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5782A" w:rsidRPr="00862FE5" w:rsidRDefault="003B0FF0" w:rsidP="009676F5">
      <w:pPr>
        <w:tabs>
          <w:tab w:val="left" w:pos="915"/>
        </w:tabs>
        <w:spacing w:after="0" w:line="240" w:lineRule="auto"/>
        <w:jc w:val="center"/>
        <w:outlineLvl w:val="0"/>
        <w:rPr>
          <w:rFonts w:ascii="Times New Roman" w:hAnsi="Times New Roman"/>
          <w:b/>
          <w:sz w:val="32"/>
          <w:szCs w:val="28"/>
          <w:lang w:val="uk-UA"/>
        </w:rPr>
      </w:pPr>
      <w:r w:rsidRPr="00862FE5">
        <w:rPr>
          <w:rFonts w:ascii="Times New Roman" w:hAnsi="Times New Roman"/>
          <w:b/>
          <w:sz w:val="32"/>
          <w:szCs w:val="36"/>
          <w:lang w:val="uk-UA"/>
        </w:rPr>
        <w:t>ЗВІТ</w:t>
      </w:r>
    </w:p>
    <w:p w:rsidR="009676F5" w:rsidRPr="00862FE5" w:rsidRDefault="00F5782A" w:rsidP="009676F5">
      <w:pPr>
        <w:tabs>
          <w:tab w:val="left" w:pos="915"/>
        </w:tabs>
        <w:spacing w:after="0" w:line="240" w:lineRule="auto"/>
        <w:jc w:val="center"/>
        <w:rPr>
          <w:rFonts w:ascii="Times New Roman" w:hAnsi="Times New Roman"/>
          <w:b/>
          <w:sz w:val="32"/>
          <w:szCs w:val="28"/>
          <w:lang w:val="uk-UA"/>
        </w:rPr>
      </w:pPr>
      <w:r w:rsidRPr="00862FE5">
        <w:rPr>
          <w:rFonts w:ascii="Times New Roman" w:hAnsi="Times New Roman"/>
          <w:b/>
          <w:sz w:val="32"/>
          <w:szCs w:val="28"/>
          <w:lang w:val="uk-UA"/>
        </w:rPr>
        <w:t xml:space="preserve">директора </w:t>
      </w:r>
      <w:r w:rsidR="003B0FF0" w:rsidRPr="00862FE5">
        <w:rPr>
          <w:rFonts w:ascii="Times New Roman" w:hAnsi="Times New Roman"/>
          <w:b/>
          <w:sz w:val="32"/>
          <w:szCs w:val="28"/>
          <w:lang w:val="uk-UA"/>
        </w:rPr>
        <w:t>Ви</w:t>
      </w:r>
      <w:r w:rsidR="00942877">
        <w:rPr>
          <w:rFonts w:ascii="Times New Roman" w:hAnsi="Times New Roman"/>
          <w:b/>
          <w:sz w:val="32"/>
          <w:szCs w:val="28"/>
          <w:lang w:val="uk-UA"/>
        </w:rPr>
        <w:t xml:space="preserve">щого професійного училища №4 </w:t>
      </w:r>
      <w:proofErr w:type="spellStart"/>
      <w:r w:rsidR="00942877">
        <w:rPr>
          <w:rFonts w:ascii="Times New Roman" w:hAnsi="Times New Roman"/>
          <w:b/>
          <w:sz w:val="32"/>
          <w:szCs w:val="28"/>
          <w:lang w:val="uk-UA"/>
        </w:rPr>
        <w:t>м.</w:t>
      </w:r>
      <w:r w:rsidR="003B0FF0" w:rsidRPr="00862FE5">
        <w:rPr>
          <w:rFonts w:ascii="Times New Roman" w:hAnsi="Times New Roman"/>
          <w:b/>
          <w:sz w:val="32"/>
          <w:szCs w:val="28"/>
          <w:lang w:val="uk-UA"/>
        </w:rPr>
        <w:t>Хмельницького</w:t>
      </w:r>
      <w:proofErr w:type="spellEnd"/>
      <w:r w:rsidR="003B0FF0" w:rsidRPr="00862FE5">
        <w:rPr>
          <w:rFonts w:ascii="Times New Roman" w:hAnsi="Times New Roman"/>
          <w:b/>
          <w:sz w:val="32"/>
          <w:szCs w:val="28"/>
          <w:lang w:val="uk-UA"/>
        </w:rPr>
        <w:t xml:space="preserve"> </w:t>
      </w:r>
    </w:p>
    <w:p w:rsidR="003B0FF0" w:rsidRPr="00862FE5" w:rsidRDefault="003B0FF0" w:rsidP="009676F5">
      <w:pPr>
        <w:tabs>
          <w:tab w:val="left" w:pos="915"/>
        </w:tabs>
        <w:spacing w:after="0" w:line="240" w:lineRule="auto"/>
        <w:jc w:val="center"/>
        <w:rPr>
          <w:rFonts w:ascii="Times New Roman" w:hAnsi="Times New Roman"/>
          <w:b/>
          <w:sz w:val="32"/>
          <w:szCs w:val="28"/>
          <w:lang w:val="uk-UA"/>
        </w:rPr>
      </w:pPr>
      <w:r w:rsidRPr="00862FE5">
        <w:rPr>
          <w:rFonts w:ascii="Times New Roman" w:hAnsi="Times New Roman"/>
          <w:b/>
          <w:sz w:val="32"/>
          <w:szCs w:val="28"/>
          <w:lang w:val="uk-UA"/>
        </w:rPr>
        <w:t xml:space="preserve">Михайлова Сергія Володимировича </w:t>
      </w:r>
    </w:p>
    <w:p w:rsidR="00F5782A" w:rsidRPr="00862FE5" w:rsidRDefault="003B0FF0" w:rsidP="009676F5">
      <w:pPr>
        <w:tabs>
          <w:tab w:val="left" w:pos="915"/>
        </w:tabs>
        <w:spacing w:after="0" w:line="240" w:lineRule="auto"/>
        <w:jc w:val="center"/>
        <w:rPr>
          <w:rFonts w:ascii="Times New Roman" w:hAnsi="Times New Roman"/>
          <w:b/>
          <w:sz w:val="32"/>
          <w:szCs w:val="28"/>
          <w:lang w:val="uk-UA"/>
        </w:rPr>
      </w:pPr>
      <w:r w:rsidRPr="00862FE5">
        <w:rPr>
          <w:rFonts w:ascii="Times New Roman" w:hAnsi="Times New Roman"/>
          <w:b/>
          <w:sz w:val="32"/>
          <w:szCs w:val="28"/>
          <w:lang w:val="uk-UA"/>
        </w:rPr>
        <w:t xml:space="preserve">за </w:t>
      </w:r>
      <w:r w:rsidR="00C02412" w:rsidRPr="00862FE5">
        <w:rPr>
          <w:rFonts w:ascii="Times New Roman" w:hAnsi="Times New Roman"/>
          <w:b/>
          <w:sz w:val="32"/>
          <w:szCs w:val="28"/>
          <w:lang w:val="uk-UA"/>
        </w:rPr>
        <w:t>2020</w:t>
      </w:r>
      <w:r w:rsidR="00584B02" w:rsidRPr="00862FE5">
        <w:rPr>
          <w:rFonts w:ascii="Times New Roman" w:hAnsi="Times New Roman"/>
          <w:b/>
          <w:sz w:val="32"/>
          <w:szCs w:val="28"/>
          <w:lang w:val="uk-UA"/>
        </w:rPr>
        <w:t>/20</w:t>
      </w:r>
      <w:r w:rsidR="00C02412" w:rsidRPr="00862FE5">
        <w:rPr>
          <w:rFonts w:ascii="Times New Roman" w:hAnsi="Times New Roman"/>
          <w:b/>
          <w:sz w:val="32"/>
          <w:szCs w:val="28"/>
          <w:lang w:val="uk-UA"/>
        </w:rPr>
        <w:t>21</w:t>
      </w:r>
      <w:r w:rsidR="004214EE" w:rsidRPr="00862FE5">
        <w:rPr>
          <w:rFonts w:ascii="Times New Roman" w:hAnsi="Times New Roman"/>
          <w:b/>
          <w:sz w:val="32"/>
          <w:szCs w:val="28"/>
          <w:lang w:val="uk-UA"/>
        </w:rPr>
        <w:t xml:space="preserve"> навчальний рік</w:t>
      </w:r>
    </w:p>
    <w:p w:rsidR="009963FC" w:rsidRDefault="009963FC" w:rsidP="009676F5">
      <w:pPr>
        <w:spacing w:after="0" w:line="240" w:lineRule="auto"/>
        <w:jc w:val="center"/>
        <w:rPr>
          <w:rFonts w:ascii="Times New Roman" w:hAnsi="Times New Roman"/>
          <w:b/>
          <w:sz w:val="28"/>
          <w:szCs w:val="28"/>
          <w:lang w:val="uk-UA"/>
        </w:rPr>
      </w:pPr>
    </w:p>
    <w:p w:rsidR="00603A5C" w:rsidRPr="00862FE5" w:rsidRDefault="00603A5C" w:rsidP="009676F5">
      <w:pPr>
        <w:spacing w:after="0" w:line="240" w:lineRule="auto"/>
        <w:jc w:val="center"/>
        <w:rPr>
          <w:rFonts w:ascii="Times New Roman" w:hAnsi="Times New Roman"/>
          <w:b/>
          <w:sz w:val="28"/>
          <w:szCs w:val="28"/>
          <w:lang w:val="uk-UA"/>
        </w:rPr>
      </w:pPr>
    </w:p>
    <w:p w:rsidR="009676F5" w:rsidRPr="00862FE5" w:rsidRDefault="009676F5" w:rsidP="009676F5">
      <w:pPr>
        <w:spacing w:after="0" w:line="240" w:lineRule="auto"/>
        <w:ind w:firstLine="709"/>
        <w:jc w:val="center"/>
        <w:rPr>
          <w:rFonts w:ascii="Times New Roman" w:hAnsi="Times New Roman"/>
          <w:b/>
          <w:i/>
          <w:sz w:val="28"/>
          <w:szCs w:val="28"/>
          <w:lang w:val="uk-UA"/>
        </w:rPr>
      </w:pPr>
      <w:r w:rsidRPr="00862FE5">
        <w:rPr>
          <w:rFonts w:ascii="Times New Roman" w:hAnsi="Times New Roman"/>
          <w:b/>
          <w:i/>
          <w:sz w:val="28"/>
          <w:szCs w:val="28"/>
          <w:lang w:val="uk-UA"/>
        </w:rPr>
        <w:t>Загальна інформація</w:t>
      </w:r>
    </w:p>
    <w:p w:rsidR="000E1E58" w:rsidRPr="00862FE5" w:rsidRDefault="000E1E58" w:rsidP="009676F5">
      <w:pPr>
        <w:spacing w:after="0" w:line="240" w:lineRule="auto"/>
        <w:ind w:firstLine="709"/>
        <w:jc w:val="center"/>
        <w:rPr>
          <w:rFonts w:ascii="Times New Roman" w:hAnsi="Times New Roman"/>
          <w:b/>
          <w:i/>
          <w:sz w:val="28"/>
          <w:szCs w:val="28"/>
          <w:lang w:val="uk-UA"/>
        </w:rPr>
      </w:pPr>
    </w:p>
    <w:p w:rsidR="00603A5C" w:rsidRDefault="009676F5" w:rsidP="002A47D0">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Вище професійне училище №4 м. Хмельницького</w:t>
      </w:r>
      <w:r w:rsidRPr="00862FE5">
        <w:rPr>
          <w:rFonts w:ascii="Times New Roman" w:hAnsi="Times New Roman"/>
          <w:b/>
          <w:sz w:val="28"/>
          <w:szCs w:val="28"/>
          <w:lang w:val="uk-UA"/>
        </w:rPr>
        <w:t xml:space="preserve"> </w:t>
      </w:r>
      <w:r w:rsidRPr="00862FE5">
        <w:rPr>
          <w:rFonts w:ascii="Times New Roman" w:hAnsi="Times New Roman"/>
          <w:sz w:val="28"/>
          <w:szCs w:val="28"/>
          <w:lang w:val="uk-UA"/>
        </w:rPr>
        <w:t xml:space="preserve">є закладом </w:t>
      </w:r>
      <w:r w:rsidR="00C02412" w:rsidRPr="00862FE5">
        <w:rPr>
          <w:rFonts w:ascii="Times New Roman" w:hAnsi="Times New Roman"/>
          <w:sz w:val="28"/>
          <w:szCs w:val="28"/>
          <w:lang w:val="uk-UA"/>
        </w:rPr>
        <w:t xml:space="preserve">професійної (професійно-технічної) освіти </w:t>
      </w:r>
      <w:r w:rsidRPr="00862FE5">
        <w:rPr>
          <w:rFonts w:ascii="Times New Roman" w:hAnsi="Times New Roman"/>
          <w:sz w:val="28"/>
          <w:szCs w:val="28"/>
          <w:lang w:val="uk-UA"/>
        </w:rPr>
        <w:t xml:space="preserve">третього атестаційного рівня, що здійснює підготовку робітників високого рівня кваліфікації з технологічно складних спеціальностей, а також перепідготовку та підвищення кваліфікації працюючих робітників і незайнятого населення. </w:t>
      </w:r>
    </w:p>
    <w:p w:rsidR="002A47D0" w:rsidRDefault="00C02412" w:rsidP="002A47D0">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З</w:t>
      </w:r>
      <w:r w:rsidR="002A47D0" w:rsidRPr="00862FE5">
        <w:rPr>
          <w:rFonts w:ascii="Times New Roman" w:hAnsi="Times New Roman"/>
          <w:sz w:val="28"/>
          <w:szCs w:val="28"/>
          <w:lang w:val="uk-UA"/>
        </w:rPr>
        <w:t xml:space="preserve">аклад </w:t>
      </w:r>
      <w:r w:rsidRPr="00862FE5">
        <w:rPr>
          <w:rFonts w:ascii="Times New Roman" w:hAnsi="Times New Roman"/>
          <w:sz w:val="28"/>
          <w:szCs w:val="28"/>
          <w:lang w:val="uk-UA"/>
        </w:rPr>
        <w:t xml:space="preserve">освіти </w:t>
      </w:r>
      <w:r w:rsidR="002A47D0" w:rsidRPr="00862FE5">
        <w:rPr>
          <w:rFonts w:ascii="Times New Roman" w:hAnsi="Times New Roman"/>
          <w:sz w:val="28"/>
          <w:szCs w:val="28"/>
          <w:lang w:val="uk-UA"/>
        </w:rPr>
        <w:t>діє на підставі Статуту, який затверджено Міністерством освіти і науки України від 20.06.2007 року та прийнято на загальних зборах колективу навчального закладу (протокол №3 від 21.05.2007 року) зі змінами, затвердженими Міністерством освіти і науки від 05.01.2011 року, колективним договором, прийнятим на загальних збор</w:t>
      </w:r>
      <w:r w:rsidR="009D168F" w:rsidRPr="00862FE5">
        <w:rPr>
          <w:rFonts w:ascii="Times New Roman" w:hAnsi="Times New Roman"/>
          <w:sz w:val="28"/>
          <w:szCs w:val="28"/>
          <w:lang w:val="uk-UA"/>
        </w:rPr>
        <w:t>ах колективу (протокол №1 від 05.01.2021</w:t>
      </w:r>
      <w:r w:rsidR="002A47D0" w:rsidRPr="00862FE5">
        <w:rPr>
          <w:rFonts w:ascii="Times New Roman" w:hAnsi="Times New Roman"/>
          <w:sz w:val="28"/>
          <w:szCs w:val="28"/>
          <w:lang w:val="uk-UA"/>
        </w:rPr>
        <w:t xml:space="preserve">р.), зареєстрованим в управлінні праці соціального захисту населення Хмельницької </w:t>
      </w:r>
      <w:r w:rsidR="009D168F" w:rsidRPr="00862FE5">
        <w:rPr>
          <w:rFonts w:ascii="Times New Roman" w:hAnsi="Times New Roman"/>
          <w:sz w:val="28"/>
          <w:szCs w:val="28"/>
          <w:lang w:val="uk-UA"/>
        </w:rPr>
        <w:t>міської ради (Р/н №17/21 від 27.01.2021</w:t>
      </w:r>
      <w:r w:rsidR="002A47D0" w:rsidRPr="00862FE5">
        <w:rPr>
          <w:rFonts w:ascii="Times New Roman" w:hAnsi="Times New Roman"/>
          <w:sz w:val="28"/>
          <w:szCs w:val="28"/>
          <w:lang w:val="uk-UA"/>
        </w:rPr>
        <w:t xml:space="preserve">р.). </w:t>
      </w:r>
    </w:p>
    <w:p w:rsidR="002A47D0" w:rsidRDefault="002A47D0" w:rsidP="006444F6">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Освітня діяльність училища здійснюється </w:t>
      </w:r>
      <w:r w:rsidR="006444F6" w:rsidRPr="00862FE5">
        <w:rPr>
          <w:rFonts w:ascii="Times New Roman" w:hAnsi="Times New Roman"/>
          <w:sz w:val="28"/>
          <w:szCs w:val="28"/>
          <w:lang w:val="uk-UA"/>
        </w:rPr>
        <w:t>на підставі ліцензії виданої Міністерство</w:t>
      </w:r>
      <w:r w:rsidR="006614CD" w:rsidRPr="00862FE5">
        <w:rPr>
          <w:rFonts w:ascii="Times New Roman" w:hAnsi="Times New Roman"/>
          <w:sz w:val="28"/>
          <w:szCs w:val="28"/>
          <w:lang w:val="uk-UA"/>
        </w:rPr>
        <w:t>м освіти і науки України (наказ</w:t>
      </w:r>
      <w:r w:rsidR="006444F6" w:rsidRPr="00862FE5">
        <w:rPr>
          <w:rFonts w:ascii="Times New Roman" w:hAnsi="Times New Roman"/>
          <w:sz w:val="28"/>
          <w:szCs w:val="28"/>
          <w:lang w:val="uk-UA"/>
        </w:rPr>
        <w:t xml:space="preserve"> МОН №403-л від 24.04.2019 року) і має право здійснювати підготовку кваліфікованих робітників за </w:t>
      </w:r>
      <w:r w:rsidR="006444F6" w:rsidRPr="00862FE5">
        <w:rPr>
          <w:rFonts w:ascii="Times New Roman" w:hAnsi="Times New Roman"/>
          <w:b/>
          <w:sz w:val="28"/>
          <w:szCs w:val="28"/>
          <w:lang w:val="uk-UA"/>
        </w:rPr>
        <w:t>16</w:t>
      </w:r>
      <w:r w:rsidR="006444F6" w:rsidRPr="00862FE5">
        <w:rPr>
          <w:rFonts w:ascii="Times New Roman" w:hAnsi="Times New Roman"/>
          <w:sz w:val="28"/>
          <w:szCs w:val="28"/>
          <w:lang w:val="uk-UA"/>
        </w:rPr>
        <w:t xml:space="preserve"> професіями. Атестаційна експертиза закладу проведена у 2018 року за </w:t>
      </w:r>
      <w:r w:rsidR="006444F6" w:rsidRPr="00862FE5">
        <w:rPr>
          <w:rFonts w:ascii="Times New Roman" w:hAnsi="Times New Roman"/>
          <w:b/>
          <w:sz w:val="28"/>
          <w:szCs w:val="28"/>
          <w:lang w:val="uk-UA"/>
        </w:rPr>
        <w:t>11</w:t>
      </w:r>
      <w:r w:rsidR="006444F6" w:rsidRPr="00862FE5">
        <w:rPr>
          <w:rFonts w:ascii="Times New Roman" w:hAnsi="Times New Roman"/>
          <w:sz w:val="28"/>
          <w:szCs w:val="28"/>
          <w:lang w:val="uk-UA"/>
        </w:rPr>
        <w:t xml:space="preserve"> професіями (</w:t>
      </w:r>
      <w:r w:rsidR="006444F6" w:rsidRPr="00862FE5">
        <w:rPr>
          <w:rFonts w:ascii="Times New Roman" w:hAnsi="Times New Roman"/>
          <w:b/>
          <w:sz w:val="28"/>
          <w:szCs w:val="28"/>
          <w:lang w:val="uk-UA"/>
        </w:rPr>
        <w:t xml:space="preserve">69% </w:t>
      </w:r>
      <w:r w:rsidR="006444F6" w:rsidRPr="00862FE5">
        <w:rPr>
          <w:rFonts w:ascii="Times New Roman" w:hAnsi="Times New Roman"/>
          <w:sz w:val="28"/>
          <w:szCs w:val="28"/>
          <w:lang w:val="uk-UA"/>
        </w:rPr>
        <w:t xml:space="preserve">від ліцензованих), протокол </w:t>
      </w:r>
      <w:proofErr w:type="spellStart"/>
      <w:r w:rsidR="006444F6" w:rsidRPr="00862FE5">
        <w:rPr>
          <w:rFonts w:ascii="Times New Roman" w:hAnsi="Times New Roman"/>
          <w:sz w:val="28"/>
          <w:szCs w:val="28"/>
          <w:lang w:val="uk-UA"/>
        </w:rPr>
        <w:t>Акредитаційної</w:t>
      </w:r>
      <w:proofErr w:type="spellEnd"/>
      <w:r w:rsidR="006444F6" w:rsidRPr="00862FE5">
        <w:rPr>
          <w:rFonts w:ascii="Times New Roman" w:hAnsi="Times New Roman"/>
          <w:sz w:val="28"/>
          <w:szCs w:val="28"/>
          <w:lang w:val="uk-UA"/>
        </w:rPr>
        <w:t xml:space="preserve"> комісії №130 від 12 червня 2018 року, наказ МОН №662 від 20.06.2019 року; у 2017 році проведено атестацію </w:t>
      </w:r>
      <w:r w:rsidR="006444F6" w:rsidRPr="00862FE5">
        <w:rPr>
          <w:rFonts w:ascii="Times New Roman" w:hAnsi="Times New Roman"/>
          <w:b/>
          <w:sz w:val="28"/>
          <w:szCs w:val="28"/>
          <w:lang w:val="uk-UA"/>
        </w:rPr>
        <w:t>2</w:t>
      </w:r>
      <w:r w:rsidR="006444F6" w:rsidRPr="00862FE5">
        <w:rPr>
          <w:rFonts w:ascii="Times New Roman" w:hAnsi="Times New Roman"/>
          <w:sz w:val="28"/>
          <w:szCs w:val="28"/>
          <w:lang w:val="uk-UA"/>
        </w:rPr>
        <w:t xml:space="preserve"> окремих професій (</w:t>
      </w:r>
      <w:r w:rsidR="006444F6" w:rsidRPr="00862FE5">
        <w:rPr>
          <w:rFonts w:ascii="Times New Roman" w:hAnsi="Times New Roman"/>
          <w:b/>
          <w:sz w:val="28"/>
          <w:szCs w:val="28"/>
          <w:lang w:val="uk-UA"/>
        </w:rPr>
        <w:t>12,5%</w:t>
      </w:r>
      <w:r w:rsidR="006444F6" w:rsidRPr="00862FE5">
        <w:rPr>
          <w:rFonts w:ascii="Times New Roman" w:hAnsi="Times New Roman"/>
          <w:sz w:val="28"/>
          <w:szCs w:val="28"/>
          <w:lang w:val="uk-UA"/>
        </w:rPr>
        <w:t>), свідоцтво про атестацію РД №04</w:t>
      </w:r>
      <w:r w:rsidR="00C02412" w:rsidRPr="00862FE5">
        <w:rPr>
          <w:rFonts w:ascii="Times New Roman" w:hAnsi="Times New Roman"/>
          <w:sz w:val="28"/>
          <w:szCs w:val="28"/>
          <w:lang w:val="uk-UA"/>
        </w:rPr>
        <w:t>1059 від 29.05.2017 року; у 2021</w:t>
      </w:r>
      <w:r w:rsidR="006444F6" w:rsidRPr="00862FE5">
        <w:rPr>
          <w:rFonts w:ascii="Times New Roman" w:hAnsi="Times New Roman"/>
          <w:sz w:val="28"/>
          <w:szCs w:val="28"/>
          <w:lang w:val="uk-UA"/>
        </w:rPr>
        <w:t xml:space="preserve"> році проведено атестацію </w:t>
      </w:r>
      <w:r w:rsidR="006444F6" w:rsidRPr="00862FE5">
        <w:rPr>
          <w:rFonts w:ascii="Times New Roman" w:hAnsi="Times New Roman"/>
          <w:b/>
          <w:sz w:val="28"/>
          <w:szCs w:val="28"/>
          <w:lang w:val="uk-UA"/>
        </w:rPr>
        <w:t>1</w:t>
      </w:r>
      <w:r w:rsidR="006444F6" w:rsidRPr="00862FE5">
        <w:rPr>
          <w:rFonts w:ascii="Times New Roman" w:hAnsi="Times New Roman"/>
          <w:sz w:val="28"/>
          <w:szCs w:val="28"/>
          <w:lang w:val="uk-UA"/>
        </w:rPr>
        <w:t xml:space="preserve"> професії «Муляр; електрозварник ручного зварювання» (</w:t>
      </w:r>
      <w:r w:rsidR="006444F6" w:rsidRPr="00862FE5">
        <w:rPr>
          <w:rFonts w:ascii="Times New Roman" w:hAnsi="Times New Roman"/>
          <w:b/>
          <w:sz w:val="28"/>
          <w:szCs w:val="28"/>
          <w:lang w:val="uk-UA"/>
        </w:rPr>
        <w:t>6,3%</w:t>
      </w:r>
      <w:r w:rsidR="006444F6" w:rsidRPr="00862FE5">
        <w:rPr>
          <w:rFonts w:ascii="Times New Roman" w:hAnsi="Times New Roman"/>
          <w:sz w:val="28"/>
          <w:szCs w:val="28"/>
          <w:lang w:val="uk-UA"/>
        </w:rPr>
        <w:t>)</w:t>
      </w:r>
      <w:r w:rsidR="00C02412" w:rsidRPr="00862FE5">
        <w:rPr>
          <w:rFonts w:ascii="Times New Roman" w:hAnsi="Times New Roman"/>
          <w:sz w:val="28"/>
          <w:szCs w:val="28"/>
          <w:lang w:val="uk-UA"/>
        </w:rPr>
        <w:t xml:space="preserve">, протокол </w:t>
      </w:r>
      <w:proofErr w:type="spellStart"/>
      <w:r w:rsidR="00C02412" w:rsidRPr="00862FE5">
        <w:rPr>
          <w:rFonts w:ascii="Times New Roman" w:hAnsi="Times New Roman"/>
          <w:sz w:val="28"/>
          <w:szCs w:val="28"/>
          <w:lang w:val="uk-UA"/>
        </w:rPr>
        <w:t>Акредитаційної</w:t>
      </w:r>
      <w:proofErr w:type="spellEnd"/>
      <w:r w:rsidR="00C02412" w:rsidRPr="00862FE5">
        <w:rPr>
          <w:rFonts w:ascii="Times New Roman" w:hAnsi="Times New Roman"/>
          <w:sz w:val="28"/>
          <w:szCs w:val="28"/>
          <w:lang w:val="uk-UA"/>
        </w:rPr>
        <w:t xml:space="preserve"> комісії №142 від 23 червня 2021 року</w:t>
      </w:r>
      <w:r w:rsidR="006444F6" w:rsidRPr="00862FE5">
        <w:rPr>
          <w:rFonts w:ascii="Times New Roman" w:hAnsi="Times New Roman"/>
          <w:sz w:val="28"/>
          <w:szCs w:val="28"/>
          <w:lang w:val="uk-UA"/>
        </w:rPr>
        <w:t xml:space="preserve">. Всього атестовано професій – </w:t>
      </w:r>
      <w:r w:rsidR="006444F6" w:rsidRPr="00862FE5">
        <w:rPr>
          <w:rFonts w:ascii="Times New Roman" w:hAnsi="Times New Roman"/>
          <w:b/>
          <w:sz w:val="28"/>
          <w:szCs w:val="28"/>
          <w:lang w:val="uk-UA"/>
        </w:rPr>
        <w:t>1</w:t>
      </w:r>
      <w:r w:rsidR="009D168F" w:rsidRPr="00862FE5">
        <w:rPr>
          <w:rFonts w:ascii="Times New Roman" w:hAnsi="Times New Roman"/>
          <w:b/>
          <w:sz w:val="28"/>
          <w:szCs w:val="28"/>
          <w:lang w:val="uk-UA"/>
        </w:rPr>
        <w:t>4</w:t>
      </w:r>
      <w:r w:rsidR="006444F6" w:rsidRPr="00862FE5">
        <w:rPr>
          <w:rFonts w:ascii="Times New Roman" w:hAnsi="Times New Roman"/>
          <w:sz w:val="28"/>
          <w:szCs w:val="28"/>
          <w:lang w:val="uk-UA"/>
        </w:rPr>
        <w:t xml:space="preserve"> (</w:t>
      </w:r>
      <w:r w:rsidR="009D168F" w:rsidRPr="00862FE5">
        <w:rPr>
          <w:rFonts w:ascii="Times New Roman" w:hAnsi="Times New Roman"/>
          <w:b/>
          <w:sz w:val="28"/>
          <w:szCs w:val="28"/>
          <w:lang w:val="uk-UA"/>
        </w:rPr>
        <w:t>88</w:t>
      </w:r>
      <w:r w:rsidR="006444F6" w:rsidRPr="00862FE5">
        <w:rPr>
          <w:rFonts w:ascii="Times New Roman" w:hAnsi="Times New Roman"/>
          <w:b/>
          <w:sz w:val="28"/>
          <w:szCs w:val="28"/>
          <w:lang w:val="uk-UA"/>
        </w:rPr>
        <w:t>%</w:t>
      </w:r>
      <w:r w:rsidR="006444F6" w:rsidRPr="00862FE5">
        <w:rPr>
          <w:rFonts w:ascii="Times New Roman" w:hAnsi="Times New Roman"/>
          <w:sz w:val="28"/>
          <w:szCs w:val="28"/>
          <w:lang w:val="uk-UA"/>
        </w:rPr>
        <w:t>). Повна загальна середня освіта надається на підставі Розпорядження Хмельницької ОДА від 09.07.2019 року №514/2019-Р.</w:t>
      </w:r>
    </w:p>
    <w:p w:rsidR="00603A5C" w:rsidRDefault="00603A5C" w:rsidP="00603A5C">
      <w:pPr>
        <w:spacing w:after="0" w:line="240" w:lineRule="auto"/>
        <w:ind w:firstLine="709"/>
        <w:jc w:val="both"/>
        <w:rPr>
          <w:rFonts w:ascii="Times New Roman" w:hAnsi="Times New Roman"/>
          <w:sz w:val="28"/>
          <w:szCs w:val="28"/>
          <w:lang w:val="uk-UA"/>
        </w:rPr>
      </w:pPr>
      <w:r w:rsidRPr="00603A5C">
        <w:rPr>
          <w:rFonts w:ascii="Times New Roman" w:hAnsi="Times New Roman"/>
          <w:sz w:val="28"/>
          <w:szCs w:val="28"/>
          <w:lang w:val="uk-UA"/>
        </w:rPr>
        <w:t>У закладі професійної (професійно-технічної) освіти освітній процес має чітку структуру та систему управління, яка ґрунтується на основі нормативно-правових актів і згідно до Закону України «Про освіту», «Про загальну середню освіту», «Національної доктрини розвитку освіти», Концепції «Сучасна професійна освіта на період до 2027 року», цільової комплексної програми розвитку освіти Хмельницької області на 2021-2025 роки, Концепції підготовки фахівців за дуальною формою здобуття освіти, постанов, наказів К</w:t>
      </w:r>
      <w:r>
        <w:rPr>
          <w:rFonts w:ascii="Times New Roman" w:hAnsi="Times New Roman"/>
          <w:sz w:val="28"/>
          <w:szCs w:val="28"/>
          <w:lang w:val="uk-UA"/>
        </w:rPr>
        <w:t>абінету Міністрів</w:t>
      </w:r>
      <w:r w:rsidRPr="00603A5C">
        <w:rPr>
          <w:rFonts w:ascii="Times New Roman" w:hAnsi="Times New Roman"/>
          <w:sz w:val="28"/>
          <w:szCs w:val="28"/>
          <w:lang w:val="uk-UA"/>
        </w:rPr>
        <w:t xml:space="preserve"> України, рішень колегії</w:t>
      </w:r>
      <w:r>
        <w:rPr>
          <w:rFonts w:ascii="Times New Roman" w:hAnsi="Times New Roman"/>
          <w:sz w:val="28"/>
          <w:szCs w:val="28"/>
          <w:lang w:val="uk-UA"/>
        </w:rPr>
        <w:t xml:space="preserve"> та наказів</w:t>
      </w:r>
      <w:r w:rsidRPr="00603A5C">
        <w:rPr>
          <w:rFonts w:ascii="Times New Roman" w:hAnsi="Times New Roman"/>
          <w:sz w:val="28"/>
          <w:szCs w:val="28"/>
          <w:lang w:val="uk-UA"/>
        </w:rPr>
        <w:t xml:space="preserve"> </w:t>
      </w:r>
      <w:r>
        <w:rPr>
          <w:rFonts w:ascii="Times New Roman" w:hAnsi="Times New Roman"/>
          <w:sz w:val="28"/>
          <w:szCs w:val="28"/>
          <w:lang w:val="uk-UA"/>
        </w:rPr>
        <w:t>Міністерства освіти і науки України та ін</w:t>
      </w:r>
      <w:r w:rsidR="00942877" w:rsidRPr="00942877">
        <w:rPr>
          <w:rFonts w:ascii="Times New Roman" w:hAnsi="Times New Roman"/>
          <w:sz w:val="28"/>
          <w:szCs w:val="28"/>
          <w:lang w:val="uk-UA"/>
        </w:rPr>
        <w:t>ше</w:t>
      </w:r>
      <w:r>
        <w:rPr>
          <w:rFonts w:ascii="Times New Roman" w:hAnsi="Times New Roman"/>
          <w:sz w:val="28"/>
          <w:szCs w:val="28"/>
          <w:lang w:val="uk-UA"/>
        </w:rPr>
        <w:t>.</w:t>
      </w:r>
    </w:p>
    <w:p w:rsidR="00603A5C" w:rsidRPr="00603A5C" w:rsidRDefault="00603A5C" w:rsidP="00603A5C">
      <w:pPr>
        <w:spacing w:after="0" w:line="240" w:lineRule="auto"/>
        <w:ind w:firstLine="709"/>
        <w:jc w:val="both"/>
        <w:rPr>
          <w:rFonts w:ascii="Times New Roman" w:hAnsi="Times New Roman"/>
          <w:sz w:val="28"/>
          <w:szCs w:val="28"/>
          <w:lang w:val="uk-UA"/>
        </w:rPr>
      </w:pPr>
      <w:r w:rsidRPr="00603A5C">
        <w:rPr>
          <w:rFonts w:ascii="Times New Roman" w:hAnsi="Times New Roman"/>
          <w:sz w:val="28"/>
          <w:szCs w:val="28"/>
          <w:lang w:val="uk-UA"/>
        </w:rPr>
        <w:t>ВПУ№4</w:t>
      </w:r>
      <w:r w:rsidR="00942877">
        <w:rPr>
          <w:rFonts w:ascii="Times New Roman" w:hAnsi="Times New Roman"/>
          <w:sz w:val="28"/>
          <w:szCs w:val="28"/>
          <w:lang w:val="uk-UA"/>
        </w:rPr>
        <w:t xml:space="preserve"> </w:t>
      </w:r>
      <w:proofErr w:type="spellStart"/>
      <w:r w:rsidR="00942877">
        <w:rPr>
          <w:rFonts w:ascii="Times New Roman" w:hAnsi="Times New Roman"/>
          <w:sz w:val="28"/>
          <w:szCs w:val="28"/>
          <w:lang w:val="uk-UA"/>
        </w:rPr>
        <w:t>м.Хмельницького</w:t>
      </w:r>
      <w:proofErr w:type="spellEnd"/>
      <w:r w:rsidRPr="00603A5C">
        <w:rPr>
          <w:rFonts w:ascii="Times New Roman" w:hAnsi="Times New Roman"/>
          <w:sz w:val="28"/>
          <w:szCs w:val="28"/>
          <w:lang w:val="uk-UA"/>
        </w:rPr>
        <w:t xml:space="preserve"> працює у режимі 5-ти денного робочого тижня, з українською мовою навчання. З метою забезпечення життя та здоров’я усіх учасників освітнього процесу, організації навчальної діяльності закладу освіти дотримувалися Постанови Головного Державного санітарного лікаря України МОЗ №50 від 22 серпня 2020року «Про затвердження протиепідемічних заходів у закладах освіти на період карантину у зв’язку поширенням корона вірусної хвороби (COVID-19)», інших нормативних документів із врахуванням у регіоні рівня епідемічної небезпеки.</w:t>
      </w:r>
    </w:p>
    <w:p w:rsidR="00603A5C" w:rsidRDefault="00603A5C" w:rsidP="006444F6">
      <w:pPr>
        <w:spacing w:after="0" w:line="240" w:lineRule="auto"/>
        <w:ind w:firstLine="709"/>
        <w:jc w:val="both"/>
        <w:rPr>
          <w:rFonts w:ascii="Times New Roman" w:hAnsi="Times New Roman"/>
          <w:sz w:val="28"/>
          <w:szCs w:val="28"/>
          <w:lang w:val="uk-UA"/>
        </w:rPr>
      </w:pPr>
    </w:p>
    <w:p w:rsidR="00603A5C" w:rsidRPr="00603A5C" w:rsidRDefault="00603A5C" w:rsidP="006444F6">
      <w:pPr>
        <w:spacing w:after="0" w:line="240" w:lineRule="auto"/>
        <w:ind w:firstLine="709"/>
        <w:jc w:val="both"/>
        <w:rPr>
          <w:rFonts w:ascii="Times New Roman" w:hAnsi="Times New Roman"/>
          <w:sz w:val="28"/>
          <w:szCs w:val="28"/>
          <w:lang w:val="uk-UA"/>
        </w:rPr>
      </w:pPr>
    </w:p>
    <w:p w:rsidR="00604343" w:rsidRPr="00862FE5" w:rsidRDefault="00604343" w:rsidP="009676F5">
      <w:pPr>
        <w:shd w:val="clear" w:color="auto" w:fill="FFFFFF"/>
        <w:spacing w:after="0" w:line="240" w:lineRule="auto"/>
        <w:ind w:firstLine="709"/>
        <w:jc w:val="center"/>
        <w:outlineLvl w:val="0"/>
        <w:rPr>
          <w:rFonts w:ascii="Times New Roman" w:hAnsi="Times New Roman"/>
          <w:b/>
          <w:i/>
          <w:color w:val="000000"/>
          <w:spacing w:val="3"/>
          <w:sz w:val="28"/>
          <w:szCs w:val="28"/>
          <w:lang w:val="uk-UA"/>
        </w:rPr>
      </w:pPr>
      <w:r w:rsidRPr="00862FE5">
        <w:rPr>
          <w:rFonts w:ascii="Times New Roman" w:hAnsi="Times New Roman"/>
          <w:b/>
          <w:i/>
          <w:color w:val="000000"/>
          <w:spacing w:val="3"/>
          <w:sz w:val="28"/>
          <w:szCs w:val="28"/>
          <w:lang w:val="uk-UA"/>
        </w:rPr>
        <w:t>Формування контингенту закладу освіти</w:t>
      </w:r>
    </w:p>
    <w:p w:rsidR="000E1E58" w:rsidRPr="00862FE5" w:rsidRDefault="000E1E58" w:rsidP="009676F5">
      <w:pPr>
        <w:shd w:val="clear" w:color="auto" w:fill="FFFFFF"/>
        <w:spacing w:after="0" w:line="240" w:lineRule="auto"/>
        <w:ind w:firstLine="709"/>
        <w:jc w:val="center"/>
        <w:outlineLvl w:val="0"/>
        <w:rPr>
          <w:rFonts w:ascii="Times New Roman" w:hAnsi="Times New Roman"/>
          <w:b/>
          <w:i/>
          <w:color w:val="000000"/>
          <w:spacing w:val="3"/>
          <w:sz w:val="28"/>
          <w:szCs w:val="28"/>
          <w:lang w:val="uk-UA"/>
        </w:rPr>
      </w:pPr>
    </w:p>
    <w:p w:rsidR="00604343" w:rsidRPr="00862FE5" w:rsidRDefault="00604343" w:rsidP="006614CD">
      <w:pPr>
        <w:shd w:val="clear" w:color="auto" w:fill="FFFFFF"/>
        <w:spacing w:after="0" w:line="240" w:lineRule="auto"/>
        <w:ind w:firstLine="709"/>
        <w:jc w:val="both"/>
        <w:rPr>
          <w:rFonts w:ascii="Times New Roman" w:hAnsi="Times New Roman"/>
          <w:color w:val="000000"/>
          <w:sz w:val="28"/>
          <w:szCs w:val="28"/>
          <w:lang w:val="uk-UA"/>
        </w:rPr>
      </w:pPr>
      <w:r w:rsidRPr="00862FE5">
        <w:rPr>
          <w:rFonts w:ascii="Times New Roman" w:hAnsi="Times New Roman"/>
          <w:color w:val="000000"/>
          <w:spacing w:val="3"/>
          <w:sz w:val="28"/>
          <w:szCs w:val="28"/>
          <w:lang w:val="uk-UA"/>
        </w:rPr>
        <w:t>ВПУ №4 готує кваліфікованих робітників</w:t>
      </w:r>
      <w:r w:rsidR="00942877">
        <w:rPr>
          <w:rFonts w:ascii="Times New Roman" w:hAnsi="Times New Roman"/>
          <w:color w:val="000000"/>
          <w:spacing w:val="3"/>
          <w:sz w:val="28"/>
          <w:szCs w:val="28"/>
          <w:lang w:val="uk-UA"/>
        </w:rPr>
        <w:t>,</w:t>
      </w:r>
      <w:r w:rsidRPr="00862FE5">
        <w:rPr>
          <w:rFonts w:ascii="Times New Roman" w:hAnsi="Times New Roman"/>
          <w:color w:val="000000"/>
          <w:spacing w:val="3"/>
          <w:sz w:val="28"/>
          <w:szCs w:val="28"/>
          <w:lang w:val="uk-UA"/>
        </w:rPr>
        <w:t xml:space="preserve"> в основному для потреб </w:t>
      </w:r>
      <w:r w:rsidR="00942877">
        <w:rPr>
          <w:rFonts w:ascii="Times New Roman" w:hAnsi="Times New Roman"/>
          <w:color w:val="000000"/>
          <w:sz w:val="28"/>
          <w:szCs w:val="28"/>
          <w:lang w:val="uk-UA"/>
        </w:rPr>
        <w:t>міста Хмельницького та</w:t>
      </w:r>
      <w:r w:rsidRPr="00862FE5">
        <w:rPr>
          <w:rFonts w:ascii="Times New Roman" w:hAnsi="Times New Roman"/>
          <w:color w:val="000000"/>
          <w:sz w:val="28"/>
          <w:szCs w:val="28"/>
          <w:lang w:val="uk-UA"/>
        </w:rPr>
        <w:t xml:space="preserve"> області.</w:t>
      </w:r>
      <w:r w:rsidR="00603A5C">
        <w:rPr>
          <w:rFonts w:ascii="Times New Roman" w:hAnsi="Times New Roman"/>
          <w:color w:val="000000"/>
          <w:sz w:val="28"/>
          <w:szCs w:val="28"/>
          <w:lang w:val="uk-UA"/>
        </w:rPr>
        <w:t xml:space="preserve"> </w:t>
      </w:r>
      <w:r w:rsidRPr="00862FE5">
        <w:rPr>
          <w:rFonts w:ascii="Times New Roman" w:hAnsi="Times New Roman"/>
          <w:color w:val="000000"/>
          <w:spacing w:val="1"/>
          <w:sz w:val="28"/>
          <w:szCs w:val="28"/>
          <w:lang w:val="uk-UA"/>
        </w:rPr>
        <w:t>Організація роботи училища з формування учнівського контингенту починається з вивчення потреб в кадрах та укладання угод з підприємствами-</w:t>
      </w:r>
      <w:r w:rsidRPr="00862FE5">
        <w:rPr>
          <w:rFonts w:ascii="Times New Roman" w:hAnsi="Times New Roman"/>
          <w:color w:val="000000"/>
          <w:sz w:val="28"/>
          <w:szCs w:val="28"/>
          <w:lang w:val="uk-UA"/>
        </w:rPr>
        <w:t>замовниками робітничих кадрів міста і області.</w:t>
      </w:r>
    </w:p>
    <w:p w:rsidR="009D168F" w:rsidRPr="00862FE5" w:rsidRDefault="009D168F" w:rsidP="006614CD">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У 2021 році </w:t>
      </w:r>
      <w:r w:rsidR="00942877">
        <w:rPr>
          <w:rFonts w:ascii="Times New Roman" w:hAnsi="Times New Roman"/>
          <w:sz w:val="28"/>
          <w:szCs w:val="28"/>
          <w:lang w:val="uk-UA"/>
        </w:rPr>
        <w:t>освітнім закладом</w:t>
      </w:r>
      <w:r w:rsidRPr="00862FE5">
        <w:rPr>
          <w:rFonts w:ascii="Times New Roman" w:hAnsi="Times New Roman"/>
          <w:sz w:val="28"/>
          <w:szCs w:val="28"/>
          <w:lang w:val="uk-UA"/>
        </w:rPr>
        <w:t xml:space="preserve"> були укладені угоди на підготовку кваліфікованих робітників з підприємствами міста:</w:t>
      </w:r>
    </w:p>
    <w:p w:rsidR="009D168F" w:rsidRPr="00862FE5" w:rsidRDefault="009D168F" w:rsidP="006614CD">
      <w:pPr>
        <w:numPr>
          <w:ilvl w:val="0"/>
          <w:numId w:val="40"/>
        </w:numPr>
        <w:tabs>
          <w:tab w:val="left" w:pos="993"/>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з професії </w:t>
      </w:r>
      <w:r w:rsidRPr="00862FE5">
        <w:rPr>
          <w:rFonts w:ascii="Times New Roman" w:hAnsi="Times New Roman"/>
          <w:b/>
          <w:i/>
          <w:sz w:val="28"/>
          <w:szCs w:val="28"/>
          <w:lang w:val="uk-UA"/>
        </w:rPr>
        <w:t>«Електрозварник ручного зварювання»</w:t>
      </w:r>
      <w:r w:rsidRPr="00862FE5">
        <w:rPr>
          <w:rFonts w:ascii="Times New Roman" w:hAnsi="Times New Roman"/>
          <w:sz w:val="28"/>
          <w:szCs w:val="28"/>
          <w:lang w:val="uk-UA"/>
        </w:rPr>
        <w:t xml:space="preserve"> – ХКП «</w:t>
      </w:r>
      <w:proofErr w:type="spellStart"/>
      <w:r w:rsidRPr="00862FE5">
        <w:rPr>
          <w:rFonts w:ascii="Times New Roman" w:hAnsi="Times New Roman"/>
          <w:sz w:val="28"/>
          <w:szCs w:val="28"/>
          <w:lang w:val="uk-UA"/>
        </w:rPr>
        <w:t>Спецкомунтранс</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Хмельницькбудзамовник</w:t>
      </w:r>
      <w:proofErr w:type="spellEnd"/>
      <w:r w:rsidRPr="00862FE5">
        <w:rPr>
          <w:rFonts w:ascii="Times New Roman" w:hAnsi="Times New Roman"/>
          <w:sz w:val="28"/>
          <w:szCs w:val="28"/>
          <w:lang w:val="uk-UA"/>
        </w:rPr>
        <w:t xml:space="preserve">», ПМП «Лідер»,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«Управляюча муніципальна компанія «Центральна», ТОВ «СДР </w:t>
      </w:r>
      <w:proofErr w:type="spellStart"/>
      <w:r w:rsidRPr="00862FE5">
        <w:rPr>
          <w:rFonts w:ascii="Times New Roman" w:hAnsi="Times New Roman"/>
          <w:sz w:val="28"/>
          <w:szCs w:val="28"/>
          <w:lang w:val="uk-UA"/>
        </w:rPr>
        <w:t>Компані</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ФОП</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Удодов</w:t>
      </w:r>
      <w:proofErr w:type="spellEnd"/>
      <w:r w:rsidRPr="00862FE5">
        <w:rPr>
          <w:rFonts w:ascii="Times New Roman" w:hAnsi="Times New Roman"/>
          <w:sz w:val="28"/>
          <w:szCs w:val="28"/>
          <w:lang w:val="uk-UA"/>
        </w:rPr>
        <w:t xml:space="preserve"> Віталій Вікторович,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«Управляюча муніципальна компанія «Південно-західна», Хмельницький завод будматеріалів, ТДВ «</w:t>
      </w:r>
      <w:proofErr w:type="spellStart"/>
      <w:r w:rsidRPr="00862FE5">
        <w:rPr>
          <w:rFonts w:ascii="Times New Roman" w:hAnsi="Times New Roman"/>
          <w:sz w:val="28"/>
          <w:szCs w:val="28"/>
          <w:lang w:val="uk-UA"/>
        </w:rPr>
        <w:t>Промбуд</w:t>
      </w:r>
      <w:proofErr w:type="spellEnd"/>
      <w:r w:rsidRPr="00862FE5">
        <w:rPr>
          <w:rFonts w:ascii="Times New Roman" w:hAnsi="Times New Roman"/>
          <w:sz w:val="28"/>
          <w:szCs w:val="28"/>
          <w:lang w:val="uk-UA"/>
        </w:rPr>
        <w:t>-1»;</w:t>
      </w:r>
    </w:p>
    <w:p w:rsidR="009D168F" w:rsidRPr="00862FE5" w:rsidRDefault="009D168F" w:rsidP="006614CD">
      <w:pPr>
        <w:numPr>
          <w:ilvl w:val="0"/>
          <w:numId w:val="40"/>
        </w:numPr>
        <w:tabs>
          <w:tab w:val="left" w:pos="993"/>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з професій </w:t>
      </w:r>
      <w:r w:rsidRPr="00862FE5">
        <w:rPr>
          <w:rFonts w:ascii="Times New Roman" w:hAnsi="Times New Roman"/>
          <w:b/>
          <w:i/>
          <w:sz w:val="28"/>
          <w:szCs w:val="28"/>
          <w:lang w:val="uk-UA"/>
        </w:rPr>
        <w:t>«Слюсар з ремонту колісних транспортних засобів», «Слюсар з ремонту колісних транспортних засобів; електрозварник ручного зварювання»</w:t>
      </w:r>
      <w:r w:rsidRPr="00862FE5">
        <w:rPr>
          <w:rFonts w:ascii="Times New Roman" w:hAnsi="Times New Roman"/>
          <w:sz w:val="28"/>
          <w:szCs w:val="28"/>
          <w:lang w:val="uk-UA"/>
        </w:rPr>
        <w:t xml:space="preserve"> – ТОВ «</w:t>
      </w:r>
      <w:proofErr w:type="spellStart"/>
      <w:r w:rsidRPr="00862FE5">
        <w:rPr>
          <w:rFonts w:ascii="Times New Roman" w:hAnsi="Times New Roman"/>
          <w:sz w:val="28"/>
          <w:szCs w:val="28"/>
          <w:lang w:val="uk-UA"/>
        </w:rPr>
        <w:t>Мегакарс</w:t>
      </w:r>
      <w:proofErr w:type="spellEnd"/>
      <w:r w:rsidRPr="00862FE5">
        <w:rPr>
          <w:rFonts w:ascii="Times New Roman" w:hAnsi="Times New Roman"/>
          <w:sz w:val="28"/>
          <w:szCs w:val="28"/>
          <w:lang w:val="uk-UA"/>
        </w:rPr>
        <w:t>», ТОВ «Гранд Мотор», ХКП «</w:t>
      </w:r>
      <w:proofErr w:type="spellStart"/>
      <w:r w:rsidRPr="00862FE5">
        <w:rPr>
          <w:rFonts w:ascii="Times New Roman" w:hAnsi="Times New Roman"/>
          <w:sz w:val="28"/>
          <w:szCs w:val="28"/>
          <w:lang w:val="uk-UA"/>
        </w:rPr>
        <w:t>Спецкомунтранс</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Хмельницькбудзамовник</w:t>
      </w:r>
      <w:proofErr w:type="spellEnd"/>
      <w:r w:rsidRPr="00862FE5">
        <w:rPr>
          <w:rFonts w:ascii="Times New Roman" w:hAnsi="Times New Roman"/>
          <w:sz w:val="28"/>
          <w:szCs w:val="28"/>
          <w:lang w:val="uk-UA"/>
        </w:rPr>
        <w:t>», ТОВ «Інтер Авто Сервіс», «</w:t>
      </w:r>
      <w:proofErr w:type="spellStart"/>
      <w:r w:rsidRPr="00862FE5">
        <w:rPr>
          <w:rFonts w:ascii="Times New Roman" w:hAnsi="Times New Roman"/>
          <w:sz w:val="28"/>
          <w:szCs w:val="28"/>
          <w:lang w:val="uk-UA"/>
        </w:rPr>
        <w:t>Будресурссервіс-Хмельниччина</w:t>
      </w:r>
      <w:proofErr w:type="spellEnd"/>
      <w:r w:rsidRPr="00862FE5">
        <w:rPr>
          <w:rFonts w:ascii="Times New Roman" w:hAnsi="Times New Roman"/>
          <w:sz w:val="28"/>
          <w:szCs w:val="28"/>
          <w:lang w:val="uk-UA"/>
        </w:rPr>
        <w:t xml:space="preserve">», ПМП «Лідер», ТОВ «СДР </w:t>
      </w:r>
      <w:proofErr w:type="spellStart"/>
      <w:r w:rsidRPr="00862FE5">
        <w:rPr>
          <w:rFonts w:ascii="Times New Roman" w:hAnsi="Times New Roman"/>
          <w:sz w:val="28"/>
          <w:szCs w:val="28"/>
          <w:lang w:val="uk-UA"/>
        </w:rPr>
        <w:t>Компані</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ФОП</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Удодов</w:t>
      </w:r>
      <w:proofErr w:type="spellEnd"/>
      <w:r w:rsidRPr="00862FE5">
        <w:rPr>
          <w:rFonts w:ascii="Times New Roman" w:hAnsi="Times New Roman"/>
          <w:sz w:val="28"/>
          <w:szCs w:val="28"/>
          <w:lang w:val="uk-UA"/>
        </w:rPr>
        <w:t xml:space="preserve"> Віталій Вікторович, ТОВ «Опус-Авто плюс», Хмельницький завод будматеріалів;</w:t>
      </w:r>
    </w:p>
    <w:p w:rsidR="009D168F" w:rsidRPr="00862FE5" w:rsidRDefault="009D168F" w:rsidP="006614CD">
      <w:pPr>
        <w:numPr>
          <w:ilvl w:val="0"/>
          <w:numId w:val="40"/>
        </w:numPr>
        <w:tabs>
          <w:tab w:val="left" w:pos="993"/>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з професії </w:t>
      </w:r>
      <w:r w:rsidRPr="00862FE5">
        <w:rPr>
          <w:rFonts w:ascii="Times New Roman" w:hAnsi="Times New Roman"/>
          <w:b/>
          <w:i/>
          <w:sz w:val="28"/>
          <w:szCs w:val="28"/>
          <w:lang w:val="uk-UA"/>
        </w:rPr>
        <w:t>«Муляр; електрозварник ручного зварювання»</w:t>
      </w:r>
      <w:r w:rsidRPr="00862FE5">
        <w:rPr>
          <w:rFonts w:ascii="Times New Roman" w:hAnsi="Times New Roman"/>
          <w:sz w:val="28"/>
          <w:szCs w:val="28"/>
          <w:lang w:val="uk-UA"/>
        </w:rPr>
        <w:t xml:space="preserve"> –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Хмельницькбудзамовник</w:t>
      </w:r>
      <w:proofErr w:type="spellEnd"/>
      <w:r w:rsidRPr="00862FE5">
        <w:rPr>
          <w:rFonts w:ascii="Times New Roman" w:hAnsi="Times New Roman"/>
          <w:sz w:val="28"/>
          <w:szCs w:val="28"/>
          <w:lang w:val="uk-UA"/>
        </w:rPr>
        <w:t xml:space="preserve">», ПМП «Лідер»,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«Управляюча муніципальна компанія «Центральна»;</w:t>
      </w:r>
    </w:p>
    <w:p w:rsidR="00E91908" w:rsidRPr="00862FE5" w:rsidRDefault="009D168F" w:rsidP="00E91908">
      <w:pPr>
        <w:numPr>
          <w:ilvl w:val="0"/>
          <w:numId w:val="40"/>
        </w:numPr>
        <w:tabs>
          <w:tab w:val="left" w:pos="993"/>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з професій </w:t>
      </w:r>
      <w:r w:rsidRPr="00862FE5">
        <w:rPr>
          <w:rFonts w:ascii="Times New Roman" w:hAnsi="Times New Roman"/>
          <w:b/>
          <w:i/>
          <w:sz w:val="28"/>
          <w:szCs w:val="28"/>
          <w:lang w:val="uk-UA"/>
        </w:rPr>
        <w:t>«Маляр; штукатур; монтажник гіпсокартонних конструкцій», «Штукатур; лицювальник-плиточник; маляр»</w:t>
      </w:r>
      <w:r w:rsidRPr="00862FE5">
        <w:rPr>
          <w:rFonts w:ascii="Times New Roman" w:hAnsi="Times New Roman"/>
          <w:sz w:val="28"/>
          <w:szCs w:val="28"/>
          <w:lang w:val="uk-UA"/>
        </w:rPr>
        <w:t xml:space="preserve"> – Хмельницький завод будматеріалів,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«Управляюча муніципальна компанія «Південно-західна», </w:t>
      </w:r>
      <w:proofErr w:type="spellStart"/>
      <w:r w:rsidRPr="00862FE5">
        <w:rPr>
          <w:rFonts w:ascii="Times New Roman" w:hAnsi="Times New Roman"/>
          <w:sz w:val="28"/>
          <w:szCs w:val="28"/>
          <w:lang w:val="uk-UA"/>
        </w:rPr>
        <w:t>КП</w:t>
      </w:r>
      <w:proofErr w:type="spellEnd"/>
      <w:r w:rsidRPr="00862FE5">
        <w:rPr>
          <w:rFonts w:ascii="Times New Roman" w:hAnsi="Times New Roman"/>
          <w:sz w:val="28"/>
          <w:szCs w:val="28"/>
          <w:lang w:val="uk-UA"/>
        </w:rPr>
        <w:t xml:space="preserve"> «Управляюча муніципальна компанія «Центральна», ПМП «Лідер». </w:t>
      </w:r>
    </w:p>
    <w:p w:rsidR="00E91908" w:rsidRPr="00862FE5" w:rsidRDefault="00E91908" w:rsidP="00E91908">
      <w:pPr>
        <w:tabs>
          <w:tab w:val="left" w:pos="993"/>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Профорієнтаційна робота ведеться у відповідності з планом роботи училища впродовж всього навчального року</w:t>
      </w:r>
      <w:r w:rsidRPr="00862FE5">
        <w:rPr>
          <w:rFonts w:ascii="Times New Roman" w:hAnsi="Times New Roman"/>
          <w:color w:val="000000"/>
          <w:sz w:val="28"/>
          <w:szCs w:val="28"/>
          <w:lang w:val="uk-UA"/>
        </w:rPr>
        <w:t xml:space="preserve">. </w:t>
      </w:r>
      <w:r w:rsidR="00942877">
        <w:rPr>
          <w:rFonts w:ascii="Times New Roman" w:hAnsi="Times New Roman"/>
          <w:sz w:val="28"/>
          <w:szCs w:val="28"/>
          <w:lang w:val="uk-UA"/>
        </w:rPr>
        <w:t>Училище</w:t>
      </w:r>
      <w:r w:rsidRPr="00862FE5">
        <w:rPr>
          <w:rFonts w:ascii="Times New Roman" w:hAnsi="Times New Roman"/>
          <w:sz w:val="28"/>
          <w:szCs w:val="28"/>
          <w:lang w:val="uk-UA"/>
        </w:rPr>
        <w:t xml:space="preserve"> </w:t>
      </w:r>
      <w:r w:rsidR="00942877">
        <w:rPr>
          <w:rFonts w:ascii="Times New Roman" w:hAnsi="Times New Roman"/>
          <w:sz w:val="28"/>
          <w:szCs w:val="28"/>
          <w:lang w:val="uk-UA"/>
        </w:rPr>
        <w:t>бере</w:t>
      </w:r>
      <w:r w:rsidRPr="00862FE5">
        <w:rPr>
          <w:rFonts w:ascii="Times New Roman" w:hAnsi="Times New Roman"/>
          <w:sz w:val="28"/>
          <w:szCs w:val="28"/>
          <w:lang w:val="uk-UA"/>
        </w:rPr>
        <w:t xml:space="preserve"> активну участь у профорієнтаційних заходах, що проводяться спільно з обласним, міським центром зайнятості (тренінги, семінари, круглі столи), департаментом освіти  (конкурси, ярмарки робітничих професій), співпрацює із засобами масової інформації, роботодавцями міста, області щодо розробки прогнозних показників державного/регіонального замовлення, а також формування професійної і кар’єрної компетентності майбутніх фахівців з метою популяризації робітничих професій у загальноосвітніх школах міста та районів.</w:t>
      </w:r>
    </w:p>
    <w:p w:rsidR="00E91908" w:rsidRPr="00862FE5" w:rsidRDefault="00E91908" w:rsidP="00E91908">
      <w:pPr>
        <w:tabs>
          <w:tab w:val="left" w:pos="993"/>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На сайті закладу освіти </w:t>
      </w:r>
      <w:hyperlink r:id="rId8" w:history="1">
        <w:r w:rsidRPr="00862FE5">
          <w:rPr>
            <w:rStyle w:val="af6"/>
            <w:rFonts w:ascii="Times New Roman" w:hAnsi="Times New Roman"/>
            <w:sz w:val="28"/>
            <w:szCs w:val="28"/>
            <w:lang w:val="uk-UA"/>
          </w:rPr>
          <w:t>www.vpu-4.km.ua</w:t>
        </w:r>
      </w:hyperlink>
      <w:r w:rsidRPr="00862FE5">
        <w:rPr>
          <w:rFonts w:ascii="Times New Roman" w:hAnsi="Times New Roman"/>
          <w:sz w:val="28"/>
          <w:szCs w:val="28"/>
          <w:lang w:val="uk-UA"/>
        </w:rPr>
        <w:t xml:space="preserve"> у вкладці «Абітурієнту» знаходиться інформація про професії, умови вступу, перелік необхідних документів. Усім бажаючим запропоновано брати участь в анкетуванні, де пропонується пройти попередню реєстрацію щодо вступу до нашого училища.</w:t>
      </w:r>
    </w:p>
    <w:p w:rsidR="00E91908" w:rsidRPr="00862FE5" w:rsidRDefault="00E91908" w:rsidP="00E91908">
      <w:pPr>
        <w:tabs>
          <w:tab w:val="left" w:pos="993"/>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Протягом року проведено наступну профорієнтаційну роботу:</w:t>
      </w:r>
    </w:p>
    <w:p w:rsidR="00E91908" w:rsidRPr="00862FE5" w:rsidRDefault="00E91908"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1.</w:t>
      </w:r>
      <w:r w:rsidR="00990166" w:rsidRPr="00862FE5">
        <w:rPr>
          <w:rFonts w:ascii="Times New Roman" w:hAnsi="Times New Roman"/>
          <w:sz w:val="28"/>
          <w:szCs w:val="28"/>
          <w:lang w:val="uk-UA"/>
        </w:rPr>
        <w:t xml:space="preserve"> </w:t>
      </w:r>
      <w:r w:rsidRPr="00862FE5">
        <w:rPr>
          <w:rFonts w:ascii="Times New Roman" w:hAnsi="Times New Roman"/>
          <w:sz w:val="28"/>
          <w:szCs w:val="28"/>
          <w:lang w:val="uk-UA"/>
        </w:rPr>
        <w:t>Профорієнтацією охоплено всі школи міста Хмельницького. За профорієнтацію у кожному закладі освіти відповідали закріплені за ним викладачі та майстри виробничого навчання.</w:t>
      </w:r>
    </w:p>
    <w:p w:rsidR="00E91908"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2</w:t>
      </w:r>
      <w:r w:rsidR="00E91908" w:rsidRPr="00862FE5">
        <w:rPr>
          <w:rFonts w:ascii="Times New Roman" w:hAnsi="Times New Roman"/>
          <w:sz w:val="28"/>
          <w:szCs w:val="28"/>
          <w:lang w:val="uk-UA"/>
        </w:rPr>
        <w:t>.</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Налагоджена робота з обласним т</w:t>
      </w:r>
      <w:r w:rsidR="00942877">
        <w:rPr>
          <w:rFonts w:ascii="Times New Roman" w:hAnsi="Times New Roman"/>
          <w:sz w:val="28"/>
          <w:szCs w:val="28"/>
          <w:lang w:val="uk-UA"/>
        </w:rPr>
        <w:t>а міським центрами зайнятості Хмельницької області</w:t>
      </w:r>
      <w:r w:rsidR="00E91908" w:rsidRPr="00862FE5">
        <w:rPr>
          <w:rFonts w:ascii="Times New Roman" w:hAnsi="Times New Roman"/>
          <w:sz w:val="28"/>
          <w:szCs w:val="28"/>
          <w:lang w:val="uk-UA"/>
        </w:rPr>
        <w:t>, проводились зустрічі з представниками центрів зайнятості.</w:t>
      </w:r>
    </w:p>
    <w:p w:rsidR="00E91908"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3</w:t>
      </w:r>
      <w:r w:rsidR="00E91908" w:rsidRPr="00862FE5">
        <w:rPr>
          <w:rFonts w:ascii="Times New Roman" w:hAnsi="Times New Roman"/>
          <w:sz w:val="28"/>
          <w:szCs w:val="28"/>
          <w:lang w:val="uk-UA"/>
        </w:rPr>
        <w:t>.</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Організація виставок на обласних та міських заходах, майстер-класи.</w:t>
      </w:r>
    </w:p>
    <w:p w:rsidR="00E91908"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lastRenderedPageBreak/>
        <w:t>4</w:t>
      </w:r>
      <w:r w:rsidR="00E91908" w:rsidRPr="00862FE5">
        <w:rPr>
          <w:rFonts w:ascii="Times New Roman" w:hAnsi="Times New Roman"/>
          <w:sz w:val="28"/>
          <w:szCs w:val="28"/>
          <w:lang w:val="uk-UA"/>
        </w:rPr>
        <w:t>. Проведені дні відкритих дверей та майстер-класи з учнями Хмельницьких шкіл №13, 22, 7, НВК №2, 3, 6, 27, 29.</w:t>
      </w:r>
    </w:p>
    <w:p w:rsidR="00E91908"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5</w:t>
      </w:r>
      <w:r w:rsidR="00E91908" w:rsidRPr="00862FE5">
        <w:rPr>
          <w:rFonts w:ascii="Times New Roman" w:hAnsi="Times New Roman"/>
          <w:sz w:val="28"/>
          <w:szCs w:val="28"/>
          <w:lang w:val="uk-UA"/>
        </w:rPr>
        <w:t>.</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Випуще</w:t>
      </w:r>
      <w:r w:rsidR="0012530E">
        <w:rPr>
          <w:rFonts w:ascii="Times New Roman" w:hAnsi="Times New Roman"/>
          <w:sz w:val="28"/>
          <w:szCs w:val="28"/>
          <w:lang w:val="uk-UA"/>
        </w:rPr>
        <w:t>ний календар «Абітурієнту 2021», з</w:t>
      </w:r>
      <w:r w:rsidR="0012530E" w:rsidRPr="00862FE5">
        <w:rPr>
          <w:rFonts w:ascii="Times New Roman" w:hAnsi="Times New Roman"/>
          <w:sz w:val="28"/>
          <w:szCs w:val="28"/>
          <w:lang w:val="uk-UA"/>
        </w:rPr>
        <w:t xml:space="preserve">амовлені </w:t>
      </w:r>
      <w:proofErr w:type="spellStart"/>
      <w:r w:rsidR="0012530E" w:rsidRPr="00862FE5">
        <w:rPr>
          <w:rFonts w:ascii="Times New Roman" w:hAnsi="Times New Roman"/>
          <w:sz w:val="28"/>
          <w:szCs w:val="28"/>
          <w:lang w:val="uk-UA"/>
        </w:rPr>
        <w:t>візитівки</w:t>
      </w:r>
      <w:proofErr w:type="spellEnd"/>
      <w:r w:rsidR="0012530E" w:rsidRPr="00862FE5">
        <w:rPr>
          <w:rFonts w:ascii="Times New Roman" w:hAnsi="Times New Roman"/>
          <w:sz w:val="28"/>
          <w:szCs w:val="28"/>
          <w:lang w:val="uk-UA"/>
        </w:rPr>
        <w:t xml:space="preserve">, </w:t>
      </w:r>
      <w:proofErr w:type="spellStart"/>
      <w:r w:rsidR="0012530E" w:rsidRPr="00862FE5">
        <w:rPr>
          <w:rFonts w:ascii="Times New Roman" w:hAnsi="Times New Roman"/>
          <w:sz w:val="28"/>
          <w:szCs w:val="28"/>
          <w:lang w:val="uk-UA"/>
        </w:rPr>
        <w:t>флаєра</w:t>
      </w:r>
      <w:proofErr w:type="spellEnd"/>
      <w:r w:rsidR="0012530E" w:rsidRPr="00862FE5">
        <w:rPr>
          <w:rFonts w:ascii="Times New Roman" w:hAnsi="Times New Roman"/>
          <w:sz w:val="28"/>
          <w:szCs w:val="28"/>
          <w:lang w:val="uk-UA"/>
        </w:rPr>
        <w:t>, буклети.</w:t>
      </w:r>
    </w:p>
    <w:p w:rsidR="00990166"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6</w:t>
      </w:r>
      <w:r w:rsidR="00E91908" w:rsidRPr="00862FE5">
        <w:rPr>
          <w:rFonts w:ascii="Times New Roman" w:hAnsi="Times New Roman"/>
          <w:sz w:val="28"/>
          <w:szCs w:val="28"/>
          <w:lang w:val="uk-UA"/>
        </w:rPr>
        <w:t>.</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 xml:space="preserve">У соціальних мережах </w:t>
      </w:r>
      <w:proofErr w:type="spellStart"/>
      <w:r w:rsidR="00E91908" w:rsidRPr="00862FE5">
        <w:rPr>
          <w:rFonts w:ascii="Times New Roman" w:hAnsi="Times New Roman"/>
          <w:sz w:val="28"/>
          <w:szCs w:val="28"/>
          <w:lang w:val="uk-UA"/>
        </w:rPr>
        <w:t>Facebook</w:t>
      </w:r>
      <w:proofErr w:type="spellEnd"/>
      <w:r w:rsidR="00E91908" w:rsidRPr="00862FE5">
        <w:rPr>
          <w:rFonts w:ascii="Times New Roman" w:hAnsi="Times New Roman"/>
          <w:sz w:val="28"/>
          <w:szCs w:val="28"/>
          <w:lang w:val="uk-UA"/>
        </w:rPr>
        <w:t xml:space="preserve">, </w:t>
      </w:r>
      <w:proofErr w:type="spellStart"/>
      <w:r w:rsidR="00E91908" w:rsidRPr="00862FE5">
        <w:rPr>
          <w:rFonts w:ascii="Times New Roman" w:hAnsi="Times New Roman"/>
          <w:sz w:val="28"/>
          <w:szCs w:val="28"/>
          <w:lang w:val="uk-UA"/>
        </w:rPr>
        <w:t>YouTube</w:t>
      </w:r>
      <w:proofErr w:type="spellEnd"/>
      <w:r w:rsidR="00E91908" w:rsidRPr="00862FE5">
        <w:rPr>
          <w:rFonts w:ascii="Times New Roman" w:hAnsi="Times New Roman"/>
          <w:sz w:val="28"/>
          <w:szCs w:val="28"/>
          <w:lang w:val="uk-UA"/>
        </w:rPr>
        <w:t xml:space="preserve">, </w:t>
      </w:r>
      <w:proofErr w:type="spellStart"/>
      <w:r w:rsidR="00E91908" w:rsidRPr="00862FE5">
        <w:rPr>
          <w:rFonts w:ascii="Times New Roman" w:hAnsi="Times New Roman"/>
          <w:sz w:val="28"/>
          <w:szCs w:val="28"/>
          <w:lang w:val="uk-UA"/>
        </w:rPr>
        <w:t>Вайбері</w:t>
      </w:r>
      <w:proofErr w:type="spellEnd"/>
      <w:r w:rsidR="00E91908" w:rsidRPr="00862FE5">
        <w:rPr>
          <w:rFonts w:ascii="Times New Roman" w:hAnsi="Times New Roman"/>
          <w:sz w:val="28"/>
          <w:szCs w:val="28"/>
          <w:lang w:val="uk-UA"/>
        </w:rPr>
        <w:t xml:space="preserve">, </w:t>
      </w:r>
      <w:proofErr w:type="spellStart"/>
      <w:r w:rsidR="00E91908" w:rsidRPr="00862FE5">
        <w:rPr>
          <w:rFonts w:ascii="Times New Roman" w:hAnsi="Times New Roman"/>
          <w:sz w:val="28"/>
          <w:szCs w:val="28"/>
          <w:lang w:val="uk-UA"/>
        </w:rPr>
        <w:t>Інстаграмі</w:t>
      </w:r>
      <w:proofErr w:type="spellEnd"/>
      <w:r w:rsidR="00E91908" w:rsidRPr="00862FE5">
        <w:rPr>
          <w:rFonts w:ascii="Times New Roman" w:hAnsi="Times New Roman"/>
          <w:sz w:val="28"/>
          <w:szCs w:val="28"/>
          <w:lang w:val="uk-UA"/>
        </w:rPr>
        <w:t xml:space="preserve"> розміщено </w:t>
      </w:r>
      <w:proofErr w:type="spellStart"/>
      <w:r w:rsidR="00E91908" w:rsidRPr="00862FE5">
        <w:rPr>
          <w:rFonts w:ascii="Times New Roman" w:hAnsi="Times New Roman"/>
          <w:sz w:val="28"/>
          <w:szCs w:val="28"/>
          <w:lang w:val="uk-UA"/>
        </w:rPr>
        <w:t>відеопрезентацію</w:t>
      </w:r>
      <w:proofErr w:type="spellEnd"/>
      <w:r w:rsidR="00E91908" w:rsidRPr="00862FE5">
        <w:rPr>
          <w:rFonts w:ascii="Times New Roman" w:hAnsi="Times New Roman"/>
          <w:sz w:val="28"/>
          <w:szCs w:val="28"/>
          <w:lang w:val="uk-UA"/>
        </w:rPr>
        <w:t xml:space="preserve"> закладу, презентацію професій, інформацію про набір у 2021 році, поради практичного психолога, анкета для професійного визначення абітурієнта, ділимось нашими успіхами в конкурсах, олімпіадах,</w:t>
      </w:r>
      <w:r w:rsidRPr="00862FE5">
        <w:rPr>
          <w:rFonts w:ascii="Times New Roman" w:hAnsi="Times New Roman"/>
          <w:sz w:val="28"/>
          <w:szCs w:val="28"/>
          <w:lang w:val="uk-UA"/>
        </w:rPr>
        <w:t xml:space="preserve"> і</w:t>
      </w:r>
      <w:r w:rsidR="00E91908" w:rsidRPr="00862FE5">
        <w:rPr>
          <w:rFonts w:ascii="Times New Roman" w:hAnsi="Times New Roman"/>
          <w:sz w:val="28"/>
          <w:szCs w:val="28"/>
          <w:lang w:val="uk-UA"/>
        </w:rPr>
        <w:t xml:space="preserve">нформація від учнів: «Як я провожу свій час на карантині», «Мій цікавий день», «Абітурієнт 2021». </w:t>
      </w:r>
    </w:p>
    <w:p w:rsidR="00E91908"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І</w:t>
      </w:r>
      <w:r w:rsidR="00E91908" w:rsidRPr="00862FE5">
        <w:rPr>
          <w:rFonts w:ascii="Times New Roman" w:hAnsi="Times New Roman"/>
          <w:sz w:val="28"/>
          <w:szCs w:val="28"/>
          <w:lang w:val="uk-UA"/>
        </w:rPr>
        <w:t xml:space="preserve">нформація про </w:t>
      </w:r>
      <w:r w:rsidRPr="00862FE5">
        <w:rPr>
          <w:rFonts w:ascii="Times New Roman" w:hAnsi="Times New Roman"/>
          <w:sz w:val="28"/>
          <w:szCs w:val="28"/>
          <w:lang w:val="uk-UA"/>
        </w:rPr>
        <w:t>училище</w:t>
      </w:r>
      <w:r w:rsidR="00E91908" w:rsidRPr="00862FE5">
        <w:rPr>
          <w:rFonts w:ascii="Times New Roman" w:hAnsi="Times New Roman"/>
          <w:sz w:val="28"/>
          <w:szCs w:val="28"/>
          <w:lang w:val="uk-UA"/>
        </w:rPr>
        <w:t xml:space="preserve"> </w:t>
      </w:r>
      <w:r w:rsidRPr="00862FE5">
        <w:rPr>
          <w:rFonts w:ascii="Times New Roman" w:hAnsi="Times New Roman"/>
          <w:sz w:val="28"/>
          <w:szCs w:val="28"/>
          <w:lang w:val="uk-UA"/>
        </w:rPr>
        <w:t xml:space="preserve">розміщена </w:t>
      </w:r>
      <w:r w:rsidR="00855874">
        <w:rPr>
          <w:rFonts w:ascii="Times New Roman" w:hAnsi="Times New Roman"/>
          <w:sz w:val="28"/>
          <w:szCs w:val="28"/>
          <w:lang w:val="uk-UA"/>
        </w:rPr>
        <w:t xml:space="preserve">на сторінках шкіл </w:t>
      </w:r>
      <w:proofErr w:type="spellStart"/>
      <w:r w:rsidR="00855874">
        <w:rPr>
          <w:rFonts w:ascii="Times New Roman" w:hAnsi="Times New Roman"/>
          <w:sz w:val="28"/>
          <w:szCs w:val="28"/>
          <w:lang w:val="uk-UA"/>
        </w:rPr>
        <w:t>м.</w:t>
      </w:r>
      <w:r w:rsidR="00E91908" w:rsidRPr="00862FE5">
        <w:rPr>
          <w:rFonts w:ascii="Times New Roman" w:hAnsi="Times New Roman"/>
          <w:sz w:val="28"/>
          <w:szCs w:val="28"/>
          <w:lang w:val="uk-UA"/>
        </w:rPr>
        <w:t>Хм</w:t>
      </w:r>
      <w:r w:rsidR="00855874">
        <w:rPr>
          <w:rFonts w:ascii="Times New Roman" w:hAnsi="Times New Roman"/>
          <w:sz w:val="28"/>
          <w:szCs w:val="28"/>
          <w:lang w:val="uk-UA"/>
        </w:rPr>
        <w:t>ельницького</w:t>
      </w:r>
      <w:proofErr w:type="spellEnd"/>
      <w:r w:rsidR="00855874">
        <w:rPr>
          <w:rFonts w:ascii="Times New Roman" w:hAnsi="Times New Roman"/>
          <w:sz w:val="28"/>
          <w:szCs w:val="28"/>
          <w:lang w:val="uk-UA"/>
        </w:rPr>
        <w:t xml:space="preserve"> та Хмельницької області</w:t>
      </w:r>
      <w:r w:rsidRPr="00862FE5">
        <w:rPr>
          <w:rFonts w:ascii="Times New Roman" w:hAnsi="Times New Roman"/>
          <w:sz w:val="28"/>
          <w:szCs w:val="28"/>
          <w:lang w:val="uk-UA"/>
        </w:rPr>
        <w:t>,</w:t>
      </w:r>
      <w:r w:rsidR="00E91908" w:rsidRPr="00862FE5">
        <w:rPr>
          <w:rFonts w:ascii="Times New Roman" w:hAnsi="Times New Roman"/>
          <w:sz w:val="28"/>
          <w:szCs w:val="28"/>
          <w:lang w:val="uk-UA"/>
        </w:rPr>
        <w:t xml:space="preserve"> по групах</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Facebook</w:t>
      </w:r>
      <w:proofErr w:type="spellEnd"/>
      <w:r w:rsidR="00E91908" w:rsidRPr="00862FE5">
        <w:rPr>
          <w:rFonts w:ascii="Times New Roman" w:hAnsi="Times New Roman"/>
          <w:sz w:val="28"/>
          <w:szCs w:val="28"/>
          <w:lang w:val="uk-UA"/>
        </w:rPr>
        <w:t xml:space="preserve"> «Оголошення Хмельницький», «Оголошення Є», «Хмельницький Портал», «</w:t>
      </w:r>
      <w:proofErr w:type="spellStart"/>
      <w:r w:rsidR="00E91908" w:rsidRPr="00862FE5">
        <w:rPr>
          <w:rFonts w:ascii="Times New Roman" w:hAnsi="Times New Roman"/>
          <w:sz w:val="28"/>
          <w:szCs w:val="28"/>
          <w:lang w:val="uk-UA"/>
        </w:rPr>
        <w:t>Профтехосвіта</w:t>
      </w:r>
      <w:proofErr w:type="spellEnd"/>
      <w:r w:rsidR="00E91908" w:rsidRPr="00862FE5">
        <w:rPr>
          <w:rFonts w:ascii="Times New Roman" w:hAnsi="Times New Roman"/>
          <w:sz w:val="28"/>
          <w:szCs w:val="28"/>
          <w:lang w:val="uk-UA"/>
        </w:rPr>
        <w:t xml:space="preserve"> Хмельниччини», «Новини Хмельницького та області», «Виховний простір професійної освіти Хмельниччини», «Департамент освіти та науки </w:t>
      </w:r>
      <w:proofErr w:type="spellStart"/>
      <w:r w:rsidR="00E91908" w:rsidRPr="00862FE5">
        <w:rPr>
          <w:rFonts w:ascii="Times New Roman" w:hAnsi="Times New Roman"/>
          <w:sz w:val="28"/>
          <w:szCs w:val="28"/>
          <w:lang w:val="uk-UA"/>
        </w:rPr>
        <w:t>м.Хмельницького</w:t>
      </w:r>
      <w:proofErr w:type="spellEnd"/>
      <w:r w:rsidR="00E91908" w:rsidRPr="00862FE5">
        <w:rPr>
          <w:rFonts w:ascii="Times New Roman" w:hAnsi="Times New Roman"/>
          <w:sz w:val="28"/>
          <w:szCs w:val="28"/>
          <w:lang w:val="uk-UA"/>
        </w:rPr>
        <w:t>», «Підслухано Хм</w:t>
      </w:r>
      <w:r w:rsidRPr="00862FE5">
        <w:rPr>
          <w:rFonts w:ascii="Times New Roman" w:hAnsi="Times New Roman"/>
          <w:sz w:val="28"/>
          <w:szCs w:val="28"/>
          <w:lang w:val="uk-UA"/>
        </w:rPr>
        <w:t xml:space="preserve">ельницький», «Сарафанне радіо», </w:t>
      </w:r>
      <w:r w:rsidR="00E91908" w:rsidRPr="00862FE5">
        <w:rPr>
          <w:rFonts w:ascii="Times New Roman" w:hAnsi="Times New Roman"/>
          <w:sz w:val="28"/>
          <w:szCs w:val="28"/>
          <w:lang w:val="uk-UA"/>
        </w:rPr>
        <w:t>газеті «Пропозиція тижня»</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щомісяця</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періодичному інформаційному виданні «Навчальні заклади».</w:t>
      </w:r>
    </w:p>
    <w:p w:rsidR="00E91908" w:rsidRPr="00862FE5" w:rsidRDefault="00990166" w:rsidP="00E91908">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7</w:t>
      </w:r>
      <w:r w:rsidR="00E91908" w:rsidRPr="00862FE5">
        <w:rPr>
          <w:rFonts w:ascii="Times New Roman" w:hAnsi="Times New Roman"/>
          <w:sz w:val="28"/>
          <w:szCs w:val="28"/>
          <w:lang w:val="uk-UA"/>
        </w:rPr>
        <w:t>.</w:t>
      </w:r>
      <w:r w:rsidRPr="00862FE5">
        <w:rPr>
          <w:rFonts w:ascii="Times New Roman" w:hAnsi="Times New Roman"/>
          <w:sz w:val="28"/>
          <w:szCs w:val="28"/>
          <w:lang w:val="uk-UA"/>
        </w:rPr>
        <w:t xml:space="preserve"> </w:t>
      </w:r>
      <w:r w:rsidR="00E91908" w:rsidRPr="00862FE5">
        <w:rPr>
          <w:rFonts w:ascii="Times New Roman" w:hAnsi="Times New Roman"/>
          <w:sz w:val="28"/>
          <w:szCs w:val="28"/>
          <w:lang w:val="uk-UA"/>
        </w:rPr>
        <w:t>Розміщені оголошення на автовокзалах</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м.Хмельницького</w:t>
      </w:r>
      <w:proofErr w:type="spellEnd"/>
      <w:r w:rsidR="00E91908" w:rsidRPr="00862FE5">
        <w:rPr>
          <w:rFonts w:ascii="Times New Roman" w:hAnsi="Times New Roman"/>
          <w:sz w:val="28"/>
          <w:szCs w:val="28"/>
          <w:lang w:val="uk-UA"/>
        </w:rPr>
        <w:t>.</w:t>
      </w:r>
    </w:p>
    <w:p w:rsidR="00604343" w:rsidRDefault="00604343" w:rsidP="00E91908">
      <w:pPr>
        <w:spacing w:after="0" w:line="240" w:lineRule="auto"/>
        <w:ind w:firstLine="709"/>
        <w:jc w:val="both"/>
        <w:rPr>
          <w:rFonts w:ascii="Times New Roman" w:hAnsi="Times New Roman"/>
          <w:spacing w:val="4"/>
          <w:sz w:val="28"/>
          <w:szCs w:val="28"/>
          <w:lang w:val="uk-UA"/>
        </w:rPr>
      </w:pPr>
      <w:r w:rsidRPr="00862FE5">
        <w:rPr>
          <w:rFonts w:ascii="Times New Roman" w:hAnsi="Times New Roman"/>
          <w:color w:val="000000"/>
          <w:spacing w:val="4"/>
          <w:sz w:val="28"/>
          <w:szCs w:val="28"/>
          <w:lang w:val="uk-UA"/>
        </w:rPr>
        <w:t xml:space="preserve">Контингент учнів на </w:t>
      </w:r>
      <w:r w:rsidR="0006693D" w:rsidRPr="00862FE5">
        <w:rPr>
          <w:rFonts w:ascii="Times New Roman" w:hAnsi="Times New Roman"/>
          <w:color w:val="000000"/>
          <w:spacing w:val="4"/>
          <w:sz w:val="28"/>
          <w:szCs w:val="28"/>
          <w:lang w:val="uk-UA"/>
        </w:rPr>
        <w:t>01.09.2020 року</w:t>
      </w:r>
      <w:r w:rsidRPr="00862FE5">
        <w:rPr>
          <w:rFonts w:ascii="Times New Roman" w:hAnsi="Times New Roman"/>
          <w:color w:val="000000"/>
          <w:spacing w:val="4"/>
          <w:sz w:val="28"/>
          <w:szCs w:val="28"/>
          <w:lang w:val="uk-UA"/>
        </w:rPr>
        <w:t xml:space="preserve"> становив </w:t>
      </w:r>
      <w:r w:rsidR="006C5FF8" w:rsidRPr="00862FE5">
        <w:rPr>
          <w:rFonts w:ascii="Times New Roman" w:hAnsi="Times New Roman"/>
          <w:b/>
          <w:color w:val="000000"/>
          <w:spacing w:val="4"/>
          <w:sz w:val="28"/>
          <w:szCs w:val="28"/>
          <w:lang w:val="uk-UA"/>
        </w:rPr>
        <w:t>4</w:t>
      </w:r>
      <w:r w:rsidR="0006693D" w:rsidRPr="00862FE5">
        <w:rPr>
          <w:rFonts w:ascii="Times New Roman" w:hAnsi="Times New Roman"/>
          <w:b/>
          <w:color w:val="000000"/>
          <w:spacing w:val="4"/>
          <w:sz w:val="28"/>
          <w:szCs w:val="28"/>
          <w:lang w:val="uk-UA"/>
        </w:rPr>
        <w:t>13</w:t>
      </w:r>
      <w:r w:rsidR="00A87736" w:rsidRPr="00862FE5">
        <w:rPr>
          <w:rFonts w:ascii="Times New Roman" w:hAnsi="Times New Roman"/>
          <w:b/>
          <w:color w:val="000000"/>
          <w:spacing w:val="4"/>
          <w:sz w:val="28"/>
          <w:szCs w:val="28"/>
          <w:lang w:val="uk-UA"/>
        </w:rPr>
        <w:t xml:space="preserve"> </w:t>
      </w:r>
      <w:r w:rsidR="006C5FF8" w:rsidRPr="00862FE5">
        <w:rPr>
          <w:rFonts w:ascii="Times New Roman" w:hAnsi="Times New Roman"/>
          <w:color w:val="000000"/>
          <w:spacing w:val="4"/>
          <w:sz w:val="28"/>
          <w:szCs w:val="28"/>
          <w:lang w:val="uk-UA"/>
        </w:rPr>
        <w:t>здобувачів освіти</w:t>
      </w:r>
      <w:r w:rsidR="006B3EA3" w:rsidRPr="00862FE5">
        <w:rPr>
          <w:rFonts w:ascii="Times New Roman" w:hAnsi="Times New Roman"/>
          <w:color w:val="000000"/>
          <w:spacing w:val="4"/>
          <w:sz w:val="28"/>
          <w:szCs w:val="28"/>
          <w:lang w:val="uk-UA"/>
        </w:rPr>
        <w:t xml:space="preserve"> (що на </w:t>
      </w:r>
      <w:r w:rsidR="006B3EA3" w:rsidRPr="00862FE5">
        <w:rPr>
          <w:rFonts w:ascii="Times New Roman" w:hAnsi="Times New Roman"/>
          <w:b/>
          <w:color w:val="000000"/>
          <w:spacing w:val="4"/>
          <w:sz w:val="28"/>
          <w:szCs w:val="28"/>
          <w:lang w:val="uk-UA"/>
        </w:rPr>
        <w:t>5</w:t>
      </w:r>
      <w:r w:rsidR="006B3EA3" w:rsidRPr="00862FE5">
        <w:rPr>
          <w:rFonts w:ascii="Times New Roman" w:hAnsi="Times New Roman"/>
          <w:color w:val="000000"/>
          <w:spacing w:val="4"/>
          <w:sz w:val="28"/>
          <w:szCs w:val="28"/>
          <w:lang w:val="uk-UA"/>
        </w:rPr>
        <w:t xml:space="preserve">% більше, ніж у 2019/2020 навчальному році), з них </w:t>
      </w:r>
      <w:r w:rsidR="006B3EA3" w:rsidRPr="0012530E">
        <w:rPr>
          <w:rFonts w:ascii="Times New Roman" w:hAnsi="Times New Roman"/>
          <w:b/>
          <w:color w:val="000000"/>
          <w:spacing w:val="4"/>
          <w:sz w:val="28"/>
          <w:szCs w:val="28"/>
          <w:lang w:val="uk-UA"/>
        </w:rPr>
        <w:t>7</w:t>
      </w:r>
      <w:r w:rsidR="00DF49FF" w:rsidRPr="00862FE5">
        <w:rPr>
          <w:rFonts w:ascii="Times New Roman" w:hAnsi="Times New Roman"/>
          <w:color w:val="000000"/>
          <w:spacing w:val="4"/>
          <w:sz w:val="28"/>
          <w:szCs w:val="28"/>
          <w:lang w:val="uk-UA"/>
        </w:rPr>
        <w:t xml:space="preserve"> чол. – за контрактом</w:t>
      </w:r>
      <w:r w:rsidR="006B3EA3" w:rsidRPr="00862FE5">
        <w:rPr>
          <w:rFonts w:ascii="Times New Roman" w:hAnsi="Times New Roman"/>
          <w:color w:val="000000"/>
          <w:spacing w:val="4"/>
          <w:sz w:val="28"/>
          <w:szCs w:val="28"/>
          <w:lang w:val="uk-UA"/>
        </w:rPr>
        <w:t xml:space="preserve"> (</w:t>
      </w:r>
      <w:r w:rsidR="00C5717F" w:rsidRPr="00862FE5">
        <w:rPr>
          <w:rFonts w:ascii="Times New Roman" w:hAnsi="Times New Roman"/>
          <w:color w:val="000000"/>
          <w:spacing w:val="4"/>
          <w:sz w:val="28"/>
          <w:szCs w:val="28"/>
          <w:lang w:val="uk-UA"/>
        </w:rPr>
        <w:t xml:space="preserve">що в </w:t>
      </w:r>
      <w:r w:rsidR="00C5717F" w:rsidRPr="00862FE5">
        <w:rPr>
          <w:rFonts w:ascii="Times New Roman" w:hAnsi="Times New Roman"/>
          <w:b/>
          <w:color w:val="000000"/>
          <w:spacing w:val="4"/>
          <w:sz w:val="28"/>
          <w:szCs w:val="28"/>
          <w:lang w:val="uk-UA"/>
        </w:rPr>
        <w:t>7</w:t>
      </w:r>
      <w:r w:rsidR="00C5717F" w:rsidRPr="00862FE5">
        <w:rPr>
          <w:rFonts w:ascii="Times New Roman" w:hAnsi="Times New Roman"/>
          <w:color w:val="000000"/>
          <w:spacing w:val="4"/>
          <w:sz w:val="28"/>
          <w:szCs w:val="28"/>
          <w:lang w:val="uk-UA"/>
        </w:rPr>
        <w:t xml:space="preserve"> разів більше, ніж у минулому навчальному році</w:t>
      </w:r>
      <w:r w:rsidR="006B3EA3" w:rsidRPr="00862FE5">
        <w:rPr>
          <w:rFonts w:ascii="Times New Roman" w:hAnsi="Times New Roman"/>
          <w:color w:val="000000"/>
          <w:spacing w:val="4"/>
          <w:sz w:val="28"/>
          <w:szCs w:val="28"/>
          <w:lang w:val="uk-UA"/>
        </w:rPr>
        <w:t>)</w:t>
      </w:r>
      <w:r w:rsidR="007A222B" w:rsidRPr="00862FE5">
        <w:rPr>
          <w:rFonts w:ascii="Times New Roman" w:hAnsi="Times New Roman"/>
          <w:spacing w:val="4"/>
          <w:sz w:val="28"/>
          <w:szCs w:val="28"/>
          <w:lang w:val="uk-UA"/>
        </w:rPr>
        <w:t>.</w:t>
      </w:r>
    </w:p>
    <w:p w:rsidR="00603A5C" w:rsidRDefault="00603A5C" w:rsidP="00E91908">
      <w:pPr>
        <w:spacing w:after="0" w:line="240" w:lineRule="auto"/>
        <w:ind w:firstLine="709"/>
        <w:jc w:val="both"/>
        <w:rPr>
          <w:rFonts w:ascii="Times New Roman" w:hAnsi="Times New Roman"/>
          <w:spacing w:val="4"/>
          <w:sz w:val="28"/>
          <w:szCs w:val="28"/>
          <w:lang w:val="uk-UA"/>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498"/>
        <w:gridCol w:w="661"/>
        <w:gridCol w:w="2454"/>
        <w:gridCol w:w="546"/>
        <w:gridCol w:w="546"/>
        <w:gridCol w:w="546"/>
        <w:gridCol w:w="1457"/>
        <w:gridCol w:w="1413"/>
        <w:gridCol w:w="2300"/>
      </w:tblGrid>
      <w:tr w:rsidR="0006693D" w:rsidRPr="00862FE5" w:rsidTr="00411612">
        <w:trPr>
          <w:trHeight w:val="270"/>
        </w:trPr>
        <w:tc>
          <w:tcPr>
            <w:tcW w:w="239" w:type="pct"/>
            <w:vMerge w:val="restart"/>
            <w:tcBorders>
              <w:top w:val="single" w:sz="8" w:space="0" w:color="9BBB59"/>
              <w:left w:val="single" w:sz="8" w:space="0" w:color="9BBB59"/>
              <w:bottom w:val="single" w:sz="18" w:space="0" w:color="9BBB59"/>
              <w:right w:val="single" w:sz="8" w:space="0" w:color="9BBB59"/>
            </w:tcBorders>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 п/п</w:t>
            </w:r>
          </w:p>
        </w:tc>
        <w:tc>
          <w:tcPr>
            <w:tcW w:w="317" w:type="pct"/>
            <w:vMerge w:val="restart"/>
            <w:tcBorders>
              <w:top w:val="single" w:sz="8" w:space="0" w:color="9BBB59"/>
              <w:left w:val="single" w:sz="8" w:space="0" w:color="9BBB59"/>
              <w:bottom w:val="single" w:sz="1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Код за ДКП</w:t>
            </w:r>
          </w:p>
        </w:tc>
        <w:tc>
          <w:tcPr>
            <w:tcW w:w="1178" w:type="pct"/>
            <w:vMerge w:val="restart"/>
            <w:tcBorders>
              <w:top w:val="single" w:sz="8" w:space="0" w:color="9BBB59"/>
              <w:left w:val="single" w:sz="8" w:space="0" w:color="9BBB59"/>
              <w:bottom w:val="single" w:sz="18" w:space="0" w:color="9BBB59"/>
              <w:right w:val="single" w:sz="8" w:space="0" w:color="9BBB59"/>
            </w:tcBorders>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Назва професії</w:t>
            </w:r>
          </w:p>
        </w:tc>
        <w:tc>
          <w:tcPr>
            <w:tcW w:w="786" w:type="pct"/>
            <w:gridSpan w:val="3"/>
            <w:tcBorders>
              <w:top w:val="single" w:sz="8" w:space="0" w:color="9BBB59"/>
              <w:left w:val="single" w:sz="8" w:space="0" w:color="9BBB59"/>
              <w:bottom w:val="single" w:sz="18" w:space="0" w:color="9BBB59"/>
              <w:right w:val="single" w:sz="8" w:space="0" w:color="9BBB59"/>
            </w:tcBorders>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Курс</w:t>
            </w:r>
          </w:p>
        </w:tc>
        <w:tc>
          <w:tcPr>
            <w:tcW w:w="699" w:type="pct"/>
            <w:vMerge w:val="restart"/>
            <w:tcBorders>
              <w:top w:val="single" w:sz="8" w:space="0" w:color="9BBB59"/>
              <w:left w:val="single" w:sz="8" w:space="0" w:color="9BBB59"/>
              <w:right w:val="single" w:sz="8" w:space="0" w:color="9BBB59"/>
            </w:tcBorders>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За регіональним замовленням</w:t>
            </w:r>
          </w:p>
        </w:tc>
        <w:tc>
          <w:tcPr>
            <w:tcW w:w="678" w:type="pct"/>
            <w:vMerge w:val="restart"/>
            <w:tcBorders>
              <w:top w:val="single" w:sz="8" w:space="0" w:color="9BBB59"/>
              <w:left w:val="single" w:sz="8" w:space="0" w:color="9BBB59"/>
              <w:right w:val="single" w:sz="8" w:space="0" w:color="9BBB59"/>
            </w:tcBorders>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За державним замовленням</w:t>
            </w:r>
          </w:p>
        </w:tc>
        <w:tc>
          <w:tcPr>
            <w:tcW w:w="1104" w:type="pct"/>
            <w:vMerge w:val="restart"/>
            <w:tcBorders>
              <w:top w:val="single" w:sz="8" w:space="0" w:color="9BBB59"/>
              <w:left w:val="single" w:sz="8" w:space="0" w:color="9BBB59"/>
              <w:right w:val="single" w:sz="8" w:space="0" w:color="9BBB59"/>
            </w:tcBorders>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bCs/>
                <w:i/>
                <w:color w:val="000000"/>
                <w:lang w:val="uk-UA"/>
              </w:rPr>
              <w:t>Понад регіональне/державне замовлення</w:t>
            </w:r>
          </w:p>
        </w:tc>
      </w:tr>
      <w:tr w:rsidR="0006693D" w:rsidRPr="00862FE5" w:rsidTr="00411612">
        <w:trPr>
          <w:trHeight w:val="327"/>
        </w:trPr>
        <w:tc>
          <w:tcPr>
            <w:tcW w:w="239" w:type="pct"/>
            <w:vMerge/>
            <w:tcBorders>
              <w:top w:val="single" w:sz="8" w:space="0" w:color="9BBB59"/>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bCs/>
                <w:i/>
                <w:color w:val="000000"/>
                <w:lang w:val="uk-UA"/>
              </w:rPr>
            </w:pPr>
          </w:p>
        </w:tc>
        <w:tc>
          <w:tcPr>
            <w:tcW w:w="317" w:type="pct"/>
            <w:vMerge/>
            <w:tcBorders>
              <w:top w:val="single" w:sz="8" w:space="0" w:color="9BBB59"/>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p>
        </w:tc>
        <w:tc>
          <w:tcPr>
            <w:tcW w:w="1178" w:type="pct"/>
            <w:vMerge/>
            <w:tcBorders>
              <w:top w:val="single" w:sz="8" w:space="0" w:color="9BBB59"/>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r w:rsidRPr="00862FE5">
              <w:rPr>
                <w:rFonts w:ascii="Times New Roman" w:hAnsi="Times New Roman"/>
                <w:i/>
                <w:color w:val="000000"/>
                <w:lang w:val="uk-UA"/>
              </w:rPr>
              <w:t>І</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r w:rsidRPr="00862FE5">
              <w:rPr>
                <w:rFonts w:ascii="Times New Roman" w:hAnsi="Times New Roman"/>
                <w:i/>
                <w:color w:val="000000"/>
                <w:lang w:val="uk-UA"/>
              </w:rPr>
              <w:t>ІІ</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bCs/>
                <w:i/>
                <w:color w:val="000000"/>
                <w:lang w:val="uk-UA"/>
              </w:rPr>
            </w:pPr>
            <w:r w:rsidRPr="00862FE5">
              <w:rPr>
                <w:rFonts w:ascii="Times New Roman" w:hAnsi="Times New Roman"/>
                <w:i/>
                <w:color w:val="000000"/>
                <w:lang w:val="uk-UA"/>
              </w:rPr>
              <w:t>ІІІ</w:t>
            </w:r>
          </w:p>
        </w:tc>
        <w:tc>
          <w:tcPr>
            <w:tcW w:w="699" w:type="pct"/>
            <w:vMerge/>
            <w:tcBorders>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p>
        </w:tc>
        <w:tc>
          <w:tcPr>
            <w:tcW w:w="678" w:type="pct"/>
            <w:vMerge/>
            <w:tcBorders>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p>
        </w:tc>
        <w:tc>
          <w:tcPr>
            <w:tcW w:w="1104" w:type="pct"/>
            <w:vMerge/>
            <w:tcBorders>
              <w:left w:val="single" w:sz="8" w:space="0" w:color="9BBB59"/>
              <w:bottom w:val="single" w:sz="8" w:space="0" w:color="9BBB59"/>
              <w:right w:val="single" w:sz="8" w:space="0" w:color="9BBB59"/>
            </w:tcBorders>
            <w:shd w:val="clear" w:color="auto" w:fill="E6EED5"/>
          </w:tcPr>
          <w:p w:rsidR="0006693D" w:rsidRPr="00862FE5" w:rsidRDefault="0006693D" w:rsidP="009676F5">
            <w:pPr>
              <w:spacing w:after="0" w:line="240" w:lineRule="auto"/>
              <w:jc w:val="center"/>
              <w:rPr>
                <w:rFonts w:ascii="Times New Roman" w:hAnsi="Times New Roman"/>
                <w:i/>
                <w:color w:val="000000"/>
                <w:lang w:val="uk-UA"/>
              </w:rPr>
            </w:pPr>
          </w:p>
        </w:tc>
      </w:tr>
      <w:tr w:rsidR="00AE5D27" w:rsidRPr="00862FE5" w:rsidTr="00411612">
        <w:tc>
          <w:tcPr>
            <w:tcW w:w="239"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1.</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7122</w:t>
            </w:r>
          </w:p>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7212</w:t>
            </w:r>
          </w:p>
        </w:tc>
        <w:tc>
          <w:tcPr>
            <w:tcW w:w="1178"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autoSpaceDE w:val="0"/>
              <w:autoSpaceDN w:val="0"/>
              <w:adjustRightInd w:val="0"/>
              <w:spacing w:after="0" w:line="240" w:lineRule="auto"/>
              <w:rPr>
                <w:rFonts w:ascii="Times New Roman" w:hAnsi="Times New Roman"/>
                <w:color w:val="000000"/>
                <w:lang w:val="uk-UA"/>
              </w:rPr>
            </w:pPr>
            <w:r w:rsidRPr="00862FE5">
              <w:rPr>
                <w:rFonts w:ascii="Times New Roman" w:hAnsi="Times New Roman"/>
                <w:color w:val="000000"/>
                <w:lang w:val="uk-UA"/>
              </w:rPr>
              <w:t xml:space="preserve">Муляр </w:t>
            </w:r>
          </w:p>
          <w:p w:rsidR="00AE5D27" w:rsidRPr="00862FE5" w:rsidRDefault="00AE5D27" w:rsidP="009676F5">
            <w:pPr>
              <w:autoSpaceDE w:val="0"/>
              <w:autoSpaceDN w:val="0"/>
              <w:adjustRightInd w:val="0"/>
              <w:spacing w:after="0" w:line="240" w:lineRule="auto"/>
              <w:rPr>
                <w:rFonts w:ascii="Times New Roman" w:hAnsi="Times New Roman"/>
                <w:color w:val="000000"/>
                <w:lang w:val="uk-UA"/>
              </w:rPr>
            </w:pPr>
            <w:r w:rsidRPr="00862FE5">
              <w:rPr>
                <w:rFonts w:ascii="Times New Roman" w:hAnsi="Times New Roman"/>
                <w:color w:val="000000"/>
                <w:lang w:val="uk-UA"/>
              </w:rPr>
              <w:t>Електрозварник ручного зварювання</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AE5D27" w:rsidP="006C5FF8">
            <w:pPr>
              <w:spacing w:after="0" w:line="240" w:lineRule="auto"/>
              <w:jc w:val="center"/>
              <w:rPr>
                <w:rFonts w:ascii="Times New Roman" w:hAnsi="Times New Roman"/>
                <w:color w:val="000000"/>
                <w:lang w:val="uk-UA"/>
              </w:rPr>
            </w:pPr>
            <w:r w:rsidRPr="00862FE5">
              <w:rPr>
                <w:rFonts w:ascii="Times New Roman" w:hAnsi="Times New Roman"/>
                <w:color w:val="000000"/>
                <w:lang w:val="uk-UA"/>
              </w:rPr>
              <w:t>19</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7D5B39">
            <w:pPr>
              <w:spacing w:after="0" w:line="240" w:lineRule="auto"/>
              <w:jc w:val="center"/>
              <w:rPr>
                <w:rFonts w:ascii="Times New Roman" w:hAnsi="Times New Roman"/>
                <w:color w:val="000000"/>
                <w:lang w:val="uk-UA"/>
              </w:rPr>
            </w:pPr>
            <w:r w:rsidRPr="00862FE5">
              <w:rPr>
                <w:rFonts w:ascii="Times New Roman" w:hAnsi="Times New Roman"/>
                <w:color w:val="000000"/>
                <w:lang w:val="uk-UA"/>
              </w:rPr>
              <w:t>23</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color w:val="000000"/>
                <w:lang w:val="uk-UA"/>
              </w:rPr>
              <w:t>24</w:t>
            </w:r>
          </w:p>
        </w:tc>
        <w:tc>
          <w:tcPr>
            <w:tcW w:w="699"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66</w:t>
            </w:r>
          </w:p>
        </w:tc>
        <w:tc>
          <w:tcPr>
            <w:tcW w:w="678"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color w:val="000000"/>
                <w:lang w:val="uk-UA"/>
              </w:rPr>
            </w:pPr>
          </w:p>
        </w:tc>
        <w:tc>
          <w:tcPr>
            <w:tcW w:w="1104"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color w:val="000000"/>
                <w:lang w:val="uk-UA"/>
              </w:rPr>
            </w:pPr>
          </w:p>
        </w:tc>
      </w:tr>
      <w:tr w:rsidR="00AE5D27" w:rsidRPr="00862FE5" w:rsidTr="00411612">
        <w:tc>
          <w:tcPr>
            <w:tcW w:w="23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2.</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7133</w:t>
            </w:r>
          </w:p>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7132</w:t>
            </w:r>
          </w:p>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7141</w:t>
            </w:r>
          </w:p>
        </w:tc>
        <w:tc>
          <w:tcPr>
            <w:tcW w:w="11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 xml:space="preserve">Штукатур </w:t>
            </w:r>
          </w:p>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Лицювальник-плиточник</w:t>
            </w:r>
          </w:p>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 xml:space="preserve">Маляр </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30</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p>
        </w:tc>
        <w:tc>
          <w:tcPr>
            <w:tcW w:w="69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30</w:t>
            </w:r>
          </w:p>
        </w:tc>
        <w:tc>
          <w:tcPr>
            <w:tcW w:w="6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p>
        </w:tc>
        <w:tc>
          <w:tcPr>
            <w:tcW w:w="1104"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p>
        </w:tc>
      </w:tr>
      <w:tr w:rsidR="00AE5D27" w:rsidRPr="00862FE5" w:rsidTr="00411612">
        <w:tc>
          <w:tcPr>
            <w:tcW w:w="239"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3.</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7141</w:t>
            </w:r>
          </w:p>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7133</w:t>
            </w:r>
          </w:p>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7129</w:t>
            </w:r>
          </w:p>
        </w:tc>
        <w:tc>
          <w:tcPr>
            <w:tcW w:w="1178"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Маляр</w:t>
            </w:r>
          </w:p>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Штукатур</w:t>
            </w:r>
          </w:p>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Монтажник гіпсокартонних конструкцій</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24</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06693D">
            <w:pPr>
              <w:spacing w:after="0" w:line="240" w:lineRule="auto"/>
              <w:jc w:val="center"/>
              <w:rPr>
                <w:rFonts w:ascii="Times New Roman" w:hAnsi="Times New Roman"/>
                <w:color w:val="000000"/>
                <w:lang w:val="uk-UA"/>
              </w:rPr>
            </w:pP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25</w:t>
            </w:r>
          </w:p>
        </w:tc>
        <w:tc>
          <w:tcPr>
            <w:tcW w:w="699"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49</w:t>
            </w:r>
          </w:p>
        </w:tc>
        <w:tc>
          <w:tcPr>
            <w:tcW w:w="678"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p>
        </w:tc>
        <w:tc>
          <w:tcPr>
            <w:tcW w:w="1104"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p>
        </w:tc>
      </w:tr>
      <w:tr w:rsidR="00AE5D27" w:rsidRPr="00862FE5" w:rsidTr="00411612">
        <w:trPr>
          <w:trHeight w:val="562"/>
        </w:trPr>
        <w:tc>
          <w:tcPr>
            <w:tcW w:w="23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4.</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autoSpaceDE w:val="0"/>
              <w:autoSpaceDN w:val="0"/>
              <w:adjustRightInd w:val="0"/>
              <w:spacing w:after="0" w:line="240" w:lineRule="auto"/>
              <w:jc w:val="center"/>
              <w:rPr>
                <w:rFonts w:ascii="Times New Roman" w:hAnsi="Times New Roman"/>
                <w:color w:val="000000"/>
                <w:lang w:val="uk-UA"/>
              </w:rPr>
            </w:pPr>
            <w:r w:rsidRPr="00862FE5">
              <w:rPr>
                <w:rFonts w:ascii="Times New Roman" w:hAnsi="Times New Roman"/>
                <w:color w:val="000000"/>
                <w:lang w:val="uk-UA"/>
              </w:rPr>
              <w:t>7124</w:t>
            </w:r>
          </w:p>
          <w:p w:rsidR="00AE5D27" w:rsidRPr="00862FE5" w:rsidRDefault="00AE5D27" w:rsidP="009676F5">
            <w:pPr>
              <w:autoSpaceDE w:val="0"/>
              <w:autoSpaceDN w:val="0"/>
              <w:adjustRightInd w:val="0"/>
              <w:spacing w:after="0" w:line="240" w:lineRule="auto"/>
              <w:jc w:val="center"/>
              <w:rPr>
                <w:rFonts w:ascii="Times New Roman" w:hAnsi="Times New Roman"/>
                <w:color w:val="000000"/>
                <w:lang w:val="uk-UA"/>
              </w:rPr>
            </w:pPr>
            <w:r w:rsidRPr="00862FE5">
              <w:rPr>
                <w:rFonts w:ascii="Times New Roman" w:hAnsi="Times New Roman"/>
                <w:color w:val="000000"/>
                <w:lang w:val="uk-UA"/>
              </w:rPr>
              <w:t>7423</w:t>
            </w:r>
          </w:p>
        </w:tc>
        <w:tc>
          <w:tcPr>
            <w:tcW w:w="11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autoSpaceDE w:val="0"/>
              <w:autoSpaceDN w:val="0"/>
              <w:adjustRightInd w:val="0"/>
              <w:spacing w:after="0" w:line="240" w:lineRule="auto"/>
              <w:rPr>
                <w:rFonts w:ascii="Times New Roman" w:hAnsi="Times New Roman"/>
                <w:color w:val="000000"/>
                <w:lang w:val="uk-UA"/>
              </w:rPr>
            </w:pPr>
            <w:r w:rsidRPr="00862FE5">
              <w:rPr>
                <w:rFonts w:ascii="Times New Roman" w:hAnsi="Times New Roman"/>
                <w:color w:val="000000"/>
                <w:lang w:val="uk-UA"/>
              </w:rPr>
              <w:t>Столяр будівельний</w:t>
            </w:r>
          </w:p>
          <w:p w:rsidR="00AE5D27" w:rsidRPr="00862FE5" w:rsidRDefault="00AE5D27" w:rsidP="009676F5">
            <w:pPr>
              <w:autoSpaceDE w:val="0"/>
              <w:autoSpaceDN w:val="0"/>
              <w:adjustRightInd w:val="0"/>
              <w:spacing w:after="0" w:line="240" w:lineRule="auto"/>
              <w:rPr>
                <w:rFonts w:ascii="Times New Roman" w:hAnsi="Times New Roman"/>
                <w:color w:val="000000"/>
                <w:lang w:val="uk-UA"/>
              </w:rPr>
            </w:pPr>
            <w:r w:rsidRPr="00862FE5">
              <w:rPr>
                <w:rFonts w:ascii="Times New Roman" w:hAnsi="Times New Roman"/>
                <w:color w:val="000000"/>
                <w:lang w:val="uk-UA"/>
              </w:rPr>
              <w:t xml:space="preserve">Верстатник деревообробних верстатів </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1</w:t>
            </w:r>
            <w:r w:rsidR="00AE5D27" w:rsidRPr="00862FE5">
              <w:rPr>
                <w:rFonts w:ascii="Times New Roman" w:hAnsi="Times New Roman"/>
                <w:color w:val="000000"/>
                <w:lang w:val="uk-UA"/>
              </w:rPr>
              <w:t>5</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7D5B39">
            <w:pPr>
              <w:spacing w:after="0" w:line="240" w:lineRule="auto"/>
              <w:jc w:val="center"/>
              <w:rPr>
                <w:rFonts w:ascii="Times New Roman" w:hAnsi="Times New Roman"/>
                <w:color w:val="000000"/>
                <w:lang w:val="uk-UA"/>
              </w:rPr>
            </w:pPr>
            <w:r w:rsidRPr="00862FE5">
              <w:rPr>
                <w:rFonts w:ascii="Times New Roman" w:hAnsi="Times New Roman"/>
                <w:color w:val="000000"/>
                <w:lang w:val="uk-UA"/>
              </w:rPr>
              <w:t>2</w:t>
            </w:r>
            <w:r w:rsidR="0006693D" w:rsidRPr="00862FE5">
              <w:rPr>
                <w:rFonts w:ascii="Times New Roman" w:hAnsi="Times New Roman"/>
                <w:color w:val="000000"/>
                <w:lang w:val="uk-UA"/>
              </w:rPr>
              <w:t>5</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color w:val="000000"/>
                <w:lang w:val="uk-UA"/>
              </w:rPr>
              <w:t>2</w:t>
            </w:r>
            <w:r w:rsidR="0006693D" w:rsidRPr="00862FE5">
              <w:rPr>
                <w:rFonts w:ascii="Times New Roman" w:hAnsi="Times New Roman"/>
                <w:color w:val="000000"/>
                <w:lang w:val="uk-UA"/>
              </w:rPr>
              <w:t>2</w:t>
            </w:r>
          </w:p>
        </w:tc>
        <w:tc>
          <w:tcPr>
            <w:tcW w:w="69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37</w:t>
            </w:r>
          </w:p>
        </w:tc>
        <w:tc>
          <w:tcPr>
            <w:tcW w:w="6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25</w:t>
            </w:r>
          </w:p>
        </w:tc>
        <w:tc>
          <w:tcPr>
            <w:tcW w:w="1104"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p>
        </w:tc>
      </w:tr>
      <w:tr w:rsidR="00AE5D27" w:rsidRPr="00862FE5" w:rsidTr="00411612">
        <w:tc>
          <w:tcPr>
            <w:tcW w:w="239"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5.</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7231</w:t>
            </w:r>
          </w:p>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7212</w:t>
            </w:r>
          </w:p>
        </w:tc>
        <w:tc>
          <w:tcPr>
            <w:tcW w:w="1178"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autoSpaceDE w:val="0"/>
              <w:autoSpaceDN w:val="0"/>
              <w:adjustRightInd w:val="0"/>
              <w:spacing w:after="0" w:line="240" w:lineRule="auto"/>
              <w:rPr>
                <w:rFonts w:ascii="Times New Roman" w:hAnsi="Times New Roman"/>
                <w:color w:val="000000"/>
                <w:lang w:val="uk-UA"/>
              </w:rPr>
            </w:pPr>
            <w:r w:rsidRPr="00862FE5">
              <w:rPr>
                <w:rFonts w:ascii="Times New Roman" w:hAnsi="Times New Roman"/>
                <w:color w:val="000000"/>
                <w:lang w:val="uk-UA"/>
              </w:rPr>
              <w:t>Слюсар з ремонту колісних транспортних засобів</w:t>
            </w:r>
          </w:p>
          <w:p w:rsidR="00AE5D27" w:rsidRPr="00862FE5" w:rsidRDefault="00AE5D27" w:rsidP="009676F5">
            <w:pPr>
              <w:autoSpaceDE w:val="0"/>
              <w:autoSpaceDN w:val="0"/>
              <w:adjustRightInd w:val="0"/>
              <w:spacing w:after="0" w:line="240" w:lineRule="auto"/>
              <w:rPr>
                <w:rFonts w:ascii="Times New Roman" w:hAnsi="Times New Roman"/>
                <w:color w:val="000000"/>
                <w:lang w:val="uk-UA"/>
              </w:rPr>
            </w:pPr>
            <w:r w:rsidRPr="00862FE5">
              <w:rPr>
                <w:rFonts w:ascii="Times New Roman" w:hAnsi="Times New Roman"/>
                <w:color w:val="000000"/>
                <w:lang w:val="uk-UA"/>
              </w:rPr>
              <w:t>Електрозварник ручного зварювання</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30</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29</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color w:val="000000"/>
                <w:lang w:val="uk-UA"/>
              </w:rPr>
              <w:t>30</w:t>
            </w:r>
          </w:p>
        </w:tc>
        <w:tc>
          <w:tcPr>
            <w:tcW w:w="699"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89</w:t>
            </w:r>
          </w:p>
        </w:tc>
        <w:tc>
          <w:tcPr>
            <w:tcW w:w="678"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color w:val="000000"/>
                <w:lang w:val="uk-UA"/>
              </w:rPr>
            </w:pPr>
          </w:p>
        </w:tc>
        <w:tc>
          <w:tcPr>
            <w:tcW w:w="1104"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color w:val="000000"/>
                <w:lang w:val="uk-UA"/>
              </w:rPr>
            </w:pPr>
          </w:p>
        </w:tc>
      </w:tr>
      <w:tr w:rsidR="00AE5D27" w:rsidRPr="00862FE5" w:rsidTr="00411612">
        <w:trPr>
          <w:trHeight w:val="292"/>
        </w:trPr>
        <w:tc>
          <w:tcPr>
            <w:tcW w:w="23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6.</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7231</w:t>
            </w:r>
          </w:p>
        </w:tc>
        <w:tc>
          <w:tcPr>
            <w:tcW w:w="11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Слюсар з ремонту колісних транспортних засобів</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3</w:t>
            </w:r>
            <w:r w:rsidR="0006693D" w:rsidRPr="00862FE5">
              <w:rPr>
                <w:rFonts w:ascii="Times New Roman" w:hAnsi="Times New Roman"/>
                <w:color w:val="000000"/>
                <w:lang w:val="uk-UA"/>
              </w:rPr>
              <w:t>7</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p>
        </w:tc>
        <w:tc>
          <w:tcPr>
            <w:tcW w:w="69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30</w:t>
            </w:r>
          </w:p>
        </w:tc>
        <w:tc>
          <w:tcPr>
            <w:tcW w:w="6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p>
        </w:tc>
        <w:tc>
          <w:tcPr>
            <w:tcW w:w="1104"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7</w:t>
            </w:r>
          </w:p>
        </w:tc>
      </w:tr>
      <w:tr w:rsidR="00AE5D27" w:rsidRPr="00862FE5" w:rsidTr="00411612">
        <w:trPr>
          <w:trHeight w:val="253"/>
        </w:trPr>
        <w:tc>
          <w:tcPr>
            <w:tcW w:w="239"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7.</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7129</w:t>
            </w:r>
          </w:p>
        </w:tc>
        <w:tc>
          <w:tcPr>
            <w:tcW w:w="1178" w:type="pct"/>
            <w:tcBorders>
              <w:top w:val="single" w:sz="8" w:space="0" w:color="9BBB59"/>
              <w:left w:val="single" w:sz="8" w:space="0" w:color="9BBB59"/>
              <w:bottom w:val="single" w:sz="8" w:space="0" w:color="9BBB59"/>
              <w:right w:val="single" w:sz="8" w:space="0" w:color="9BBB59"/>
            </w:tcBorders>
          </w:tcPr>
          <w:p w:rsidR="00AE5D27" w:rsidRPr="00862FE5" w:rsidRDefault="00AE5D27" w:rsidP="007D5B39">
            <w:pPr>
              <w:spacing w:after="0" w:line="240" w:lineRule="auto"/>
              <w:rPr>
                <w:rFonts w:ascii="Times New Roman" w:hAnsi="Times New Roman"/>
                <w:color w:val="000000"/>
                <w:lang w:val="uk-UA"/>
              </w:rPr>
            </w:pPr>
            <w:r w:rsidRPr="00862FE5">
              <w:rPr>
                <w:rFonts w:ascii="Times New Roman" w:hAnsi="Times New Roman"/>
                <w:color w:val="000000"/>
                <w:lang w:val="uk-UA"/>
              </w:rPr>
              <w:t>Муляр; монтажник систем утеплення будівель</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25</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25</w:t>
            </w:r>
          </w:p>
        </w:tc>
        <w:tc>
          <w:tcPr>
            <w:tcW w:w="262"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p>
        </w:tc>
        <w:tc>
          <w:tcPr>
            <w:tcW w:w="699"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25</w:t>
            </w:r>
          </w:p>
        </w:tc>
        <w:tc>
          <w:tcPr>
            <w:tcW w:w="678" w:type="pct"/>
            <w:tcBorders>
              <w:top w:val="single" w:sz="8" w:space="0" w:color="9BBB59"/>
              <w:left w:val="single" w:sz="8" w:space="0" w:color="9BBB59"/>
              <w:bottom w:val="single" w:sz="8" w:space="0" w:color="9BBB59"/>
              <w:right w:val="single" w:sz="8" w:space="0" w:color="9BBB59"/>
            </w:tcBorders>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25</w:t>
            </w:r>
          </w:p>
        </w:tc>
        <w:tc>
          <w:tcPr>
            <w:tcW w:w="1104" w:type="pct"/>
            <w:tcBorders>
              <w:top w:val="single" w:sz="8" w:space="0" w:color="9BBB59"/>
              <w:left w:val="single" w:sz="8" w:space="0" w:color="9BBB59"/>
              <w:bottom w:val="single" w:sz="8" w:space="0" w:color="9BBB59"/>
              <w:right w:val="single" w:sz="8" w:space="0" w:color="9BBB59"/>
            </w:tcBorders>
          </w:tcPr>
          <w:p w:rsidR="00AE5D27" w:rsidRPr="00862FE5" w:rsidRDefault="00AE5D27" w:rsidP="009676F5">
            <w:pPr>
              <w:spacing w:after="0" w:line="240" w:lineRule="auto"/>
              <w:jc w:val="center"/>
              <w:rPr>
                <w:rFonts w:ascii="Times New Roman" w:hAnsi="Times New Roman"/>
                <w:bCs/>
                <w:color w:val="000000"/>
                <w:lang w:val="uk-UA"/>
              </w:rPr>
            </w:pPr>
          </w:p>
        </w:tc>
      </w:tr>
      <w:tr w:rsidR="00AE5D27" w:rsidRPr="00862FE5" w:rsidTr="00411612">
        <w:trPr>
          <w:trHeight w:val="244"/>
        </w:trPr>
        <w:tc>
          <w:tcPr>
            <w:tcW w:w="23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8.</w:t>
            </w:r>
          </w:p>
        </w:tc>
        <w:tc>
          <w:tcPr>
            <w:tcW w:w="317"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7212</w:t>
            </w:r>
          </w:p>
        </w:tc>
        <w:tc>
          <w:tcPr>
            <w:tcW w:w="11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rPr>
                <w:rFonts w:ascii="Times New Roman" w:hAnsi="Times New Roman"/>
                <w:color w:val="000000"/>
                <w:lang w:val="uk-UA"/>
              </w:rPr>
            </w:pPr>
            <w:r w:rsidRPr="00862FE5">
              <w:rPr>
                <w:rFonts w:ascii="Times New Roman" w:hAnsi="Times New Roman"/>
                <w:color w:val="000000"/>
                <w:lang w:val="uk-UA"/>
              </w:rPr>
              <w:t>Електрозварник ручного зварювання</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r w:rsidRPr="00862FE5">
              <w:rPr>
                <w:rFonts w:ascii="Times New Roman" w:hAnsi="Times New Roman"/>
                <w:color w:val="000000"/>
                <w:lang w:val="uk-UA"/>
              </w:rPr>
              <w:t>3</w:t>
            </w:r>
            <w:r w:rsidR="0006693D" w:rsidRPr="00862FE5">
              <w:rPr>
                <w:rFonts w:ascii="Times New Roman" w:hAnsi="Times New Roman"/>
                <w:color w:val="000000"/>
                <w:lang w:val="uk-UA"/>
              </w:rPr>
              <w:t>0</w:t>
            </w: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color w:val="000000"/>
                <w:lang w:val="uk-UA"/>
              </w:rPr>
            </w:pPr>
          </w:p>
        </w:tc>
        <w:tc>
          <w:tcPr>
            <w:tcW w:w="262"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p>
        </w:tc>
        <w:tc>
          <w:tcPr>
            <w:tcW w:w="699"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bCs/>
                <w:color w:val="000000"/>
                <w:lang w:val="uk-UA"/>
              </w:rPr>
            </w:pPr>
            <w:r w:rsidRPr="00862FE5">
              <w:rPr>
                <w:rFonts w:ascii="Times New Roman" w:hAnsi="Times New Roman"/>
                <w:bCs/>
                <w:color w:val="000000"/>
                <w:lang w:val="uk-UA"/>
              </w:rPr>
              <w:t>30</w:t>
            </w:r>
          </w:p>
        </w:tc>
        <w:tc>
          <w:tcPr>
            <w:tcW w:w="678"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p>
        </w:tc>
        <w:tc>
          <w:tcPr>
            <w:tcW w:w="1104" w:type="pct"/>
            <w:tcBorders>
              <w:top w:val="single" w:sz="8" w:space="0" w:color="9BBB59"/>
              <w:left w:val="single" w:sz="8" w:space="0" w:color="9BBB59"/>
              <w:bottom w:val="single" w:sz="8" w:space="0" w:color="9BBB59"/>
              <w:right w:val="single" w:sz="8" w:space="0" w:color="9BBB59"/>
            </w:tcBorders>
            <w:shd w:val="clear" w:color="auto" w:fill="E6EED5"/>
          </w:tcPr>
          <w:p w:rsidR="00AE5D27" w:rsidRPr="00862FE5" w:rsidRDefault="00AE5D27" w:rsidP="009676F5">
            <w:pPr>
              <w:spacing w:after="0" w:line="240" w:lineRule="auto"/>
              <w:jc w:val="center"/>
              <w:rPr>
                <w:rFonts w:ascii="Times New Roman" w:hAnsi="Times New Roman"/>
                <w:bCs/>
                <w:color w:val="000000"/>
                <w:lang w:val="uk-UA"/>
              </w:rPr>
            </w:pPr>
          </w:p>
        </w:tc>
      </w:tr>
      <w:tr w:rsidR="00AE5D27" w:rsidRPr="00862FE5" w:rsidTr="00411612">
        <w:tc>
          <w:tcPr>
            <w:tcW w:w="239" w:type="pct"/>
            <w:tcBorders>
              <w:top w:val="double" w:sz="6" w:space="0" w:color="9BBB59"/>
              <w:left w:val="single" w:sz="8" w:space="0" w:color="9BBB59"/>
              <w:bottom w:val="double" w:sz="6" w:space="0" w:color="9BBB59"/>
              <w:right w:val="single" w:sz="8" w:space="0" w:color="9BBB59"/>
            </w:tcBorders>
          </w:tcPr>
          <w:p w:rsidR="00AE5D27" w:rsidRPr="00862FE5" w:rsidRDefault="00AE5D27" w:rsidP="009676F5">
            <w:pPr>
              <w:spacing w:after="0" w:line="240" w:lineRule="auto"/>
              <w:jc w:val="center"/>
              <w:rPr>
                <w:rFonts w:ascii="Times New Roman" w:hAnsi="Times New Roman"/>
                <w:b/>
                <w:bCs/>
                <w:color w:val="000000"/>
                <w:lang w:val="uk-UA"/>
              </w:rPr>
            </w:pPr>
          </w:p>
        </w:tc>
        <w:tc>
          <w:tcPr>
            <w:tcW w:w="317" w:type="pct"/>
            <w:tcBorders>
              <w:top w:val="double" w:sz="6" w:space="0" w:color="9BBB59"/>
              <w:left w:val="single" w:sz="8" w:space="0" w:color="9BBB59"/>
              <w:bottom w:val="double" w:sz="6" w:space="0" w:color="9BBB59"/>
              <w:right w:val="single" w:sz="8" w:space="0" w:color="9BBB59"/>
            </w:tcBorders>
            <w:shd w:val="clear" w:color="auto" w:fill="E6EED5"/>
          </w:tcPr>
          <w:p w:rsidR="00AE5D27" w:rsidRPr="00862FE5" w:rsidRDefault="00AE5D27" w:rsidP="009676F5">
            <w:pPr>
              <w:autoSpaceDE w:val="0"/>
              <w:autoSpaceDN w:val="0"/>
              <w:adjustRightInd w:val="0"/>
              <w:spacing w:after="0" w:line="240" w:lineRule="auto"/>
              <w:jc w:val="center"/>
              <w:rPr>
                <w:rFonts w:ascii="Times New Roman" w:hAnsi="Times New Roman"/>
                <w:b/>
                <w:bCs/>
                <w:color w:val="000000"/>
                <w:lang w:val="uk-UA"/>
              </w:rPr>
            </w:pPr>
          </w:p>
        </w:tc>
        <w:tc>
          <w:tcPr>
            <w:tcW w:w="1178" w:type="pct"/>
            <w:tcBorders>
              <w:top w:val="double" w:sz="6" w:space="0" w:color="9BBB59"/>
              <w:left w:val="single" w:sz="8" w:space="0" w:color="9BBB59"/>
              <w:bottom w:val="double" w:sz="6" w:space="0" w:color="9BBB59"/>
              <w:right w:val="single" w:sz="8" w:space="0" w:color="9BBB59"/>
            </w:tcBorders>
          </w:tcPr>
          <w:p w:rsidR="00AE5D27" w:rsidRPr="00862FE5" w:rsidRDefault="00AE5D27" w:rsidP="009676F5">
            <w:pPr>
              <w:spacing w:after="0" w:line="240" w:lineRule="auto"/>
              <w:rPr>
                <w:rFonts w:ascii="Times New Roman" w:hAnsi="Times New Roman"/>
                <w:b/>
                <w:bCs/>
                <w:color w:val="000000"/>
                <w:lang w:val="uk-UA"/>
              </w:rPr>
            </w:pPr>
            <w:r w:rsidRPr="00862FE5">
              <w:rPr>
                <w:rFonts w:ascii="Times New Roman" w:hAnsi="Times New Roman"/>
                <w:b/>
                <w:bCs/>
                <w:color w:val="000000"/>
                <w:lang w:val="uk-UA"/>
              </w:rPr>
              <w:t>Всього:</w:t>
            </w:r>
          </w:p>
        </w:tc>
        <w:tc>
          <w:tcPr>
            <w:tcW w:w="262" w:type="pct"/>
            <w:tcBorders>
              <w:top w:val="double" w:sz="6" w:space="0" w:color="9BBB59"/>
              <w:left w:val="single" w:sz="8" w:space="0" w:color="9BBB59"/>
              <w:bottom w:val="double" w:sz="6" w:space="0" w:color="9BBB59"/>
              <w:right w:val="single" w:sz="8" w:space="0" w:color="9BBB59"/>
            </w:tcBorders>
          </w:tcPr>
          <w:p w:rsidR="00AE5D27" w:rsidRPr="00862FE5" w:rsidRDefault="0006693D" w:rsidP="00DF49FF">
            <w:pPr>
              <w:spacing w:after="0" w:line="240" w:lineRule="auto"/>
              <w:jc w:val="center"/>
              <w:rPr>
                <w:rFonts w:ascii="Times New Roman" w:hAnsi="Times New Roman"/>
                <w:b/>
                <w:bCs/>
                <w:color w:val="000000"/>
                <w:lang w:val="uk-UA"/>
              </w:rPr>
            </w:pPr>
            <w:r w:rsidRPr="00862FE5">
              <w:rPr>
                <w:rFonts w:ascii="Times New Roman" w:hAnsi="Times New Roman"/>
                <w:b/>
                <w:bCs/>
                <w:color w:val="000000"/>
                <w:lang w:val="uk-UA"/>
              </w:rPr>
              <w:t>180</w:t>
            </w:r>
          </w:p>
        </w:tc>
        <w:tc>
          <w:tcPr>
            <w:tcW w:w="262" w:type="pct"/>
            <w:tcBorders>
              <w:top w:val="double" w:sz="6" w:space="0" w:color="9BBB59"/>
              <w:left w:val="single" w:sz="8" w:space="0" w:color="9BBB59"/>
              <w:bottom w:val="double" w:sz="6" w:space="0" w:color="9BBB59"/>
              <w:right w:val="single" w:sz="8" w:space="0" w:color="9BBB59"/>
            </w:tcBorders>
            <w:shd w:val="clear" w:color="auto" w:fill="E6EED5"/>
          </w:tcPr>
          <w:p w:rsidR="00AE5D27" w:rsidRPr="00862FE5" w:rsidRDefault="0006693D" w:rsidP="009676F5">
            <w:pPr>
              <w:spacing w:after="0" w:line="240" w:lineRule="auto"/>
              <w:jc w:val="center"/>
              <w:rPr>
                <w:rFonts w:ascii="Times New Roman" w:hAnsi="Times New Roman"/>
                <w:b/>
                <w:bCs/>
                <w:color w:val="000000"/>
                <w:lang w:val="uk-UA"/>
              </w:rPr>
            </w:pPr>
            <w:r w:rsidRPr="00862FE5">
              <w:rPr>
                <w:rFonts w:ascii="Times New Roman" w:hAnsi="Times New Roman"/>
                <w:b/>
                <w:bCs/>
                <w:color w:val="000000"/>
                <w:lang w:val="uk-UA"/>
              </w:rPr>
              <w:t>132</w:t>
            </w:r>
          </w:p>
        </w:tc>
        <w:tc>
          <w:tcPr>
            <w:tcW w:w="262" w:type="pct"/>
            <w:tcBorders>
              <w:top w:val="double" w:sz="6" w:space="0" w:color="9BBB59"/>
              <w:left w:val="single" w:sz="8" w:space="0" w:color="9BBB59"/>
              <w:bottom w:val="double" w:sz="6" w:space="0" w:color="9BBB59"/>
              <w:right w:val="single" w:sz="8" w:space="0" w:color="9BBB59"/>
            </w:tcBorders>
          </w:tcPr>
          <w:p w:rsidR="00AE5D27" w:rsidRPr="00862FE5" w:rsidRDefault="0006693D" w:rsidP="009676F5">
            <w:pPr>
              <w:spacing w:after="0" w:line="240" w:lineRule="auto"/>
              <w:jc w:val="center"/>
              <w:rPr>
                <w:rFonts w:ascii="Times New Roman" w:hAnsi="Times New Roman"/>
                <w:b/>
                <w:bCs/>
                <w:color w:val="000000"/>
                <w:lang w:val="uk-UA"/>
              </w:rPr>
            </w:pPr>
            <w:r w:rsidRPr="00862FE5">
              <w:rPr>
                <w:rFonts w:ascii="Times New Roman" w:hAnsi="Times New Roman"/>
                <w:b/>
                <w:bCs/>
                <w:color w:val="000000"/>
                <w:lang w:val="uk-UA"/>
              </w:rPr>
              <w:t>101</w:t>
            </w:r>
          </w:p>
        </w:tc>
        <w:tc>
          <w:tcPr>
            <w:tcW w:w="699" w:type="pct"/>
            <w:tcBorders>
              <w:top w:val="double" w:sz="6" w:space="0" w:color="9BBB59"/>
              <w:left w:val="single" w:sz="8" w:space="0" w:color="9BBB59"/>
              <w:bottom w:val="double" w:sz="6" w:space="0" w:color="9BBB59"/>
              <w:right w:val="single" w:sz="8" w:space="0" w:color="9BBB59"/>
            </w:tcBorders>
          </w:tcPr>
          <w:p w:rsidR="00AE5D27" w:rsidRPr="00862FE5" w:rsidRDefault="0006693D" w:rsidP="009676F5">
            <w:pPr>
              <w:spacing w:after="0" w:line="240" w:lineRule="auto"/>
              <w:jc w:val="center"/>
              <w:rPr>
                <w:rFonts w:ascii="Times New Roman" w:hAnsi="Times New Roman"/>
                <w:b/>
                <w:bCs/>
                <w:color w:val="000000"/>
                <w:lang w:val="uk-UA"/>
              </w:rPr>
            </w:pPr>
            <w:r w:rsidRPr="00862FE5">
              <w:rPr>
                <w:rFonts w:ascii="Times New Roman" w:hAnsi="Times New Roman"/>
                <w:b/>
                <w:bCs/>
                <w:color w:val="000000"/>
                <w:lang w:val="uk-UA"/>
              </w:rPr>
              <w:t>356</w:t>
            </w:r>
          </w:p>
        </w:tc>
        <w:tc>
          <w:tcPr>
            <w:tcW w:w="678" w:type="pct"/>
            <w:tcBorders>
              <w:top w:val="double" w:sz="6" w:space="0" w:color="9BBB59"/>
              <w:left w:val="single" w:sz="8" w:space="0" w:color="9BBB59"/>
              <w:bottom w:val="double" w:sz="6" w:space="0" w:color="9BBB59"/>
              <w:right w:val="single" w:sz="8" w:space="0" w:color="9BBB59"/>
            </w:tcBorders>
          </w:tcPr>
          <w:p w:rsidR="00AE5D27" w:rsidRPr="00862FE5" w:rsidRDefault="0006693D" w:rsidP="009676F5">
            <w:pPr>
              <w:spacing w:after="0" w:line="240" w:lineRule="auto"/>
              <w:jc w:val="center"/>
              <w:rPr>
                <w:rFonts w:ascii="Times New Roman" w:hAnsi="Times New Roman"/>
                <w:b/>
                <w:bCs/>
                <w:color w:val="000000"/>
                <w:lang w:val="uk-UA"/>
              </w:rPr>
            </w:pPr>
            <w:r w:rsidRPr="00862FE5">
              <w:rPr>
                <w:rFonts w:ascii="Times New Roman" w:hAnsi="Times New Roman"/>
                <w:b/>
                <w:bCs/>
                <w:color w:val="000000"/>
                <w:lang w:val="uk-UA"/>
              </w:rPr>
              <w:t>50</w:t>
            </w:r>
          </w:p>
        </w:tc>
        <w:tc>
          <w:tcPr>
            <w:tcW w:w="1104" w:type="pct"/>
            <w:tcBorders>
              <w:top w:val="double" w:sz="6" w:space="0" w:color="9BBB59"/>
              <w:left w:val="single" w:sz="8" w:space="0" w:color="9BBB59"/>
              <w:bottom w:val="double" w:sz="6" w:space="0" w:color="9BBB59"/>
              <w:right w:val="single" w:sz="8" w:space="0" w:color="9BBB59"/>
            </w:tcBorders>
          </w:tcPr>
          <w:p w:rsidR="00AE5D27" w:rsidRPr="00862FE5" w:rsidRDefault="0006693D" w:rsidP="009676F5">
            <w:pPr>
              <w:spacing w:after="0" w:line="240" w:lineRule="auto"/>
              <w:jc w:val="center"/>
              <w:rPr>
                <w:rFonts w:ascii="Times New Roman" w:hAnsi="Times New Roman"/>
                <w:b/>
                <w:bCs/>
                <w:color w:val="000000"/>
                <w:lang w:val="uk-UA"/>
              </w:rPr>
            </w:pPr>
            <w:r w:rsidRPr="00862FE5">
              <w:rPr>
                <w:rFonts w:ascii="Times New Roman" w:hAnsi="Times New Roman"/>
                <w:b/>
                <w:bCs/>
                <w:color w:val="000000"/>
                <w:lang w:val="uk-UA"/>
              </w:rPr>
              <w:t>7</w:t>
            </w:r>
          </w:p>
        </w:tc>
      </w:tr>
    </w:tbl>
    <w:p w:rsidR="00F3617C" w:rsidRDefault="00F3617C" w:rsidP="00411612">
      <w:pPr>
        <w:shd w:val="clear" w:color="auto" w:fill="FFFFFF"/>
        <w:spacing w:after="0" w:line="240" w:lineRule="auto"/>
        <w:ind w:firstLine="709"/>
        <w:jc w:val="center"/>
        <w:rPr>
          <w:rFonts w:ascii="Times New Roman" w:hAnsi="Times New Roman"/>
          <w:bCs/>
          <w:color w:val="000000"/>
          <w:spacing w:val="4"/>
          <w:sz w:val="28"/>
          <w:szCs w:val="28"/>
          <w:lang w:val="uk-UA"/>
        </w:rPr>
      </w:pPr>
      <w:r w:rsidRPr="00603A5C">
        <w:rPr>
          <w:rFonts w:ascii="Times New Roman" w:hAnsi="Times New Roman"/>
          <w:bCs/>
          <w:noProof/>
          <w:color w:val="000000"/>
          <w:spacing w:val="4"/>
          <w:sz w:val="28"/>
          <w:szCs w:val="28"/>
        </w:rPr>
        <w:lastRenderedPageBreak/>
        <w:drawing>
          <wp:inline distT="0" distB="0" distL="0" distR="0">
            <wp:extent cx="5905500" cy="37623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3A5C" w:rsidRDefault="00603A5C" w:rsidP="009676F5">
      <w:pPr>
        <w:shd w:val="clear" w:color="auto" w:fill="FFFFFF"/>
        <w:spacing w:after="0" w:line="240" w:lineRule="auto"/>
        <w:ind w:firstLine="709"/>
        <w:jc w:val="both"/>
        <w:rPr>
          <w:rFonts w:ascii="Times New Roman" w:hAnsi="Times New Roman"/>
          <w:bCs/>
          <w:color w:val="000000"/>
          <w:spacing w:val="4"/>
          <w:sz w:val="28"/>
          <w:szCs w:val="28"/>
          <w:lang w:val="uk-UA"/>
        </w:rPr>
      </w:pPr>
    </w:p>
    <w:p w:rsidR="00603A5C" w:rsidRDefault="0006693D" w:rsidP="009676F5">
      <w:pPr>
        <w:shd w:val="clear" w:color="auto" w:fill="FFFFFF"/>
        <w:spacing w:after="0" w:line="240" w:lineRule="auto"/>
        <w:ind w:firstLine="709"/>
        <w:jc w:val="both"/>
        <w:rPr>
          <w:rFonts w:ascii="Times New Roman" w:hAnsi="Times New Roman"/>
          <w:bCs/>
          <w:color w:val="000000"/>
          <w:spacing w:val="4"/>
          <w:sz w:val="28"/>
          <w:szCs w:val="28"/>
          <w:lang w:val="uk-UA"/>
        </w:rPr>
      </w:pPr>
      <w:r w:rsidRPr="00862FE5">
        <w:rPr>
          <w:rFonts w:ascii="Times New Roman" w:hAnsi="Times New Roman"/>
          <w:bCs/>
          <w:color w:val="000000"/>
          <w:spacing w:val="4"/>
          <w:sz w:val="28"/>
          <w:szCs w:val="28"/>
          <w:lang w:val="uk-UA"/>
        </w:rPr>
        <w:t xml:space="preserve">Відповідно до </w:t>
      </w:r>
      <w:r w:rsidR="006B3EA3" w:rsidRPr="00862FE5">
        <w:rPr>
          <w:rFonts w:ascii="Times New Roman" w:hAnsi="Times New Roman"/>
          <w:bCs/>
          <w:color w:val="000000"/>
          <w:spacing w:val="4"/>
          <w:sz w:val="28"/>
          <w:szCs w:val="28"/>
          <w:lang w:val="uk-UA"/>
        </w:rPr>
        <w:t xml:space="preserve">листа Міністерства освіти і науки України від 18.08.2020 року № 1/9-450 «Щодо продовження прийому громадян на навчання до закладів професійної (професійно-технічної) освіти у 2020 році» заклад освіти проводив додатковий прийом до 01 листопада 2020 року. </w:t>
      </w:r>
    </w:p>
    <w:p w:rsidR="00603A5C" w:rsidRDefault="006B3EA3" w:rsidP="009676F5">
      <w:pPr>
        <w:shd w:val="clear" w:color="auto" w:fill="FFFFFF"/>
        <w:spacing w:after="0" w:line="240" w:lineRule="auto"/>
        <w:ind w:firstLine="709"/>
        <w:jc w:val="both"/>
        <w:rPr>
          <w:rFonts w:ascii="Times New Roman" w:hAnsi="Times New Roman"/>
          <w:bCs/>
          <w:color w:val="000000"/>
          <w:spacing w:val="4"/>
          <w:sz w:val="28"/>
          <w:szCs w:val="28"/>
          <w:lang w:val="uk-UA"/>
        </w:rPr>
      </w:pPr>
      <w:r w:rsidRPr="00862FE5">
        <w:rPr>
          <w:rFonts w:ascii="Times New Roman" w:hAnsi="Times New Roman"/>
          <w:bCs/>
          <w:color w:val="000000"/>
          <w:spacing w:val="4"/>
          <w:sz w:val="28"/>
          <w:szCs w:val="28"/>
          <w:lang w:val="uk-UA"/>
        </w:rPr>
        <w:t xml:space="preserve">Таким чином, після закінчення вступної кампанії контингент учнів станом на 01.11.2020 року становив </w:t>
      </w:r>
      <w:r w:rsidRPr="00862FE5">
        <w:rPr>
          <w:rFonts w:ascii="Times New Roman" w:hAnsi="Times New Roman"/>
          <w:b/>
          <w:bCs/>
          <w:color w:val="000000"/>
          <w:spacing w:val="4"/>
          <w:sz w:val="28"/>
          <w:szCs w:val="28"/>
          <w:lang w:val="uk-UA"/>
        </w:rPr>
        <w:t>429</w:t>
      </w:r>
      <w:r w:rsidRPr="00862FE5">
        <w:rPr>
          <w:rFonts w:ascii="Times New Roman" w:hAnsi="Times New Roman"/>
          <w:bCs/>
          <w:color w:val="000000"/>
          <w:spacing w:val="4"/>
          <w:sz w:val="28"/>
          <w:szCs w:val="28"/>
          <w:lang w:val="uk-UA"/>
        </w:rPr>
        <w:t xml:space="preserve"> учнів, з них </w:t>
      </w:r>
      <w:r w:rsidRPr="00862FE5">
        <w:rPr>
          <w:rFonts w:ascii="Times New Roman" w:hAnsi="Times New Roman"/>
          <w:b/>
          <w:bCs/>
          <w:color w:val="000000"/>
          <w:spacing w:val="4"/>
          <w:sz w:val="28"/>
          <w:szCs w:val="28"/>
          <w:lang w:val="uk-UA"/>
        </w:rPr>
        <w:t>7</w:t>
      </w:r>
      <w:r w:rsidRPr="00862FE5">
        <w:rPr>
          <w:rFonts w:ascii="Times New Roman" w:hAnsi="Times New Roman"/>
          <w:bCs/>
          <w:color w:val="000000"/>
          <w:spacing w:val="4"/>
          <w:sz w:val="28"/>
          <w:szCs w:val="28"/>
          <w:lang w:val="uk-UA"/>
        </w:rPr>
        <w:t xml:space="preserve"> – понад регіональне/державне замовлення.</w:t>
      </w:r>
      <w:r w:rsidR="00E91908" w:rsidRPr="00862FE5">
        <w:rPr>
          <w:rFonts w:ascii="Times New Roman" w:hAnsi="Times New Roman"/>
          <w:bCs/>
          <w:color w:val="000000"/>
          <w:spacing w:val="4"/>
          <w:sz w:val="28"/>
          <w:szCs w:val="28"/>
          <w:lang w:val="uk-UA"/>
        </w:rPr>
        <w:t xml:space="preserve"> </w:t>
      </w:r>
    </w:p>
    <w:p w:rsidR="00603A5C" w:rsidRDefault="00E91908" w:rsidP="009676F5">
      <w:pPr>
        <w:shd w:val="clear" w:color="auto" w:fill="FFFFFF"/>
        <w:spacing w:after="0" w:line="240" w:lineRule="auto"/>
        <w:ind w:firstLine="709"/>
        <w:jc w:val="both"/>
        <w:rPr>
          <w:rFonts w:ascii="Times New Roman" w:hAnsi="Times New Roman"/>
          <w:bCs/>
          <w:color w:val="000000"/>
          <w:spacing w:val="4"/>
          <w:sz w:val="28"/>
          <w:szCs w:val="28"/>
          <w:lang w:val="uk-UA"/>
        </w:rPr>
      </w:pPr>
      <w:r w:rsidRPr="00862FE5">
        <w:rPr>
          <w:rFonts w:ascii="Times New Roman" w:hAnsi="Times New Roman"/>
          <w:bCs/>
          <w:color w:val="000000"/>
          <w:spacing w:val="4"/>
          <w:sz w:val="28"/>
          <w:szCs w:val="28"/>
          <w:lang w:val="uk-UA"/>
        </w:rPr>
        <w:t xml:space="preserve">Виконання плану набору за професіями загальнодержавного значення – </w:t>
      </w:r>
      <w:r w:rsidRPr="00862FE5">
        <w:rPr>
          <w:rFonts w:ascii="Times New Roman" w:hAnsi="Times New Roman"/>
          <w:b/>
          <w:bCs/>
          <w:color w:val="000000"/>
          <w:spacing w:val="4"/>
          <w:sz w:val="28"/>
          <w:szCs w:val="28"/>
          <w:lang w:val="uk-UA"/>
        </w:rPr>
        <w:t>100%</w:t>
      </w:r>
      <w:r w:rsidRPr="00862FE5">
        <w:rPr>
          <w:rFonts w:ascii="Times New Roman" w:hAnsi="Times New Roman"/>
          <w:bCs/>
          <w:color w:val="000000"/>
          <w:spacing w:val="4"/>
          <w:sz w:val="28"/>
          <w:szCs w:val="28"/>
          <w:lang w:val="uk-UA"/>
        </w:rPr>
        <w:t xml:space="preserve">. Регіональне замовлення на підготовку робітничих кадрів виконано на </w:t>
      </w:r>
      <w:r w:rsidR="00C47AA0" w:rsidRPr="00862FE5">
        <w:rPr>
          <w:rFonts w:ascii="Times New Roman" w:hAnsi="Times New Roman"/>
          <w:b/>
          <w:bCs/>
          <w:color w:val="000000"/>
          <w:spacing w:val="4"/>
          <w:sz w:val="28"/>
          <w:szCs w:val="28"/>
          <w:lang w:val="uk-UA"/>
        </w:rPr>
        <w:t>96%</w:t>
      </w:r>
      <w:r w:rsidR="00C47AA0" w:rsidRPr="00862FE5">
        <w:rPr>
          <w:rFonts w:ascii="Times New Roman" w:hAnsi="Times New Roman"/>
          <w:bCs/>
          <w:color w:val="000000"/>
          <w:spacing w:val="4"/>
          <w:sz w:val="28"/>
          <w:szCs w:val="28"/>
          <w:lang w:val="uk-UA"/>
        </w:rPr>
        <w:t>.</w:t>
      </w:r>
      <w:r w:rsidR="003D276D">
        <w:rPr>
          <w:rFonts w:ascii="Times New Roman" w:hAnsi="Times New Roman"/>
          <w:bCs/>
          <w:color w:val="000000"/>
          <w:spacing w:val="4"/>
          <w:sz w:val="28"/>
          <w:szCs w:val="28"/>
          <w:lang w:val="uk-UA"/>
        </w:rPr>
        <w:t xml:space="preserve"> </w:t>
      </w:r>
    </w:p>
    <w:p w:rsidR="00B36343" w:rsidRPr="00862FE5" w:rsidRDefault="00810E8D" w:rsidP="009676F5">
      <w:pPr>
        <w:shd w:val="clear" w:color="auto" w:fill="FFFFFF"/>
        <w:spacing w:after="0" w:line="240" w:lineRule="auto"/>
        <w:ind w:firstLine="709"/>
        <w:jc w:val="both"/>
        <w:rPr>
          <w:rFonts w:ascii="Times New Roman" w:hAnsi="Times New Roman"/>
          <w:bCs/>
          <w:color w:val="000000"/>
          <w:spacing w:val="4"/>
          <w:sz w:val="28"/>
          <w:szCs w:val="28"/>
          <w:lang w:val="uk-UA"/>
        </w:rPr>
      </w:pPr>
      <w:r w:rsidRPr="00862FE5">
        <w:rPr>
          <w:rFonts w:ascii="Times New Roman" w:hAnsi="Times New Roman"/>
          <w:bCs/>
          <w:color w:val="000000"/>
          <w:spacing w:val="4"/>
          <w:sz w:val="28"/>
          <w:szCs w:val="28"/>
          <w:lang w:val="uk-UA"/>
        </w:rPr>
        <w:t>Протягом звітного періоду було проведено професійно-технічну</w:t>
      </w:r>
      <w:r w:rsidR="00B36343" w:rsidRPr="00862FE5">
        <w:rPr>
          <w:rFonts w:ascii="Times New Roman" w:hAnsi="Times New Roman"/>
          <w:bCs/>
          <w:color w:val="000000"/>
          <w:spacing w:val="4"/>
          <w:sz w:val="28"/>
          <w:szCs w:val="28"/>
          <w:lang w:val="uk-UA"/>
        </w:rPr>
        <w:t xml:space="preserve"> підготовку слухачів з професії «Верстатник деревообробних верстатів» – </w:t>
      </w:r>
      <w:r w:rsidR="00B36343" w:rsidRPr="00862FE5">
        <w:rPr>
          <w:rFonts w:ascii="Times New Roman" w:hAnsi="Times New Roman"/>
          <w:b/>
          <w:bCs/>
          <w:color w:val="000000"/>
          <w:spacing w:val="4"/>
          <w:sz w:val="28"/>
          <w:szCs w:val="28"/>
          <w:lang w:val="uk-UA"/>
        </w:rPr>
        <w:t>4</w:t>
      </w:r>
      <w:r w:rsidRPr="00862FE5">
        <w:rPr>
          <w:rFonts w:ascii="Times New Roman" w:hAnsi="Times New Roman"/>
          <w:bCs/>
          <w:color w:val="000000"/>
          <w:spacing w:val="4"/>
          <w:sz w:val="28"/>
          <w:szCs w:val="28"/>
          <w:lang w:val="uk-UA"/>
        </w:rPr>
        <w:t xml:space="preserve"> чол.</w:t>
      </w:r>
    </w:p>
    <w:p w:rsidR="00604343" w:rsidRPr="00862FE5" w:rsidRDefault="000544A1" w:rsidP="009676F5">
      <w:pPr>
        <w:shd w:val="clear" w:color="auto" w:fill="FFFFFF"/>
        <w:spacing w:after="0" w:line="240" w:lineRule="auto"/>
        <w:ind w:firstLine="709"/>
        <w:jc w:val="both"/>
        <w:rPr>
          <w:rFonts w:ascii="Times New Roman" w:hAnsi="Times New Roman"/>
          <w:bCs/>
          <w:color w:val="000000"/>
          <w:spacing w:val="4"/>
          <w:sz w:val="28"/>
          <w:szCs w:val="28"/>
          <w:lang w:val="uk-UA"/>
        </w:rPr>
      </w:pPr>
      <w:r w:rsidRPr="00862FE5">
        <w:rPr>
          <w:rFonts w:ascii="Times New Roman" w:hAnsi="Times New Roman"/>
          <w:bCs/>
          <w:color w:val="000000"/>
          <w:spacing w:val="4"/>
          <w:sz w:val="28"/>
          <w:szCs w:val="28"/>
          <w:lang w:val="uk-UA"/>
        </w:rPr>
        <w:t>На 01.07.2020</w:t>
      </w:r>
      <w:r w:rsidR="00604343" w:rsidRPr="00862FE5">
        <w:rPr>
          <w:rFonts w:ascii="Times New Roman" w:hAnsi="Times New Roman"/>
          <w:bCs/>
          <w:color w:val="000000"/>
          <w:spacing w:val="4"/>
          <w:sz w:val="28"/>
          <w:szCs w:val="28"/>
          <w:lang w:val="uk-UA"/>
        </w:rPr>
        <w:t xml:space="preserve"> року перехідний контингент учнів становить </w:t>
      </w:r>
      <w:r w:rsidR="00604343" w:rsidRPr="00862FE5">
        <w:rPr>
          <w:rFonts w:ascii="Times New Roman" w:hAnsi="Times New Roman"/>
          <w:b/>
          <w:bCs/>
          <w:color w:val="000000"/>
          <w:spacing w:val="4"/>
          <w:sz w:val="28"/>
          <w:szCs w:val="28"/>
          <w:lang w:val="uk-UA"/>
        </w:rPr>
        <w:t>2</w:t>
      </w:r>
      <w:r w:rsidR="00FE6635" w:rsidRPr="00862FE5">
        <w:rPr>
          <w:rFonts w:ascii="Times New Roman" w:hAnsi="Times New Roman"/>
          <w:b/>
          <w:bCs/>
          <w:color w:val="000000"/>
          <w:spacing w:val="4"/>
          <w:sz w:val="28"/>
          <w:szCs w:val="28"/>
          <w:lang w:val="uk-UA"/>
        </w:rPr>
        <w:t>3</w:t>
      </w:r>
      <w:r w:rsidR="00B36343" w:rsidRPr="00862FE5">
        <w:rPr>
          <w:rFonts w:ascii="Times New Roman" w:hAnsi="Times New Roman"/>
          <w:b/>
          <w:bCs/>
          <w:color w:val="000000"/>
          <w:spacing w:val="4"/>
          <w:sz w:val="28"/>
          <w:szCs w:val="28"/>
          <w:lang w:val="uk-UA"/>
        </w:rPr>
        <w:t>1</w:t>
      </w:r>
      <w:r w:rsidR="00604343" w:rsidRPr="00862FE5">
        <w:rPr>
          <w:rFonts w:ascii="Times New Roman" w:hAnsi="Times New Roman"/>
          <w:bCs/>
          <w:color w:val="000000"/>
          <w:spacing w:val="4"/>
          <w:sz w:val="28"/>
          <w:szCs w:val="28"/>
          <w:lang w:val="uk-UA"/>
        </w:rPr>
        <w:t xml:space="preserve"> чол.</w:t>
      </w:r>
      <w:r w:rsidR="00FE6635" w:rsidRPr="00862FE5">
        <w:rPr>
          <w:rFonts w:ascii="Times New Roman" w:hAnsi="Times New Roman"/>
          <w:bCs/>
          <w:color w:val="000000"/>
          <w:spacing w:val="4"/>
          <w:sz w:val="28"/>
          <w:szCs w:val="28"/>
          <w:lang w:val="uk-UA"/>
        </w:rPr>
        <w:t xml:space="preserve"> (на </w:t>
      </w:r>
      <w:r w:rsidR="00AE5D27" w:rsidRPr="00862FE5">
        <w:rPr>
          <w:rFonts w:ascii="Times New Roman" w:hAnsi="Times New Roman"/>
          <w:b/>
          <w:bCs/>
          <w:color w:val="000000"/>
          <w:spacing w:val="4"/>
          <w:sz w:val="28"/>
          <w:szCs w:val="28"/>
          <w:lang w:val="uk-UA"/>
        </w:rPr>
        <w:t>1</w:t>
      </w:r>
      <w:r w:rsidR="00FE6635" w:rsidRPr="00862FE5">
        <w:rPr>
          <w:rFonts w:ascii="Times New Roman" w:hAnsi="Times New Roman"/>
          <w:b/>
          <w:bCs/>
          <w:color w:val="000000"/>
          <w:spacing w:val="4"/>
          <w:sz w:val="28"/>
          <w:szCs w:val="28"/>
          <w:lang w:val="uk-UA"/>
        </w:rPr>
        <w:t>,</w:t>
      </w:r>
      <w:r w:rsidR="00AE5D27" w:rsidRPr="00862FE5">
        <w:rPr>
          <w:rFonts w:ascii="Times New Roman" w:hAnsi="Times New Roman"/>
          <w:b/>
          <w:bCs/>
          <w:color w:val="000000"/>
          <w:spacing w:val="4"/>
          <w:sz w:val="28"/>
          <w:szCs w:val="28"/>
          <w:lang w:val="uk-UA"/>
        </w:rPr>
        <w:t>3</w:t>
      </w:r>
      <w:r w:rsidR="00FE6635" w:rsidRPr="00862FE5">
        <w:rPr>
          <w:rFonts w:ascii="Times New Roman" w:hAnsi="Times New Roman"/>
          <w:b/>
          <w:bCs/>
          <w:color w:val="000000"/>
          <w:spacing w:val="4"/>
          <w:sz w:val="28"/>
          <w:szCs w:val="28"/>
          <w:lang w:val="uk-UA"/>
        </w:rPr>
        <w:t xml:space="preserve">% </w:t>
      </w:r>
      <w:r w:rsidR="00C47AA0" w:rsidRPr="00862FE5">
        <w:rPr>
          <w:rFonts w:ascii="Times New Roman" w:hAnsi="Times New Roman"/>
          <w:bCs/>
          <w:color w:val="000000"/>
          <w:spacing w:val="4"/>
          <w:sz w:val="28"/>
          <w:szCs w:val="28"/>
          <w:lang w:val="uk-UA"/>
        </w:rPr>
        <w:t>менше ніж у 2019/2020</w:t>
      </w:r>
      <w:r w:rsidR="00FE6635" w:rsidRPr="00862FE5">
        <w:rPr>
          <w:rFonts w:ascii="Times New Roman" w:hAnsi="Times New Roman"/>
          <w:bCs/>
          <w:color w:val="000000"/>
          <w:spacing w:val="4"/>
          <w:sz w:val="28"/>
          <w:szCs w:val="28"/>
          <w:lang w:val="uk-UA"/>
        </w:rPr>
        <w:t xml:space="preserve"> навчальному році)</w:t>
      </w:r>
      <w:r w:rsidR="00C47AA0" w:rsidRPr="00862FE5">
        <w:rPr>
          <w:rFonts w:ascii="Times New Roman" w:hAnsi="Times New Roman"/>
          <w:bCs/>
          <w:color w:val="000000"/>
          <w:spacing w:val="4"/>
          <w:sz w:val="28"/>
          <w:szCs w:val="28"/>
          <w:lang w:val="uk-UA"/>
        </w:rPr>
        <w:t>.</w:t>
      </w:r>
    </w:p>
    <w:p w:rsidR="00604343" w:rsidRPr="00862FE5" w:rsidRDefault="00C47AA0" w:rsidP="009676F5">
      <w:pPr>
        <w:shd w:val="clear" w:color="auto" w:fill="FFFFFF"/>
        <w:spacing w:after="0" w:line="240" w:lineRule="auto"/>
        <w:ind w:firstLine="567"/>
        <w:jc w:val="both"/>
        <w:rPr>
          <w:rFonts w:ascii="Times New Roman" w:hAnsi="Times New Roman"/>
          <w:color w:val="000000"/>
          <w:spacing w:val="4"/>
          <w:sz w:val="28"/>
          <w:szCs w:val="28"/>
          <w:lang w:val="uk-UA"/>
        </w:rPr>
      </w:pPr>
      <w:r w:rsidRPr="00862FE5">
        <w:rPr>
          <w:rFonts w:ascii="Times New Roman" w:hAnsi="Times New Roman"/>
          <w:color w:val="000000"/>
          <w:spacing w:val="4"/>
          <w:sz w:val="28"/>
          <w:szCs w:val="28"/>
          <w:lang w:val="uk-UA"/>
        </w:rPr>
        <w:t>Протягом 2020</w:t>
      </w:r>
      <w:r w:rsidR="007361BB" w:rsidRPr="00862FE5">
        <w:rPr>
          <w:rFonts w:ascii="Times New Roman" w:hAnsi="Times New Roman"/>
          <w:color w:val="000000"/>
          <w:spacing w:val="4"/>
          <w:sz w:val="28"/>
          <w:szCs w:val="28"/>
          <w:lang w:val="uk-UA"/>
        </w:rPr>
        <w:t>/20</w:t>
      </w:r>
      <w:r w:rsidR="00497F26" w:rsidRPr="00862FE5">
        <w:rPr>
          <w:rFonts w:ascii="Times New Roman" w:hAnsi="Times New Roman"/>
          <w:color w:val="000000"/>
          <w:spacing w:val="4"/>
          <w:sz w:val="28"/>
          <w:szCs w:val="28"/>
          <w:lang w:val="uk-UA"/>
        </w:rPr>
        <w:t>2</w:t>
      </w:r>
      <w:r w:rsidRPr="00862FE5">
        <w:rPr>
          <w:rFonts w:ascii="Times New Roman" w:hAnsi="Times New Roman"/>
          <w:color w:val="000000"/>
          <w:spacing w:val="4"/>
          <w:sz w:val="28"/>
          <w:szCs w:val="28"/>
          <w:lang w:val="uk-UA"/>
        </w:rPr>
        <w:t>1</w:t>
      </w:r>
      <w:r w:rsidR="00604343" w:rsidRPr="00862FE5">
        <w:rPr>
          <w:rFonts w:ascii="Times New Roman" w:hAnsi="Times New Roman"/>
          <w:color w:val="000000"/>
          <w:spacing w:val="4"/>
          <w:sz w:val="28"/>
          <w:szCs w:val="28"/>
          <w:lang w:val="uk-UA"/>
        </w:rPr>
        <w:t xml:space="preserve"> навчального року прийнято на навчання </w:t>
      </w:r>
      <w:r w:rsidR="007E3508" w:rsidRPr="00862FE5">
        <w:rPr>
          <w:rFonts w:ascii="Times New Roman" w:hAnsi="Times New Roman"/>
          <w:b/>
          <w:color w:val="000000"/>
          <w:spacing w:val="4"/>
          <w:sz w:val="28"/>
          <w:szCs w:val="28"/>
          <w:lang w:val="uk-UA"/>
        </w:rPr>
        <w:t>2</w:t>
      </w:r>
      <w:r w:rsidRPr="00862FE5">
        <w:rPr>
          <w:rFonts w:ascii="Times New Roman" w:hAnsi="Times New Roman"/>
          <w:b/>
          <w:color w:val="000000"/>
          <w:spacing w:val="4"/>
          <w:sz w:val="28"/>
          <w:szCs w:val="28"/>
          <w:lang w:val="uk-UA"/>
        </w:rPr>
        <w:t>2</w:t>
      </w:r>
      <w:r w:rsidR="007E3508" w:rsidRPr="00862FE5">
        <w:rPr>
          <w:rFonts w:ascii="Times New Roman" w:hAnsi="Times New Roman"/>
          <w:b/>
          <w:color w:val="000000"/>
          <w:spacing w:val="4"/>
          <w:sz w:val="28"/>
          <w:szCs w:val="28"/>
          <w:lang w:val="uk-UA"/>
        </w:rPr>
        <w:t>1</w:t>
      </w:r>
      <w:r w:rsidR="00604343" w:rsidRPr="00862FE5">
        <w:rPr>
          <w:rFonts w:ascii="Times New Roman" w:hAnsi="Times New Roman"/>
          <w:color w:val="000000"/>
          <w:spacing w:val="4"/>
          <w:sz w:val="28"/>
          <w:szCs w:val="28"/>
          <w:lang w:val="uk-UA"/>
        </w:rPr>
        <w:t>(</w:t>
      </w:r>
      <w:r w:rsidRPr="00862FE5">
        <w:rPr>
          <w:rFonts w:ascii="Times New Roman" w:hAnsi="Times New Roman"/>
          <w:b/>
          <w:color w:val="000000"/>
          <w:spacing w:val="4"/>
          <w:sz w:val="28"/>
          <w:szCs w:val="28"/>
          <w:lang w:val="uk-UA"/>
        </w:rPr>
        <w:t>7</w:t>
      </w:r>
      <w:r w:rsidR="00604343" w:rsidRPr="00862FE5">
        <w:rPr>
          <w:rFonts w:ascii="Times New Roman" w:hAnsi="Times New Roman"/>
          <w:color w:val="000000"/>
          <w:spacing w:val="4"/>
          <w:sz w:val="28"/>
          <w:szCs w:val="28"/>
          <w:lang w:val="uk-UA"/>
        </w:rPr>
        <w:t xml:space="preserve">) </w:t>
      </w:r>
      <w:r w:rsidRPr="00862FE5">
        <w:rPr>
          <w:rFonts w:ascii="Times New Roman" w:hAnsi="Times New Roman"/>
          <w:color w:val="000000"/>
          <w:spacing w:val="4"/>
          <w:sz w:val="28"/>
          <w:szCs w:val="28"/>
          <w:lang w:val="uk-UA"/>
        </w:rPr>
        <w:t>здобувачів освіти</w:t>
      </w:r>
      <w:r w:rsidR="00604343" w:rsidRPr="00862FE5">
        <w:rPr>
          <w:rFonts w:ascii="Times New Roman" w:hAnsi="Times New Roman"/>
          <w:color w:val="000000"/>
          <w:spacing w:val="4"/>
          <w:sz w:val="28"/>
          <w:szCs w:val="28"/>
          <w:lang w:val="uk-UA"/>
        </w:rPr>
        <w:t xml:space="preserve">, з них на перший курс за регіональним/державним замовленням – </w:t>
      </w:r>
      <w:r w:rsidR="00497F26" w:rsidRPr="00862FE5">
        <w:rPr>
          <w:rFonts w:ascii="Times New Roman" w:hAnsi="Times New Roman"/>
          <w:b/>
          <w:color w:val="000000"/>
          <w:spacing w:val="4"/>
          <w:sz w:val="28"/>
          <w:szCs w:val="28"/>
          <w:lang w:val="uk-UA"/>
        </w:rPr>
        <w:t>1</w:t>
      </w:r>
      <w:r w:rsidRPr="00862FE5">
        <w:rPr>
          <w:rFonts w:ascii="Times New Roman" w:hAnsi="Times New Roman"/>
          <w:b/>
          <w:color w:val="000000"/>
          <w:spacing w:val="4"/>
          <w:sz w:val="28"/>
          <w:szCs w:val="28"/>
          <w:lang w:val="uk-UA"/>
        </w:rPr>
        <w:t>8</w:t>
      </w:r>
      <w:r w:rsidR="00497F26" w:rsidRPr="00862FE5">
        <w:rPr>
          <w:rFonts w:ascii="Times New Roman" w:hAnsi="Times New Roman"/>
          <w:b/>
          <w:color w:val="000000"/>
          <w:spacing w:val="4"/>
          <w:sz w:val="28"/>
          <w:szCs w:val="28"/>
          <w:lang w:val="uk-UA"/>
        </w:rPr>
        <w:t>9</w:t>
      </w:r>
      <w:r w:rsidR="00604343" w:rsidRPr="00862FE5">
        <w:rPr>
          <w:rFonts w:ascii="Times New Roman" w:hAnsi="Times New Roman"/>
          <w:color w:val="000000"/>
          <w:spacing w:val="4"/>
          <w:sz w:val="28"/>
          <w:szCs w:val="28"/>
          <w:lang w:val="uk-UA"/>
        </w:rPr>
        <w:t xml:space="preserve"> учнів. За галузями прийнято: </w:t>
      </w:r>
      <w:r w:rsidR="005C1862" w:rsidRPr="00862FE5">
        <w:rPr>
          <w:rFonts w:ascii="Times New Roman" w:hAnsi="Times New Roman"/>
          <w:color w:val="000000"/>
          <w:spacing w:val="4"/>
          <w:sz w:val="28"/>
          <w:szCs w:val="28"/>
          <w:lang w:val="uk-UA"/>
        </w:rPr>
        <w:t xml:space="preserve">промисловість – </w:t>
      </w:r>
      <w:r w:rsidR="005C1862" w:rsidRPr="00862FE5">
        <w:rPr>
          <w:rFonts w:ascii="Times New Roman" w:hAnsi="Times New Roman"/>
          <w:b/>
          <w:color w:val="000000"/>
          <w:spacing w:val="4"/>
          <w:sz w:val="28"/>
          <w:szCs w:val="28"/>
          <w:lang w:val="uk-UA"/>
        </w:rPr>
        <w:t>30</w:t>
      </w:r>
      <w:r w:rsidR="005C1862" w:rsidRPr="00862FE5">
        <w:rPr>
          <w:rFonts w:ascii="Times New Roman" w:hAnsi="Times New Roman"/>
          <w:color w:val="000000"/>
          <w:spacing w:val="4"/>
          <w:sz w:val="28"/>
          <w:szCs w:val="28"/>
          <w:lang w:val="uk-UA"/>
        </w:rPr>
        <w:t xml:space="preserve"> учнів, </w:t>
      </w:r>
      <w:r w:rsidR="00604343" w:rsidRPr="00862FE5">
        <w:rPr>
          <w:rFonts w:ascii="Times New Roman" w:hAnsi="Times New Roman"/>
          <w:color w:val="000000"/>
          <w:spacing w:val="4"/>
          <w:sz w:val="28"/>
          <w:szCs w:val="28"/>
          <w:lang w:val="uk-UA"/>
        </w:rPr>
        <w:t xml:space="preserve">транспорт – </w:t>
      </w:r>
      <w:r w:rsidR="00604343" w:rsidRPr="00862FE5">
        <w:rPr>
          <w:rFonts w:ascii="Times New Roman" w:hAnsi="Times New Roman"/>
          <w:b/>
          <w:color w:val="000000"/>
          <w:spacing w:val="4"/>
          <w:sz w:val="28"/>
          <w:szCs w:val="28"/>
          <w:lang w:val="uk-UA"/>
        </w:rPr>
        <w:t>6</w:t>
      </w:r>
      <w:r w:rsidRPr="00862FE5">
        <w:rPr>
          <w:rFonts w:ascii="Times New Roman" w:hAnsi="Times New Roman"/>
          <w:b/>
          <w:color w:val="000000"/>
          <w:spacing w:val="4"/>
          <w:sz w:val="28"/>
          <w:szCs w:val="28"/>
          <w:lang w:val="uk-UA"/>
        </w:rPr>
        <w:t>9</w:t>
      </w:r>
      <w:r w:rsidR="00497F26" w:rsidRPr="00862FE5">
        <w:rPr>
          <w:rFonts w:ascii="Times New Roman" w:hAnsi="Times New Roman"/>
          <w:b/>
          <w:color w:val="000000"/>
          <w:spacing w:val="4"/>
          <w:sz w:val="28"/>
          <w:szCs w:val="28"/>
          <w:lang w:val="uk-UA"/>
        </w:rPr>
        <w:t>(</w:t>
      </w:r>
      <w:r w:rsidRPr="00862FE5">
        <w:rPr>
          <w:rFonts w:ascii="Times New Roman" w:hAnsi="Times New Roman"/>
          <w:b/>
          <w:color w:val="000000"/>
          <w:spacing w:val="4"/>
          <w:sz w:val="28"/>
          <w:szCs w:val="28"/>
          <w:lang w:val="uk-UA"/>
        </w:rPr>
        <w:t>7</w:t>
      </w:r>
      <w:r w:rsidR="00497F26" w:rsidRPr="00862FE5">
        <w:rPr>
          <w:rFonts w:ascii="Times New Roman" w:hAnsi="Times New Roman"/>
          <w:b/>
          <w:color w:val="000000"/>
          <w:spacing w:val="4"/>
          <w:sz w:val="28"/>
          <w:szCs w:val="28"/>
          <w:lang w:val="uk-UA"/>
        </w:rPr>
        <w:t>)</w:t>
      </w:r>
      <w:r w:rsidR="00604343" w:rsidRPr="00862FE5">
        <w:rPr>
          <w:rFonts w:ascii="Times New Roman" w:hAnsi="Times New Roman"/>
          <w:color w:val="000000"/>
          <w:spacing w:val="4"/>
          <w:sz w:val="28"/>
          <w:szCs w:val="28"/>
          <w:lang w:val="uk-UA"/>
        </w:rPr>
        <w:t xml:space="preserve"> учні, будівництво – </w:t>
      </w:r>
      <w:r w:rsidR="00604343" w:rsidRPr="00862FE5">
        <w:rPr>
          <w:rFonts w:ascii="Times New Roman" w:hAnsi="Times New Roman"/>
          <w:b/>
          <w:color w:val="000000"/>
          <w:spacing w:val="4"/>
          <w:sz w:val="28"/>
          <w:szCs w:val="28"/>
          <w:lang w:val="uk-UA"/>
        </w:rPr>
        <w:t>1</w:t>
      </w:r>
      <w:r w:rsidR="005C1862" w:rsidRPr="00862FE5">
        <w:rPr>
          <w:rFonts w:ascii="Times New Roman" w:hAnsi="Times New Roman"/>
          <w:b/>
          <w:color w:val="000000"/>
          <w:spacing w:val="4"/>
          <w:sz w:val="28"/>
          <w:szCs w:val="28"/>
          <w:lang w:val="uk-UA"/>
        </w:rPr>
        <w:t>1</w:t>
      </w:r>
      <w:r w:rsidRPr="00862FE5">
        <w:rPr>
          <w:rFonts w:ascii="Times New Roman" w:hAnsi="Times New Roman"/>
          <w:b/>
          <w:color w:val="000000"/>
          <w:spacing w:val="4"/>
          <w:sz w:val="28"/>
          <w:szCs w:val="28"/>
          <w:lang w:val="uk-UA"/>
        </w:rPr>
        <w:t>8</w:t>
      </w:r>
      <w:r w:rsidR="00604343" w:rsidRPr="00862FE5">
        <w:rPr>
          <w:rFonts w:ascii="Times New Roman" w:hAnsi="Times New Roman"/>
          <w:color w:val="000000"/>
          <w:spacing w:val="4"/>
          <w:sz w:val="28"/>
          <w:szCs w:val="28"/>
          <w:lang w:val="uk-UA"/>
        </w:rPr>
        <w:t xml:space="preserve"> учні</w:t>
      </w:r>
      <w:r w:rsidR="00497F26" w:rsidRPr="00862FE5">
        <w:rPr>
          <w:rFonts w:ascii="Times New Roman" w:hAnsi="Times New Roman"/>
          <w:color w:val="000000"/>
          <w:spacing w:val="4"/>
          <w:sz w:val="28"/>
          <w:szCs w:val="28"/>
          <w:lang w:val="uk-UA"/>
        </w:rPr>
        <w:t>в</w:t>
      </w:r>
      <w:r w:rsidR="00300937" w:rsidRPr="00862FE5">
        <w:rPr>
          <w:rFonts w:ascii="Times New Roman" w:hAnsi="Times New Roman"/>
          <w:color w:val="000000"/>
          <w:spacing w:val="4"/>
          <w:sz w:val="28"/>
          <w:szCs w:val="28"/>
          <w:lang w:val="uk-UA"/>
        </w:rPr>
        <w:t>;</w:t>
      </w:r>
      <w:r w:rsidRPr="00862FE5">
        <w:rPr>
          <w:rFonts w:ascii="Times New Roman" w:hAnsi="Times New Roman"/>
          <w:color w:val="000000"/>
          <w:spacing w:val="4"/>
          <w:sz w:val="28"/>
          <w:szCs w:val="28"/>
          <w:lang w:val="uk-UA"/>
        </w:rPr>
        <w:t xml:space="preserve"> професійно-технічне навчання працівників – </w:t>
      </w:r>
      <w:r w:rsidRPr="00862FE5">
        <w:rPr>
          <w:rFonts w:ascii="Times New Roman" w:hAnsi="Times New Roman"/>
          <w:b/>
          <w:color w:val="000000"/>
          <w:spacing w:val="4"/>
          <w:sz w:val="28"/>
          <w:szCs w:val="28"/>
          <w:lang w:val="uk-UA"/>
        </w:rPr>
        <w:t xml:space="preserve">4 </w:t>
      </w:r>
      <w:r w:rsidRPr="00862FE5">
        <w:rPr>
          <w:rFonts w:ascii="Times New Roman" w:hAnsi="Times New Roman"/>
          <w:color w:val="000000"/>
          <w:spacing w:val="4"/>
          <w:sz w:val="28"/>
          <w:szCs w:val="28"/>
          <w:lang w:val="uk-UA"/>
        </w:rPr>
        <w:t>чол.</w:t>
      </w:r>
    </w:p>
    <w:p w:rsidR="00603A5C" w:rsidRDefault="00604343" w:rsidP="009676F5">
      <w:pPr>
        <w:shd w:val="clear" w:color="auto" w:fill="FFFFFF"/>
        <w:spacing w:after="0" w:line="240" w:lineRule="auto"/>
        <w:ind w:firstLine="567"/>
        <w:jc w:val="both"/>
        <w:rPr>
          <w:rFonts w:ascii="Times New Roman" w:hAnsi="Times New Roman"/>
          <w:spacing w:val="4"/>
          <w:sz w:val="28"/>
          <w:szCs w:val="28"/>
          <w:lang w:val="uk-UA"/>
        </w:rPr>
      </w:pPr>
      <w:r w:rsidRPr="00862FE5">
        <w:rPr>
          <w:rFonts w:ascii="Times New Roman" w:hAnsi="Times New Roman"/>
          <w:spacing w:val="4"/>
          <w:sz w:val="28"/>
          <w:szCs w:val="28"/>
          <w:lang w:val="uk-UA"/>
        </w:rPr>
        <w:t xml:space="preserve">Протягом </w:t>
      </w:r>
      <w:r w:rsidR="009676F5" w:rsidRPr="00862FE5">
        <w:rPr>
          <w:rFonts w:ascii="Times New Roman" w:hAnsi="Times New Roman"/>
          <w:spacing w:val="4"/>
          <w:sz w:val="28"/>
          <w:szCs w:val="28"/>
          <w:lang w:val="uk-UA"/>
        </w:rPr>
        <w:t>201</w:t>
      </w:r>
      <w:r w:rsidR="00497F26" w:rsidRPr="00862FE5">
        <w:rPr>
          <w:rFonts w:ascii="Times New Roman" w:hAnsi="Times New Roman"/>
          <w:spacing w:val="4"/>
          <w:sz w:val="28"/>
          <w:szCs w:val="28"/>
          <w:lang w:val="uk-UA"/>
        </w:rPr>
        <w:t>9</w:t>
      </w:r>
      <w:r w:rsidR="009676F5" w:rsidRPr="00862FE5">
        <w:rPr>
          <w:rFonts w:ascii="Times New Roman" w:hAnsi="Times New Roman"/>
          <w:spacing w:val="4"/>
          <w:sz w:val="28"/>
          <w:szCs w:val="28"/>
          <w:lang w:val="uk-UA"/>
        </w:rPr>
        <w:t>/20</w:t>
      </w:r>
      <w:r w:rsidR="00497F26" w:rsidRPr="00862FE5">
        <w:rPr>
          <w:rFonts w:ascii="Times New Roman" w:hAnsi="Times New Roman"/>
          <w:spacing w:val="4"/>
          <w:sz w:val="28"/>
          <w:szCs w:val="28"/>
          <w:lang w:val="uk-UA"/>
        </w:rPr>
        <w:t>20</w:t>
      </w:r>
      <w:r w:rsidR="009676F5" w:rsidRPr="00862FE5">
        <w:rPr>
          <w:rFonts w:ascii="Times New Roman" w:hAnsi="Times New Roman"/>
          <w:spacing w:val="4"/>
          <w:sz w:val="28"/>
          <w:szCs w:val="28"/>
          <w:lang w:val="uk-UA"/>
        </w:rPr>
        <w:t xml:space="preserve"> навчального</w:t>
      </w:r>
      <w:r w:rsidRPr="00862FE5">
        <w:rPr>
          <w:rFonts w:ascii="Times New Roman" w:hAnsi="Times New Roman"/>
          <w:spacing w:val="4"/>
          <w:sz w:val="28"/>
          <w:szCs w:val="28"/>
          <w:lang w:val="uk-UA"/>
        </w:rPr>
        <w:t xml:space="preserve"> року відраховано </w:t>
      </w:r>
      <w:r w:rsidR="0095391B" w:rsidRPr="00862FE5">
        <w:rPr>
          <w:rFonts w:ascii="Times New Roman" w:hAnsi="Times New Roman"/>
          <w:b/>
          <w:spacing w:val="4"/>
          <w:sz w:val="28"/>
          <w:szCs w:val="28"/>
          <w:lang w:val="uk-UA"/>
        </w:rPr>
        <w:t>1</w:t>
      </w:r>
      <w:r w:rsidR="0012530E">
        <w:rPr>
          <w:rFonts w:ascii="Times New Roman" w:hAnsi="Times New Roman"/>
          <w:b/>
          <w:spacing w:val="4"/>
          <w:sz w:val="28"/>
          <w:szCs w:val="28"/>
          <w:lang w:val="uk-UA"/>
        </w:rPr>
        <w:t>1</w:t>
      </w:r>
      <w:r w:rsidR="0095391B" w:rsidRPr="00862FE5">
        <w:rPr>
          <w:rFonts w:ascii="Times New Roman" w:hAnsi="Times New Roman"/>
          <w:b/>
          <w:spacing w:val="4"/>
          <w:sz w:val="28"/>
          <w:szCs w:val="28"/>
          <w:lang w:val="uk-UA"/>
        </w:rPr>
        <w:t xml:space="preserve"> </w:t>
      </w:r>
      <w:r w:rsidRPr="00862FE5">
        <w:rPr>
          <w:rFonts w:ascii="Times New Roman" w:hAnsi="Times New Roman"/>
          <w:spacing w:val="4"/>
          <w:sz w:val="28"/>
          <w:szCs w:val="28"/>
          <w:lang w:val="uk-UA"/>
        </w:rPr>
        <w:t>учнів</w:t>
      </w:r>
      <w:r w:rsidR="005E0E88" w:rsidRPr="00862FE5">
        <w:rPr>
          <w:rFonts w:ascii="Times New Roman" w:hAnsi="Times New Roman"/>
          <w:spacing w:val="4"/>
          <w:sz w:val="28"/>
          <w:szCs w:val="28"/>
          <w:lang w:val="uk-UA"/>
        </w:rPr>
        <w:t xml:space="preserve"> (на </w:t>
      </w:r>
      <w:r w:rsidR="0012530E">
        <w:rPr>
          <w:rFonts w:ascii="Times New Roman" w:hAnsi="Times New Roman"/>
          <w:b/>
          <w:spacing w:val="4"/>
          <w:sz w:val="28"/>
          <w:szCs w:val="28"/>
          <w:lang w:val="uk-UA"/>
        </w:rPr>
        <w:t>6</w:t>
      </w:r>
      <w:r w:rsidR="005E0E88" w:rsidRPr="00862FE5">
        <w:rPr>
          <w:rFonts w:ascii="Times New Roman" w:hAnsi="Times New Roman"/>
          <w:b/>
          <w:spacing w:val="4"/>
          <w:sz w:val="28"/>
          <w:szCs w:val="28"/>
          <w:lang w:val="uk-UA"/>
        </w:rPr>
        <w:t>%</w:t>
      </w:r>
      <w:r w:rsidR="005E0E88" w:rsidRPr="00862FE5">
        <w:rPr>
          <w:rFonts w:ascii="Times New Roman" w:hAnsi="Times New Roman"/>
          <w:spacing w:val="4"/>
          <w:sz w:val="28"/>
          <w:szCs w:val="28"/>
          <w:lang w:val="uk-UA"/>
        </w:rPr>
        <w:t xml:space="preserve"> </w:t>
      </w:r>
      <w:r w:rsidR="0012530E">
        <w:rPr>
          <w:rFonts w:ascii="Times New Roman" w:hAnsi="Times New Roman"/>
          <w:spacing w:val="4"/>
          <w:sz w:val="28"/>
          <w:szCs w:val="28"/>
          <w:lang w:val="uk-UA"/>
        </w:rPr>
        <w:t>менше</w:t>
      </w:r>
      <w:r w:rsidR="005E0E88" w:rsidRPr="00862FE5">
        <w:rPr>
          <w:rFonts w:ascii="Times New Roman" w:hAnsi="Times New Roman"/>
          <w:spacing w:val="4"/>
          <w:sz w:val="28"/>
          <w:szCs w:val="28"/>
          <w:lang w:val="uk-UA"/>
        </w:rPr>
        <w:t>, ніж у 2018/2019 навчальному році)</w:t>
      </w:r>
      <w:r w:rsidRPr="00862FE5">
        <w:rPr>
          <w:rFonts w:ascii="Times New Roman" w:hAnsi="Times New Roman"/>
          <w:spacing w:val="4"/>
          <w:sz w:val="28"/>
          <w:szCs w:val="28"/>
          <w:lang w:val="uk-UA"/>
        </w:rPr>
        <w:t xml:space="preserve">, з них за власним бажанням – </w:t>
      </w:r>
      <w:r w:rsidR="0012530E">
        <w:rPr>
          <w:rFonts w:ascii="Times New Roman" w:hAnsi="Times New Roman"/>
          <w:b/>
          <w:spacing w:val="4"/>
          <w:sz w:val="28"/>
          <w:szCs w:val="28"/>
          <w:lang w:val="uk-UA"/>
        </w:rPr>
        <w:t>5</w:t>
      </w:r>
      <w:r w:rsidR="00300937" w:rsidRPr="00862FE5">
        <w:rPr>
          <w:rFonts w:ascii="Times New Roman" w:hAnsi="Times New Roman"/>
          <w:b/>
          <w:spacing w:val="4"/>
          <w:sz w:val="28"/>
          <w:szCs w:val="28"/>
          <w:lang w:val="uk-UA"/>
        </w:rPr>
        <w:t xml:space="preserve"> </w:t>
      </w:r>
      <w:r w:rsidR="000544A1" w:rsidRPr="00862FE5">
        <w:rPr>
          <w:rFonts w:ascii="Times New Roman" w:hAnsi="Times New Roman"/>
          <w:spacing w:val="4"/>
          <w:sz w:val="28"/>
          <w:szCs w:val="28"/>
          <w:lang w:val="uk-UA"/>
        </w:rPr>
        <w:t>учнів</w:t>
      </w:r>
      <w:r w:rsidRPr="00862FE5">
        <w:rPr>
          <w:rFonts w:ascii="Times New Roman" w:hAnsi="Times New Roman"/>
          <w:spacing w:val="4"/>
          <w:sz w:val="28"/>
          <w:szCs w:val="28"/>
          <w:lang w:val="uk-UA"/>
        </w:rPr>
        <w:t xml:space="preserve">, за переведенням в інший навчальний заклад – </w:t>
      </w:r>
      <w:r w:rsidR="0012530E">
        <w:rPr>
          <w:rFonts w:ascii="Times New Roman" w:hAnsi="Times New Roman"/>
          <w:b/>
          <w:spacing w:val="4"/>
          <w:sz w:val="28"/>
          <w:szCs w:val="28"/>
          <w:lang w:val="uk-UA"/>
        </w:rPr>
        <w:t>3</w:t>
      </w:r>
      <w:r w:rsidR="00936E64" w:rsidRPr="00862FE5">
        <w:rPr>
          <w:rFonts w:ascii="Times New Roman" w:hAnsi="Times New Roman"/>
          <w:b/>
          <w:spacing w:val="4"/>
          <w:sz w:val="28"/>
          <w:szCs w:val="28"/>
          <w:lang w:val="uk-UA"/>
        </w:rPr>
        <w:t xml:space="preserve"> </w:t>
      </w:r>
      <w:r w:rsidRPr="00862FE5">
        <w:rPr>
          <w:rFonts w:ascii="Times New Roman" w:hAnsi="Times New Roman"/>
          <w:spacing w:val="4"/>
          <w:sz w:val="28"/>
          <w:szCs w:val="28"/>
          <w:lang w:val="uk-UA"/>
        </w:rPr>
        <w:t>учні</w:t>
      </w:r>
      <w:r w:rsidR="000544A1" w:rsidRPr="00862FE5">
        <w:rPr>
          <w:rFonts w:ascii="Times New Roman" w:hAnsi="Times New Roman"/>
          <w:spacing w:val="4"/>
          <w:sz w:val="28"/>
          <w:szCs w:val="28"/>
          <w:lang w:val="uk-UA"/>
        </w:rPr>
        <w:t>в</w:t>
      </w:r>
      <w:r w:rsidRPr="00862FE5">
        <w:rPr>
          <w:rFonts w:ascii="Times New Roman" w:hAnsi="Times New Roman"/>
          <w:spacing w:val="4"/>
          <w:sz w:val="28"/>
          <w:szCs w:val="28"/>
          <w:lang w:val="uk-UA"/>
        </w:rPr>
        <w:t xml:space="preserve">, за грубі порушення навчальної дисципліни – </w:t>
      </w:r>
      <w:r w:rsidR="0012530E">
        <w:rPr>
          <w:rFonts w:ascii="Times New Roman" w:hAnsi="Times New Roman"/>
          <w:b/>
          <w:spacing w:val="4"/>
          <w:sz w:val="28"/>
          <w:szCs w:val="28"/>
          <w:lang w:val="uk-UA"/>
        </w:rPr>
        <w:t>2</w:t>
      </w:r>
      <w:r w:rsidR="000544A1" w:rsidRPr="00862FE5">
        <w:rPr>
          <w:rFonts w:ascii="Times New Roman" w:hAnsi="Times New Roman"/>
          <w:spacing w:val="4"/>
          <w:sz w:val="28"/>
          <w:szCs w:val="28"/>
          <w:lang w:val="uk-UA"/>
        </w:rPr>
        <w:t xml:space="preserve"> уч</w:t>
      </w:r>
      <w:r w:rsidR="007658EA">
        <w:rPr>
          <w:rFonts w:ascii="Times New Roman" w:hAnsi="Times New Roman"/>
          <w:spacing w:val="4"/>
          <w:sz w:val="28"/>
          <w:szCs w:val="28"/>
          <w:lang w:val="uk-UA"/>
        </w:rPr>
        <w:t>нів</w:t>
      </w:r>
      <w:r w:rsidR="0012530E">
        <w:rPr>
          <w:rFonts w:ascii="Times New Roman" w:hAnsi="Times New Roman"/>
          <w:spacing w:val="4"/>
          <w:sz w:val="28"/>
          <w:szCs w:val="28"/>
          <w:lang w:val="uk-UA"/>
        </w:rPr>
        <w:t xml:space="preserve">, у зв’язку зі смертю - </w:t>
      </w:r>
      <w:r w:rsidR="0012530E" w:rsidRPr="0012530E">
        <w:rPr>
          <w:rFonts w:ascii="Times New Roman" w:hAnsi="Times New Roman"/>
          <w:b/>
          <w:spacing w:val="4"/>
          <w:sz w:val="28"/>
          <w:szCs w:val="28"/>
          <w:lang w:val="uk-UA"/>
        </w:rPr>
        <w:t>1</w:t>
      </w:r>
      <w:r w:rsidRPr="00862FE5">
        <w:rPr>
          <w:rFonts w:ascii="Times New Roman" w:hAnsi="Times New Roman"/>
          <w:spacing w:val="4"/>
          <w:sz w:val="28"/>
          <w:szCs w:val="28"/>
          <w:lang w:val="uk-UA"/>
        </w:rPr>
        <w:t>.</w:t>
      </w:r>
      <w:r w:rsidR="003D276D">
        <w:rPr>
          <w:rFonts w:ascii="Times New Roman" w:hAnsi="Times New Roman"/>
          <w:spacing w:val="4"/>
          <w:sz w:val="28"/>
          <w:szCs w:val="28"/>
          <w:lang w:val="uk-UA"/>
        </w:rPr>
        <w:t xml:space="preserve"> </w:t>
      </w:r>
    </w:p>
    <w:p w:rsidR="00A32506" w:rsidRDefault="009676F5" w:rsidP="009676F5">
      <w:pPr>
        <w:shd w:val="clear" w:color="auto" w:fill="FFFFFF"/>
        <w:spacing w:after="0" w:line="240" w:lineRule="auto"/>
        <w:ind w:firstLine="567"/>
        <w:jc w:val="both"/>
        <w:rPr>
          <w:rFonts w:ascii="Times New Roman" w:hAnsi="Times New Roman"/>
          <w:color w:val="000000"/>
          <w:spacing w:val="4"/>
          <w:sz w:val="28"/>
          <w:szCs w:val="28"/>
          <w:lang w:val="uk-UA"/>
        </w:rPr>
      </w:pPr>
      <w:r w:rsidRPr="00862FE5">
        <w:rPr>
          <w:rFonts w:ascii="Times New Roman" w:hAnsi="Times New Roman"/>
          <w:spacing w:val="4"/>
          <w:sz w:val="28"/>
          <w:szCs w:val="28"/>
          <w:lang w:val="uk-UA"/>
        </w:rPr>
        <w:t>Випуск у 20</w:t>
      </w:r>
      <w:r w:rsidR="00F130A4" w:rsidRPr="00862FE5">
        <w:rPr>
          <w:rFonts w:ascii="Times New Roman" w:hAnsi="Times New Roman"/>
          <w:spacing w:val="4"/>
          <w:sz w:val="28"/>
          <w:szCs w:val="28"/>
          <w:lang w:val="uk-UA"/>
        </w:rPr>
        <w:t>20</w:t>
      </w:r>
      <w:r w:rsidR="00604343" w:rsidRPr="00862FE5">
        <w:rPr>
          <w:rFonts w:ascii="Times New Roman" w:hAnsi="Times New Roman"/>
          <w:spacing w:val="4"/>
          <w:sz w:val="28"/>
          <w:szCs w:val="28"/>
          <w:lang w:val="uk-UA"/>
        </w:rPr>
        <w:t xml:space="preserve"> році – </w:t>
      </w:r>
      <w:r w:rsidR="00300937" w:rsidRPr="00862FE5">
        <w:rPr>
          <w:rFonts w:ascii="Times New Roman" w:hAnsi="Times New Roman"/>
          <w:b/>
          <w:spacing w:val="4"/>
          <w:sz w:val="28"/>
          <w:szCs w:val="28"/>
          <w:lang w:val="uk-UA"/>
        </w:rPr>
        <w:t>196</w:t>
      </w:r>
      <w:r w:rsidR="00604343" w:rsidRPr="00862FE5">
        <w:rPr>
          <w:rFonts w:ascii="Times New Roman" w:hAnsi="Times New Roman"/>
          <w:b/>
          <w:spacing w:val="4"/>
          <w:sz w:val="28"/>
          <w:szCs w:val="28"/>
          <w:lang w:val="uk-UA"/>
        </w:rPr>
        <w:t>(</w:t>
      </w:r>
      <w:r w:rsidR="00300937" w:rsidRPr="00862FE5">
        <w:rPr>
          <w:rFonts w:ascii="Times New Roman" w:hAnsi="Times New Roman"/>
          <w:b/>
          <w:spacing w:val="4"/>
          <w:sz w:val="28"/>
          <w:szCs w:val="28"/>
          <w:lang w:val="uk-UA"/>
        </w:rPr>
        <w:t>6</w:t>
      </w:r>
      <w:r w:rsidR="00604343" w:rsidRPr="00862FE5">
        <w:rPr>
          <w:rFonts w:ascii="Times New Roman" w:hAnsi="Times New Roman"/>
          <w:b/>
          <w:spacing w:val="4"/>
          <w:sz w:val="28"/>
          <w:szCs w:val="28"/>
          <w:lang w:val="uk-UA"/>
        </w:rPr>
        <w:t>)</w:t>
      </w:r>
      <w:r w:rsidR="00604343" w:rsidRPr="00862FE5">
        <w:rPr>
          <w:rFonts w:ascii="Times New Roman" w:hAnsi="Times New Roman"/>
          <w:spacing w:val="4"/>
          <w:sz w:val="28"/>
          <w:szCs w:val="28"/>
          <w:lang w:val="uk-UA"/>
        </w:rPr>
        <w:t xml:space="preserve"> учнів. Випуск по галузях: промисловість – </w:t>
      </w:r>
      <w:r w:rsidR="00300937" w:rsidRPr="00862FE5">
        <w:rPr>
          <w:rFonts w:ascii="Times New Roman" w:hAnsi="Times New Roman"/>
          <w:b/>
          <w:spacing w:val="4"/>
          <w:sz w:val="28"/>
          <w:szCs w:val="28"/>
          <w:lang w:val="uk-UA"/>
        </w:rPr>
        <w:t>30</w:t>
      </w:r>
      <w:r w:rsidR="00604343" w:rsidRPr="00862FE5">
        <w:rPr>
          <w:rFonts w:ascii="Times New Roman" w:hAnsi="Times New Roman"/>
          <w:b/>
          <w:spacing w:val="4"/>
          <w:sz w:val="28"/>
          <w:szCs w:val="28"/>
          <w:lang w:val="uk-UA"/>
        </w:rPr>
        <w:t xml:space="preserve"> </w:t>
      </w:r>
      <w:r w:rsidR="00604343" w:rsidRPr="00862FE5">
        <w:rPr>
          <w:rFonts w:ascii="Times New Roman" w:hAnsi="Times New Roman"/>
          <w:spacing w:val="4"/>
          <w:sz w:val="28"/>
          <w:szCs w:val="28"/>
          <w:lang w:val="uk-UA"/>
        </w:rPr>
        <w:t xml:space="preserve">чол., </w:t>
      </w:r>
      <w:r w:rsidR="00604343" w:rsidRPr="00862FE5">
        <w:rPr>
          <w:rFonts w:ascii="Times New Roman" w:hAnsi="Times New Roman"/>
          <w:color w:val="000000"/>
          <w:spacing w:val="4"/>
          <w:sz w:val="28"/>
          <w:szCs w:val="28"/>
          <w:lang w:val="uk-UA"/>
        </w:rPr>
        <w:t xml:space="preserve">транспорт – </w:t>
      </w:r>
      <w:r w:rsidR="000213C7" w:rsidRPr="00862FE5">
        <w:rPr>
          <w:rFonts w:ascii="Times New Roman" w:hAnsi="Times New Roman"/>
          <w:b/>
          <w:color w:val="000000"/>
          <w:spacing w:val="4"/>
          <w:sz w:val="28"/>
          <w:szCs w:val="28"/>
          <w:lang w:val="uk-UA"/>
        </w:rPr>
        <w:t>6</w:t>
      </w:r>
      <w:r w:rsidR="00300937" w:rsidRPr="00862FE5">
        <w:rPr>
          <w:rFonts w:ascii="Times New Roman" w:hAnsi="Times New Roman"/>
          <w:b/>
          <w:color w:val="000000"/>
          <w:spacing w:val="4"/>
          <w:sz w:val="28"/>
          <w:szCs w:val="28"/>
          <w:lang w:val="uk-UA"/>
        </w:rPr>
        <w:t>6(6</w:t>
      </w:r>
      <w:r w:rsidR="00497F26" w:rsidRPr="00862FE5">
        <w:rPr>
          <w:rFonts w:ascii="Times New Roman" w:hAnsi="Times New Roman"/>
          <w:b/>
          <w:color w:val="000000"/>
          <w:spacing w:val="4"/>
          <w:sz w:val="28"/>
          <w:szCs w:val="28"/>
          <w:lang w:val="uk-UA"/>
        </w:rPr>
        <w:t>)</w:t>
      </w:r>
      <w:r w:rsidR="00604343" w:rsidRPr="00862FE5">
        <w:rPr>
          <w:rFonts w:ascii="Times New Roman" w:hAnsi="Times New Roman"/>
          <w:color w:val="000000"/>
          <w:spacing w:val="4"/>
          <w:sz w:val="28"/>
          <w:szCs w:val="28"/>
          <w:lang w:val="uk-UA"/>
        </w:rPr>
        <w:t xml:space="preserve"> чол., будівництво – </w:t>
      </w:r>
      <w:r w:rsidR="005C1862" w:rsidRPr="00862FE5">
        <w:rPr>
          <w:rFonts w:ascii="Times New Roman" w:hAnsi="Times New Roman"/>
          <w:b/>
          <w:color w:val="000000"/>
          <w:spacing w:val="4"/>
          <w:sz w:val="28"/>
          <w:szCs w:val="28"/>
          <w:lang w:val="uk-UA"/>
        </w:rPr>
        <w:t>96</w:t>
      </w:r>
      <w:r w:rsidR="00604343" w:rsidRPr="00862FE5">
        <w:rPr>
          <w:rFonts w:ascii="Times New Roman" w:hAnsi="Times New Roman"/>
          <w:color w:val="000000"/>
          <w:spacing w:val="4"/>
          <w:sz w:val="28"/>
          <w:szCs w:val="28"/>
          <w:lang w:val="uk-UA"/>
        </w:rPr>
        <w:t xml:space="preserve"> чол</w:t>
      </w:r>
      <w:r w:rsidR="00300937" w:rsidRPr="00862FE5">
        <w:rPr>
          <w:rFonts w:ascii="Times New Roman" w:hAnsi="Times New Roman"/>
          <w:color w:val="000000"/>
          <w:spacing w:val="4"/>
          <w:sz w:val="28"/>
          <w:szCs w:val="28"/>
          <w:lang w:val="uk-UA"/>
        </w:rPr>
        <w:t xml:space="preserve">.; професійно-технічне навчання працівників – </w:t>
      </w:r>
      <w:r w:rsidR="00300937" w:rsidRPr="00862FE5">
        <w:rPr>
          <w:rFonts w:ascii="Times New Roman" w:hAnsi="Times New Roman"/>
          <w:b/>
          <w:color w:val="000000"/>
          <w:spacing w:val="4"/>
          <w:sz w:val="28"/>
          <w:szCs w:val="28"/>
          <w:lang w:val="uk-UA"/>
        </w:rPr>
        <w:t xml:space="preserve">4 </w:t>
      </w:r>
      <w:r w:rsidR="00300937" w:rsidRPr="00862FE5">
        <w:rPr>
          <w:rFonts w:ascii="Times New Roman" w:hAnsi="Times New Roman"/>
          <w:color w:val="000000"/>
          <w:spacing w:val="4"/>
          <w:sz w:val="28"/>
          <w:szCs w:val="28"/>
          <w:lang w:val="uk-UA"/>
        </w:rPr>
        <w:t>чол.</w:t>
      </w:r>
    </w:p>
    <w:p w:rsidR="00603A5C" w:rsidRDefault="00603A5C" w:rsidP="00603A5C">
      <w:pPr>
        <w:shd w:val="clear" w:color="auto" w:fill="FFFFFF"/>
        <w:spacing w:after="0" w:line="240" w:lineRule="auto"/>
        <w:jc w:val="both"/>
        <w:rPr>
          <w:rFonts w:ascii="Times New Roman" w:hAnsi="Times New Roman"/>
          <w:color w:val="000000"/>
          <w:spacing w:val="4"/>
          <w:sz w:val="28"/>
          <w:szCs w:val="28"/>
          <w:lang w:val="uk-UA"/>
        </w:rPr>
      </w:pPr>
    </w:p>
    <w:p w:rsidR="00603A5C" w:rsidRDefault="00603A5C" w:rsidP="00603A5C">
      <w:pPr>
        <w:shd w:val="clear" w:color="auto" w:fill="FFFFFF"/>
        <w:spacing w:after="0" w:line="240" w:lineRule="auto"/>
        <w:jc w:val="both"/>
        <w:rPr>
          <w:rFonts w:ascii="Times New Roman" w:hAnsi="Times New Roman"/>
          <w:color w:val="000000"/>
          <w:spacing w:val="4"/>
          <w:sz w:val="28"/>
          <w:szCs w:val="28"/>
          <w:lang w:val="uk-UA"/>
        </w:rPr>
      </w:pPr>
    </w:p>
    <w:p w:rsidR="00603A5C" w:rsidRDefault="00603A5C" w:rsidP="00603A5C">
      <w:pPr>
        <w:shd w:val="clear" w:color="auto" w:fill="FFFFFF"/>
        <w:spacing w:after="0" w:line="240" w:lineRule="auto"/>
        <w:jc w:val="both"/>
        <w:rPr>
          <w:rFonts w:ascii="Times New Roman" w:hAnsi="Times New Roman"/>
          <w:color w:val="000000"/>
          <w:spacing w:val="4"/>
          <w:sz w:val="28"/>
          <w:szCs w:val="28"/>
          <w:lang w:val="uk-UA"/>
        </w:rPr>
      </w:pPr>
    </w:p>
    <w:p w:rsidR="00603A5C" w:rsidRDefault="00603A5C" w:rsidP="00603A5C">
      <w:pPr>
        <w:shd w:val="clear" w:color="auto" w:fill="FFFFFF"/>
        <w:spacing w:after="0" w:line="240" w:lineRule="auto"/>
        <w:jc w:val="both"/>
        <w:rPr>
          <w:rFonts w:ascii="Times New Roman" w:hAnsi="Times New Roman"/>
          <w:color w:val="000000"/>
          <w:spacing w:val="4"/>
          <w:sz w:val="28"/>
          <w:szCs w:val="28"/>
          <w:lang w:val="uk-UA"/>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7532"/>
        <w:gridCol w:w="2889"/>
      </w:tblGrid>
      <w:tr w:rsidR="00604343" w:rsidRPr="00862FE5" w:rsidTr="000213C7">
        <w:trPr>
          <w:trHeight w:val="206"/>
        </w:trPr>
        <w:tc>
          <w:tcPr>
            <w:tcW w:w="0" w:type="auto"/>
            <w:tcBorders>
              <w:top w:val="single" w:sz="8" w:space="0" w:color="9BBB59"/>
              <w:left w:val="single" w:sz="8" w:space="0" w:color="9BBB59"/>
              <w:bottom w:val="single" w:sz="18" w:space="0" w:color="9BBB59"/>
              <w:right w:val="single" w:sz="8" w:space="0" w:color="9BBB59"/>
            </w:tcBorders>
            <w:hideMark/>
          </w:tcPr>
          <w:p w:rsidR="00604343" w:rsidRPr="00862FE5" w:rsidRDefault="00604343" w:rsidP="009676F5">
            <w:pPr>
              <w:spacing w:after="0" w:line="240" w:lineRule="auto"/>
              <w:jc w:val="center"/>
              <w:rPr>
                <w:rFonts w:ascii="Times New Roman" w:hAnsi="Times New Roman"/>
                <w:b/>
                <w:bCs/>
                <w:sz w:val="24"/>
                <w:szCs w:val="24"/>
                <w:lang w:val="uk-UA"/>
              </w:rPr>
            </w:pPr>
            <w:r w:rsidRPr="00862FE5">
              <w:rPr>
                <w:rFonts w:ascii="Times New Roman" w:hAnsi="Times New Roman"/>
                <w:b/>
                <w:bCs/>
                <w:sz w:val="24"/>
                <w:szCs w:val="24"/>
                <w:lang w:val="uk-UA"/>
              </w:rPr>
              <w:lastRenderedPageBreak/>
              <w:t>Назва професії</w:t>
            </w:r>
          </w:p>
        </w:tc>
        <w:tc>
          <w:tcPr>
            <w:tcW w:w="0" w:type="auto"/>
            <w:tcBorders>
              <w:top w:val="single" w:sz="8" w:space="0" w:color="9BBB59"/>
              <w:left w:val="single" w:sz="8" w:space="0" w:color="9BBB59"/>
              <w:bottom w:val="single" w:sz="18" w:space="0" w:color="9BBB59"/>
              <w:right w:val="single" w:sz="8" w:space="0" w:color="9BBB59"/>
            </w:tcBorders>
            <w:hideMark/>
          </w:tcPr>
          <w:p w:rsidR="00604343" w:rsidRPr="00862FE5" w:rsidRDefault="00604343" w:rsidP="009676F5">
            <w:pPr>
              <w:spacing w:after="0" w:line="240" w:lineRule="auto"/>
              <w:jc w:val="center"/>
              <w:rPr>
                <w:rFonts w:ascii="Times New Roman" w:hAnsi="Times New Roman"/>
                <w:b/>
                <w:bCs/>
                <w:sz w:val="24"/>
                <w:szCs w:val="24"/>
                <w:lang w:val="uk-UA"/>
              </w:rPr>
            </w:pPr>
            <w:r w:rsidRPr="00862FE5">
              <w:rPr>
                <w:rFonts w:ascii="Times New Roman" w:hAnsi="Times New Roman"/>
                <w:b/>
                <w:bCs/>
                <w:sz w:val="24"/>
                <w:szCs w:val="24"/>
                <w:lang w:val="uk-UA"/>
              </w:rPr>
              <w:t>Кількість випускників, осіб</w:t>
            </w:r>
          </w:p>
        </w:tc>
      </w:tr>
      <w:tr w:rsidR="00604343" w:rsidRPr="00862FE5" w:rsidTr="000213C7">
        <w:trPr>
          <w:trHeight w:val="205"/>
        </w:trPr>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300937"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Маляр; штукатур; монтажник гіпсокартонних конструкцій</w:t>
            </w:r>
          </w:p>
        </w:tc>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300937"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25</w:t>
            </w:r>
          </w:p>
        </w:tc>
      </w:tr>
      <w:tr w:rsidR="000213C7" w:rsidRPr="00862FE5" w:rsidTr="000213C7">
        <w:trPr>
          <w:trHeight w:val="205"/>
        </w:trPr>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0213C7" w:rsidRPr="00862FE5" w:rsidRDefault="000213C7"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Муляр; електрозварник ручного зварювання</w:t>
            </w:r>
          </w:p>
        </w:tc>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0213C7" w:rsidRPr="00862FE5" w:rsidRDefault="00936E64"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w:t>
            </w:r>
            <w:r w:rsidR="00300937" w:rsidRPr="00862FE5">
              <w:rPr>
                <w:rFonts w:ascii="Times New Roman" w:hAnsi="Times New Roman"/>
                <w:sz w:val="24"/>
                <w:szCs w:val="24"/>
                <w:lang w:val="uk-UA"/>
              </w:rPr>
              <w:t>5</w:t>
            </w:r>
          </w:p>
        </w:tc>
      </w:tr>
      <w:tr w:rsidR="00604343" w:rsidRPr="00862FE5" w:rsidTr="00654E5B">
        <w:trPr>
          <w:trHeight w:val="432"/>
        </w:trPr>
        <w:tc>
          <w:tcPr>
            <w:tcW w:w="0" w:type="auto"/>
            <w:tcBorders>
              <w:top w:val="single" w:sz="8" w:space="0" w:color="9BBB59"/>
              <w:left w:val="single" w:sz="8" w:space="0" w:color="9BBB59"/>
              <w:bottom w:val="single" w:sz="8" w:space="0" w:color="9BBB59"/>
              <w:right w:val="single" w:sz="8" w:space="0" w:color="9BBB59"/>
            </w:tcBorders>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Слюсар з ремонту колісних транспортних засобів; електрозварник ручного зварювання</w:t>
            </w:r>
          </w:p>
        </w:tc>
        <w:tc>
          <w:tcPr>
            <w:tcW w:w="0" w:type="auto"/>
            <w:tcBorders>
              <w:top w:val="single" w:sz="8" w:space="0" w:color="9BBB59"/>
              <w:left w:val="single" w:sz="8" w:space="0" w:color="9BBB59"/>
              <w:bottom w:val="single" w:sz="8" w:space="0" w:color="9BBB59"/>
              <w:right w:val="single" w:sz="8" w:space="0" w:color="9BBB59"/>
            </w:tcBorders>
            <w:hideMark/>
          </w:tcPr>
          <w:p w:rsidR="00604343" w:rsidRPr="00862FE5" w:rsidRDefault="00936E64" w:rsidP="00936E64">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30</w:t>
            </w:r>
          </w:p>
        </w:tc>
      </w:tr>
      <w:tr w:rsidR="00604343" w:rsidRPr="00862FE5" w:rsidTr="000213C7">
        <w:trPr>
          <w:trHeight w:val="185"/>
        </w:trPr>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Столяр будівельний; верстатник деревообробних верстатів</w:t>
            </w:r>
          </w:p>
        </w:tc>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936E64"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w:t>
            </w:r>
            <w:r w:rsidR="00300937" w:rsidRPr="00862FE5">
              <w:rPr>
                <w:rFonts w:ascii="Times New Roman" w:hAnsi="Times New Roman"/>
                <w:sz w:val="24"/>
                <w:szCs w:val="24"/>
                <w:lang w:val="uk-UA"/>
              </w:rPr>
              <w:t>2</w:t>
            </w:r>
          </w:p>
        </w:tc>
      </w:tr>
      <w:tr w:rsidR="00604343" w:rsidRPr="00862FE5" w:rsidTr="000213C7">
        <w:trPr>
          <w:trHeight w:val="121"/>
        </w:trPr>
        <w:tc>
          <w:tcPr>
            <w:tcW w:w="0" w:type="auto"/>
            <w:tcBorders>
              <w:top w:val="single" w:sz="8" w:space="0" w:color="9BBB59"/>
              <w:left w:val="single" w:sz="8" w:space="0" w:color="9BBB59"/>
              <w:bottom w:val="single" w:sz="8" w:space="0" w:color="9BBB59"/>
              <w:right w:val="single" w:sz="8" w:space="0" w:color="9BBB59"/>
            </w:tcBorders>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Слюсар з ремонту колісних транспортних засобів</w:t>
            </w:r>
          </w:p>
        </w:tc>
        <w:tc>
          <w:tcPr>
            <w:tcW w:w="0" w:type="auto"/>
            <w:tcBorders>
              <w:top w:val="single" w:sz="8" w:space="0" w:color="9BBB59"/>
              <w:left w:val="single" w:sz="8" w:space="0" w:color="9BBB59"/>
              <w:bottom w:val="single" w:sz="8" w:space="0" w:color="9BBB59"/>
              <w:right w:val="single" w:sz="8" w:space="0" w:color="9BBB59"/>
            </w:tcBorders>
            <w:hideMark/>
          </w:tcPr>
          <w:p w:rsidR="00604343" w:rsidRPr="00862FE5" w:rsidRDefault="000213C7" w:rsidP="00936E64">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3</w:t>
            </w:r>
            <w:r w:rsidR="00300937" w:rsidRPr="00862FE5">
              <w:rPr>
                <w:rFonts w:ascii="Times New Roman" w:hAnsi="Times New Roman"/>
                <w:sz w:val="24"/>
                <w:szCs w:val="24"/>
                <w:lang w:val="uk-UA"/>
              </w:rPr>
              <w:t>6(6</w:t>
            </w:r>
            <w:r w:rsidR="00936E64" w:rsidRPr="00862FE5">
              <w:rPr>
                <w:rFonts w:ascii="Times New Roman" w:hAnsi="Times New Roman"/>
                <w:sz w:val="24"/>
                <w:szCs w:val="24"/>
                <w:lang w:val="uk-UA"/>
              </w:rPr>
              <w:t>)</w:t>
            </w:r>
          </w:p>
        </w:tc>
      </w:tr>
      <w:tr w:rsidR="00604343" w:rsidRPr="00862FE5" w:rsidTr="000213C7">
        <w:trPr>
          <w:trHeight w:val="60"/>
        </w:trPr>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Електрозварник ручного зварювання</w:t>
            </w:r>
          </w:p>
        </w:tc>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936E64" w:rsidP="00936E64">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3</w:t>
            </w:r>
            <w:r w:rsidR="00300937" w:rsidRPr="00862FE5">
              <w:rPr>
                <w:rFonts w:ascii="Times New Roman" w:hAnsi="Times New Roman"/>
                <w:sz w:val="24"/>
                <w:szCs w:val="24"/>
                <w:lang w:val="uk-UA"/>
              </w:rPr>
              <w:t>0</w:t>
            </w:r>
          </w:p>
        </w:tc>
      </w:tr>
      <w:tr w:rsidR="00300937" w:rsidRPr="00862FE5" w:rsidTr="000213C7">
        <w:trPr>
          <w:trHeight w:val="60"/>
        </w:trPr>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300937" w:rsidRPr="00862FE5" w:rsidRDefault="00300937"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Муляр; монтажник систем утеплення будівель</w:t>
            </w:r>
          </w:p>
        </w:tc>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300937" w:rsidRPr="00862FE5" w:rsidRDefault="00300937" w:rsidP="00936E64">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24</w:t>
            </w:r>
          </w:p>
        </w:tc>
      </w:tr>
      <w:tr w:rsidR="00300937" w:rsidRPr="00862FE5" w:rsidTr="000213C7">
        <w:trPr>
          <w:trHeight w:val="60"/>
        </w:trPr>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300937" w:rsidRPr="00862FE5" w:rsidRDefault="00300937"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Верстатник деревообробних верстатів</w:t>
            </w:r>
          </w:p>
        </w:tc>
        <w:tc>
          <w:tcPr>
            <w:tcW w:w="0" w:type="auto"/>
            <w:tcBorders>
              <w:top w:val="single" w:sz="8" w:space="0" w:color="9BBB59"/>
              <w:left w:val="single" w:sz="8" w:space="0" w:color="9BBB59"/>
              <w:bottom w:val="single" w:sz="8" w:space="0" w:color="9BBB59"/>
              <w:right w:val="single" w:sz="8" w:space="0" w:color="9BBB59"/>
            </w:tcBorders>
            <w:shd w:val="clear" w:color="auto" w:fill="E6EED5"/>
            <w:hideMark/>
          </w:tcPr>
          <w:p w:rsidR="00300937" w:rsidRPr="00862FE5" w:rsidRDefault="00300937" w:rsidP="00936E64">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4</w:t>
            </w:r>
          </w:p>
        </w:tc>
      </w:tr>
      <w:tr w:rsidR="00604343" w:rsidRPr="00862FE5" w:rsidTr="000213C7">
        <w:trPr>
          <w:trHeight w:val="111"/>
        </w:trPr>
        <w:tc>
          <w:tcPr>
            <w:tcW w:w="0" w:type="auto"/>
            <w:tcBorders>
              <w:top w:val="single" w:sz="8" w:space="0" w:color="9BBB59"/>
              <w:left w:val="single" w:sz="8" w:space="0" w:color="9BBB59"/>
              <w:bottom w:val="single" w:sz="8" w:space="0" w:color="9BBB59"/>
              <w:right w:val="single" w:sz="8" w:space="0" w:color="9BBB59"/>
            </w:tcBorders>
            <w:hideMark/>
          </w:tcPr>
          <w:p w:rsidR="00604343" w:rsidRPr="00862FE5" w:rsidRDefault="00604343" w:rsidP="009676F5">
            <w:pPr>
              <w:spacing w:after="0" w:line="240" w:lineRule="auto"/>
              <w:rPr>
                <w:rFonts w:ascii="Times New Roman" w:hAnsi="Times New Roman"/>
                <w:b/>
                <w:bCs/>
                <w:color w:val="000000"/>
                <w:sz w:val="24"/>
                <w:szCs w:val="24"/>
                <w:lang w:val="uk-UA"/>
              </w:rPr>
            </w:pPr>
            <w:r w:rsidRPr="00862FE5">
              <w:rPr>
                <w:rFonts w:ascii="Times New Roman" w:hAnsi="Times New Roman"/>
                <w:b/>
                <w:bCs/>
                <w:color w:val="000000"/>
                <w:sz w:val="24"/>
                <w:szCs w:val="24"/>
                <w:lang w:val="uk-UA"/>
              </w:rPr>
              <w:t>Всього:</w:t>
            </w:r>
          </w:p>
        </w:tc>
        <w:tc>
          <w:tcPr>
            <w:tcW w:w="0" w:type="auto"/>
            <w:tcBorders>
              <w:top w:val="single" w:sz="8" w:space="0" w:color="9BBB59"/>
              <w:left w:val="single" w:sz="8" w:space="0" w:color="9BBB59"/>
              <w:bottom w:val="single" w:sz="8" w:space="0" w:color="9BBB59"/>
              <w:right w:val="single" w:sz="8" w:space="0" w:color="9BBB59"/>
            </w:tcBorders>
          </w:tcPr>
          <w:p w:rsidR="00604343" w:rsidRPr="00862FE5" w:rsidRDefault="00300937" w:rsidP="009676F5">
            <w:pPr>
              <w:spacing w:after="0" w:line="240" w:lineRule="auto"/>
              <w:jc w:val="center"/>
              <w:rPr>
                <w:rFonts w:ascii="Times New Roman" w:hAnsi="Times New Roman"/>
                <w:b/>
                <w:sz w:val="24"/>
                <w:szCs w:val="24"/>
                <w:lang w:val="uk-UA"/>
              </w:rPr>
            </w:pPr>
            <w:r w:rsidRPr="00862FE5">
              <w:rPr>
                <w:rFonts w:ascii="Times New Roman" w:hAnsi="Times New Roman"/>
                <w:b/>
                <w:sz w:val="24"/>
                <w:szCs w:val="24"/>
                <w:lang w:val="uk-UA"/>
              </w:rPr>
              <w:t>19</w:t>
            </w:r>
            <w:r w:rsidR="00F130A4" w:rsidRPr="00862FE5">
              <w:rPr>
                <w:rFonts w:ascii="Times New Roman" w:hAnsi="Times New Roman"/>
                <w:b/>
                <w:sz w:val="24"/>
                <w:szCs w:val="24"/>
                <w:lang w:val="uk-UA"/>
              </w:rPr>
              <w:t>6</w:t>
            </w:r>
            <w:r w:rsidRPr="00862FE5">
              <w:rPr>
                <w:rFonts w:ascii="Times New Roman" w:hAnsi="Times New Roman"/>
                <w:b/>
                <w:sz w:val="24"/>
                <w:szCs w:val="24"/>
                <w:lang w:val="uk-UA"/>
              </w:rPr>
              <w:t>(6</w:t>
            </w:r>
            <w:r w:rsidR="00604343" w:rsidRPr="00862FE5">
              <w:rPr>
                <w:rFonts w:ascii="Times New Roman" w:hAnsi="Times New Roman"/>
                <w:b/>
                <w:sz w:val="24"/>
                <w:szCs w:val="24"/>
                <w:lang w:val="uk-UA"/>
              </w:rPr>
              <w:t>)</w:t>
            </w:r>
          </w:p>
        </w:tc>
      </w:tr>
    </w:tbl>
    <w:p w:rsidR="0012530E" w:rsidRDefault="0012530E" w:rsidP="003D276D">
      <w:pPr>
        <w:shd w:val="clear" w:color="auto" w:fill="FFFFFF"/>
        <w:spacing w:after="0" w:line="240" w:lineRule="auto"/>
        <w:ind w:firstLine="567"/>
        <w:jc w:val="center"/>
        <w:rPr>
          <w:rFonts w:ascii="Times New Roman" w:hAnsi="Times New Roman"/>
          <w:color w:val="000000"/>
          <w:spacing w:val="4"/>
          <w:sz w:val="28"/>
          <w:szCs w:val="28"/>
          <w:lang w:val="uk-UA"/>
        </w:rPr>
      </w:pPr>
    </w:p>
    <w:p w:rsidR="00603A5C" w:rsidRDefault="00603A5C" w:rsidP="003D276D">
      <w:pPr>
        <w:shd w:val="clear" w:color="auto" w:fill="FFFFFF"/>
        <w:spacing w:after="0" w:line="240" w:lineRule="auto"/>
        <w:ind w:firstLine="567"/>
        <w:jc w:val="center"/>
        <w:rPr>
          <w:rFonts w:ascii="Times New Roman" w:hAnsi="Times New Roman"/>
          <w:color w:val="000000"/>
          <w:spacing w:val="4"/>
          <w:sz w:val="28"/>
          <w:szCs w:val="28"/>
          <w:lang w:val="uk-UA"/>
        </w:rPr>
      </w:pPr>
      <w:r w:rsidRPr="00603A5C">
        <w:rPr>
          <w:rFonts w:ascii="Times New Roman" w:hAnsi="Times New Roman"/>
          <w:noProof/>
          <w:color w:val="000000"/>
          <w:spacing w:val="4"/>
          <w:sz w:val="28"/>
          <w:szCs w:val="28"/>
        </w:rPr>
        <w:drawing>
          <wp:inline distT="0" distB="0" distL="0" distR="0">
            <wp:extent cx="6154159" cy="3001719"/>
            <wp:effectExtent l="19050" t="0" r="18041" b="8181"/>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A5C" w:rsidRDefault="00603A5C" w:rsidP="009676F5">
      <w:pPr>
        <w:shd w:val="clear" w:color="auto" w:fill="FFFFFF"/>
        <w:spacing w:after="0" w:line="240" w:lineRule="auto"/>
        <w:ind w:firstLine="567"/>
        <w:jc w:val="both"/>
        <w:rPr>
          <w:rFonts w:ascii="Times New Roman" w:hAnsi="Times New Roman"/>
          <w:color w:val="000000"/>
          <w:spacing w:val="4"/>
          <w:sz w:val="28"/>
          <w:szCs w:val="28"/>
          <w:lang w:val="uk-UA"/>
        </w:rPr>
      </w:pPr>
    </w:p>
    <w:p w:rsidR="00604343" w:rsidRPr="00862FE5" w:rsidRDefault="00604343" w:rsidP="009676F5">
      <w:pPr>
        <w:shd w:val="clear" w:color="auto" w:fill="FFFFFF"/>
        <w:spacing w:after="0" w:line="240" w:lineRule="auto"/>
        <w:ind w:firstLine="567"/>
        <w:jc w:val="both"/>
        <w:rPr>
          <w:rFonts w:ascii="Times New Roman" w:hAnsi="Times New Roman"/>
          <w:color w:val="000000"/>
          <w:spacing w:val="4"/>
          <w:sz w:val="28"/>
          <w:szCs w:val="28"/>
          <w:lang w:val="uk-UA"/>
        </w:rPr>
      </w:pPr>
      <w:proofErr w:type="spellStart"/>
      <w:r w:rsidRPr="00862FE5">
        <w:rPr>
          <w:rFonts w:ascii="Times New Roman" w:hAnsi="Times New Roman"/>
          <w:color w:val="000000"/>
          <w:spacing w:val="4"/>
          <w:sz w:val="28"/>
          <w:szCs w:val="28"/>
          <w:lang w:val="uk-UA"/>
        </w:rPr>
        <w:t>Працевлаштовано</w:t>
      </w:r>
      <w:proofErr w:type="spellEnd"/>
      <w:r w:rsidR="005C1862" w:rsidRPr="00862FE5">
        <w:rPr>
          <w:rFonts w:ascii="Times New Roman" w:hAnsi="Times New Roman"/>
          <w:color w:val="000000"/>
          <w:spacing w:val="4"/>
          <w:sz w:val="28"/>
          <w:szCs w:val="28"/>
          <w:lang w:val="uk-UA"/>
        </w:rPr>
        <w:t xml:space="preserve"> за професією</w:t>
      </w:r>
      <w:r w:rsidRPr="00862FE5">
        <w:rPr>
          <w:rFonts w:ascii="Times New Roman" w:hAnsi="Times New Roman"/>
          <w:color w:val="000000"/>
          <w:spacing w:val="4"/>
          <w:sz w:val="28"/>
          <w:szCs w:val="28"/>
          <w:lang w:val="uk-UA"/>
        </w:rPr>
        <w:t xml:space="preserve"> </w:t>
      </w:r>
      <w:r w:rsidR="009676F5" w:rsidRPr="00862FE5">
        <w:rPr>
          <w:rFonts w:ascii="Times New Roman" w:hAnsi="Times New Roman"/>
          <w:color w:val="000000"/>
          <w:spacing w:val="4"/>
          <w:sz w:val="28"/>
          <w:szCs w:val="28"/>
          <w:lang w:val="uk-UA"/>
        </w:rPr>
        <w:t>на 01.07.20</w:t>
      </w:r>
      <w:r w:rsidR="00300937" w:rsidRPr="00862FE5">
        <w:rPr>
          <w:rFonts w:ascii="Times New Roman" w:hAnsi="Times New Roman"/>
          <w:color w:val="000000"/>
          <w:spacing w:val="4"/>
          <w:sz w:val="28"/>
          <w:szCs w:val="28"/>
          <w:lang w:val="uk-UA"/>
        </w:rPr>
        <w:t>21</w:t>
      </w:r>
      <w:r w:rsidR="009676F5" w:rsidRPr="00862FE5">
        <w:rPr>
          <w:rFonts w:ascii="Times New Roman" w:hAnsi="Times New Roman"/>
          <w:color w:val="000000"/>
          <w:spacing w:val="4"/>
          <w:sz w:val="28"/>
          <w:szCs w:val="28"/>
          <w:lang w:val="uk-UA"/>
        </w:rPr>
        <w:t xml:space="preserve"> року </w:t>
      </w:r>
      <w:r w:rsidRPr="00862FE5">
        <w:rPr>
          <w:rFonts w:ascii="Times New Roman" w:hAnsi="Times New Roman"/>
          <w:color w:val="000000"/>
          <w:spacing w:val="4"/>
          <w:sz w:val="28"/>
          <w:szCs w:val="28"/>
          <w:lang w:val="uk-UA"/>
        </w:rPr>
        <w:t xml:space="preserve">за професією </w:t>
      </w:r>
      <w:r w:rsidR="00300937" w:rsidRPr="00862FE5">
        <w:rPr>
          <w:rFonts w:ascii="Times New Roman" w:hAnsi="Times New Roman"/>
          <w:b/>
          <w:color w:val="000000"/>
          <w:spacing w:val="4"/>
          <w:sz w:val="28"/>
          <w:szCs w:val="28"/>
          <w:lang w:val="uk-UA"/>
        </w:rPr>
        <w:t>91</w:t>
      </w:r>
      <w:r w:rsidRPr="00862FE5">
        <w:rPr>
          <w:rFonts w:ascii="Times New Roman" w:hAnsi="Times New Roman"/>
          <w:b/>
          <w:color w:val="000000"/>
          <w:spacing w:val="4"/>
          <w:sz w:val="28"/>
          <w:szCs w:val="28"/>
          <w:lang w:val="uk-UA"/>
        </w:rPr>
        <w:t>%</w:t>
      </w:r>
      <w:r w:rsidR="005C1862" w:rsidRPr="00862FE5">
        <w:rPr>
          <w:rFonts w:ascii="Times New Roman" w:hAnsi="Times New Roman"/>
          <w:color w:val="000000"/>
          <w:spacing w:val="4"/>
          <w:sz w:val="28"/>
          <w:szCs w:val="28"/>
          <w:lang w:val="uk-UA"/>
        </w:rPr>
        <w:t xml:space="preserve"> випускників (</w:t>
      </w:r>
      <w:r w:rsidR="005C1862" w:rsidRPr="00862FE5">
        <w:rPr>
          <w:rFonts w:ascii="Times New Roman" w:hAnsi="Times New Roman"/>
          <w:b/>
          <w:color w:val="000000"/>
          <w:spacing w:val="4"/>
          <w:sz w:val="28"/>
          <w:szCs w:val="28"/>
          <w:lang w:val="uk-UA"/>
        </w:rPr>
        <w:t>19%</w:t>
      </w:r>
      <w:r w:rsidR="005C1862" w:rsidRPr="00862FE5">
        <w:rPr>
          <w:rFonts w:ascii="Times New Roman" w:hAnsi="Times New Roman"/>
          <w:color w:val="000000"/>
          <w:spacing w:val="4"/>
          <w:sz w:val="28"/>
          <w:szCs w:val="28"/>
          <w:lang w:val="uk-UA"/>
        </w:rPr>
        <w:t xml:space="preserve"> більше, ніж у 2020 році), продовжили службу у Збройних силах України – </w:t>
      </w:r>
      <w:r w:rsidR="005C1862" w:rsidRPr="00862FE5">
        <w:rPr>
          <w:rFonts w:ascii="Times New Roman" w:hAnsi="Times New Roman"/>
          <w:b/>
          <w:color w:val="000000"/>
          <w:spacing w:val="4"/>
          <w:sz w:val="28"/>
          <w:szCs w:val="28"/>
          <w:lang w:val="uk-UA"/>
        </w:rPr>
        <w:t>4</w:t>
      </w:r>
      <w:r w:rsidRPr="00862FE5">
        <w:rPr>
          <w:rFonts w:ascii="Times New Roman" w:hAnsi="Times New Roman"/>
          <w:color w:val="000000"/>
          <w:spacing w:val="4"/>
          <w:sz w:val="28"/>
          <w:szCs w:val="28"/>
          <w:lang w:val="uk-UA"/>
        </w:rPr>
        <w:t xml:space="preserve">. Працевлаштування за галузями: промисловість – </w:t>
      </w:r>
      <w:r w:rsidRPr="00862FE5">
        <w:rPr>
          <w:rFonts w:ascii="Times New Roman" w:hAnsi="Times New Roman"/>
          <w:b/>
          <w:color w:val="000000"/>
          <w:spacing w:val="4"/>
          <w:sz w:val="28"/>
          <w:szCs w:val="28"/>
          <w:lang w:val="uk-UA"/>
        </w:rPr>
        <w:t>2</w:t>
      </w:r>
      <w:r w:rsidR="005E0E88" w:rsidRPr="00862FE5">
        <w:rPr>
          <w:rFonts w:ascii="Times New Roman" w:hAnsi="Times New Roman"/>
          <w:b/>
          <w:color w:val="000000"/>
          <w:spacing w:val="4"/>
          <w:sz w:val="28"/>
          <w:szCs w:val="28"/>
          <w:lang w:val="uk-UA"/>
        </w:rPr>
        <w:t>8</w:t>
      </w:r>
      <w:r w:rsidRPr="00862FE5">
        <w:rPr>
          <w:rFonts w:ascii="Times New Roman" w:hAnsi="Times New Roman"/>
          <w:color w:val="000000"/>
          <w:spacing w:val="4"/>
          <w:sz w:val="28"/>
          <w:szCs w:val="28"/>
          <w:lang w:val="uk-UA"/>
        </w:rPr>
        <w:t xml:space="preserve"> учнів (</w:t>
      </w:r>
      <w:r w:rsidR="005E0E88" w:rsidRPr="00862FE5">
        <w:rPr>
          <w:rFonts w:ascii="Times New Roman" w:hAnsi="Times New Roman"/>
          <w:b/>
          <w:color w:val="000000"/>
          <w:spacing w:val="4"/>
          <w:sz w:val="28"/>
          <w:szCs w:val="28"/>
          <w:lang w:val="uk-UA"/>
        </w:rPr>
        <w:t>93</w:t>
      </w:r>
      <w:r w:rsidRPr="00862FE5">
        <w:rPr>
          <w:rFonts w:ascii="Times New Roman" w:hAnsi="Times New Roman"/>
          <w:b/>
          <w:color w:val="000000"/>
          <w:spacing w:val="4"/>
          <w:sz w:val="28"/>
          <w:szCs w:val="28"/>
          <w:lang w:val="uk-UA"/>
        </w:rPr>
        <w:t>%</w:t>
      </w:r>
      <w:r w:rsidRPr="00862FE5">
        <w:rPr>
          <w:rFonts w:ascii="Times New Roman" w:hAnsi="Times New Roman"/>
          <w:color w:val="000000"/>
          <w:spacing w:val="4"/>
          <w:sz w:val="28"/>
          <w:szCs w:val="28"/>
          <w:lang w:val="uk-UA"/>
        </w:rPr>
        <w:t xml:space="preserve">), транспорт – </w:t>
      </w:r>
      <w:r w:rsidR="005E0E88" w:rsidRPr="00862FE5">
        <w:rPr>
          <w:rFonts w:ascii="Times New Roman" w:hAnsi="Times New Roman"/>
          <w:b/>
          <w:color w:val="000000"/>
          <w:spacing w:val="4"/>
          <w:sz w:val="28"/>
          <w:szCs w:val="28"/>
          <w:lang w:val="uk-UA"/>
        </w:rPr>
        <w:t>6</w:t>
      </w:r>
      <w:r w:rsidR="005C1862" w:rsidRPr="00862FE5">
        <w:rPr>
          <w:rFonts w:ascii="Times New Roman" w:hAnsi="Times New Roman"/>
          <w:b/>
          <w:color w:val="000000"/>
          <w:spacing w:val="4"/>
          <w:sz w:val="28"/>
          <w:szCs w:val="28"/>
          <w:lang w:val="uk-UA"/>
        </w:rPr>
        <w:t>0</w:t>
      </w:r>
      <w:r w:rsidRPr="00862FE5">
        <w:rPr>
          <w:rFonts w:ascii="Times New Roman" w:hAnsi="Times New Roman"/>
          <w:color w:val="000000"/>
          <w:spacing w:val="4"/>
          <w:sz w:val="28"/>
          <w:szCs w:val="28"/>
          <w:lang w:val="uk-UA"/>
        </w:rPr>
        <w:t xml:space="preserve"> учнів (</w:t>
      </w:r>
      <w:r w:rsidR="005C1862" w:rsidRPr="00862FE5">
        <w:rPr>
          <w:rFonts w:ascii="Times New Roman" w:hAnsi="Times New Roman"/>
          <w:b/>
          <w:color w:val="000000"/>
          <w:spacing w:val="4"/>
          <w:sz w:val="28"/>
          <w:szCs w:val="28"/>
          <w:lang w:val="uk-UA"/>
        </w:rPr>
        <w:t>91</w:t>
      </w:r>
      <w:r w:rsidRPr="00862FE5">
        <w:rPr>
          <w:rFonts w:ascii="Times New Roman" w:hAnsi="Times New Roman"/>
          <w:b/>
          <w:color w:val="000000"/>
          <w:spacing w:val="4"/>
          <w:sz w:val="28"/>
          <w:szCs w:val="28"/>
          <w:lang w:val="uk-UA"/>
        </w:rPr>
        <w:t>%</w:t>
      </w:r>
      <w:r w:rsidRPr="00862FE5">
        <w:rPr>
          <w:rFonts w:ascii="Times New Roman" w:hAnsi="Times New Roman"/>
          <w:color w:val="000000"/>
          <w:spacing w:val="4"/>
          <w:sz w:val="28"/>
          <w:szCs w:val="28"/>
          <w:lang w:val="uk-UA"/>
        </w:rPr>
        <w:t xml:space="preserve">), будівництво –  </w:t>
      </w:r>
      <w:r w:rsidR="005C1862" w:rsidRPr="00862FE5">
        <w:rPr>
          <w:rFonts w:ascii="Times New Roman" w:hAnsi="Times New Roman"/>
          <w:b/>
          <w:color w:val="000000"/>
          <w:spacing w:val="4"/>
          <w:sz w:val="28"/>
          <w:szCs w:val="28"/>
          <w:lang w:val="uk-UA"/>
        </w:rPr>
        <w:t>86</w:t>
      </w:r>
      <w:r w:rsidRPr="00862FE5">
        <w:rPr>
          <w:rFonts w:ascii="Times New Roman" w:hAnsi="Times New Roman"/>
          <w:b/>
          <w:color w:val="000000"/>
          <w:spacing w:val="4"/>
          <w:sz w:val="28"/>
          <w:szCs w:val="28"/>
          <w:lang w:val="uk-UA"/>
        </w:rPr>
        <w:t xml:space="preserve"> </w:t>
      </w:r>
      <w:r w:rsidRPr="00862FE5">
        <w:rPr>
          <w:rFonts w:ascii="Times New Roman" w:hAnsi="Times New Roman"/>
          <w:color w:val="000000"/>
          <w:spacing w:val="4"/>
          <w:sz w:val="28"/>
          <w:szCs w:val="28"/>
          <w:lang w:val="uk-UA"/>
        </w:rPr>
        <w:t>учні (</w:t>
      </w:r>
      <w:r w:rsidR="005C1862" w:rsidRPr="00862FE5">
        <w:rPr>
          <w:rFonts w:ascii="Times New Roman" w:hAnsi="Times New Roman"/>
          <w:b/>
          <w:color w:val="000000"/>
          <w:spacing w:val="4"/>
          <w:sz w:val="28"/>
          <w:szCs w:val="28"/>
          <w:lang w:val="uk-UA"/>
        </w:rPr>
        <w:t>9</w:t>
      </w:r>
      <w:r w:rsidR="006445EF" w:rsidRPr="00862FE5">
        <w:rPr>
          <w:rFonts w:ascii="Times New Roman" w:hAnsi="Times New Roman"/>
          <w:b/>
          <w:color w:val="000000"/>
          <w:spacing w:val="4"/>
          <w:sz w:val="28"/>
          <w:szCs w:val="28"/>
          <w:lang w:val="uk-UA"/>
        </w:rPr>
        <w:t>0</w:t>
      </w:r>
      <w:r w:rsidRPr="00862FE5">
        <w:rPr>
          <w:rFonts w:ascii="Times New Roman" w:hAnsi="Times New Roman"/>
          <w:b/>
          <w:color w:val="000000"/>
          <w:spacing w:val="4"/>
          <w:sz w:val="28"/>
          <w:szCs w:val="28"/>
          <w:lang w:val="uk-UA"/>
        </w:rPr>
        <w:t>%</w:t>
      </w:r>
      <w:r w:rsidRPr="00862FE5">
        <w:rPr>
          <w:rFonts w:ascii="Times New Roman" w:hAnsi="Times New Roman"/>
          <w:color w:val="000000"/>
          <w:spacing w:val="4"/>
          <w:sz w:val="28"/>
          <w:szCs w:val="28"/>
          <w:lang w:val="uk-UA"/>
        </w:rPr>
        <w:t>).</w:t>
      </w:r>
    </w:p>
    <w:p w:rsidR="00604343" w:rsidRDefault="00604343" w:rsidP="009676F5">
      <w:pPr>
        <w:shd w:val="clear" w:color="auto" w:fill="FFFFFF"/>
        <w:spacing w:after="0" w:line="240" w:lineRule="auto"/>
        <w:ind w:firstLine="567"/>
        <w:jc w:val="both"/>
        <w:rPr>
          <w:rFonts w:ascii="Times New Roman" w:hAnsi="Times New Roman"/>
          <w:color w:val="000000"/>
          <w:spacing w:val="4"/>
          <w:sz w:val="28"/>
          <w:szCs w:val="28"/>
          <w:lang w:val="uk-UA"/>
        </w:rPr>
      </w:pPr>
      <w:r w:rsidRPr="00862FE5">
        <w:rPr>
          <w:rFonts w:ascii="Times New Roman" w:hAnsi="Times New Roman"/>
          <w:color w:val="000000"/>
          <w:spacing w:val="4"/>
          <w:sz w:val="28"/>
          <w:szCs w:val="28"/>
          <w:lang w:val="uk-UA"/>
        </w:rPr>
        <w:t>Працевлаштування за професіями:</w:t>
      </w:r>
    </w:p>
    <w:p w:rsidR="00CD5AD6" w:rsidRDefault="00CD5AD6" w:rsidP="009676F5">
      <w:pPr>
        <w:shd w:val="clear" w:color="auto" w:fill="FFFFFF"/>
        <w:spacing w:after="0" w:line="240" w:lineRule="auto"/>
        <w:ind w:firstLine="567"/>
        <w:jc w:val="both"/>
        <w:rPr>
          <w:rFonts w:ascii="Times New Roman" w:hAnsi="Times New Roman"/>
          <w:color w:val="000000"/>
          <w:spacing w:val="4"/>
          <w:sz w:val="28"/>
          <w:szCs w:val="28"/>
          <w:lang w:val="uk-UA"/>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6484"/>
        <w:gridCol w:w="1080"/>
        <w:gridCol w:w="2857"/>
      </w:tblGrid>
      <w:tr w:rsidR="00604343" w:rsidRPr="00862FE5" w:rsidTr="009D79C4">
        <w:trPr>
          <w:trHeight w:val="369"/>
        </w:trPr>
        <w:tc>
          <w:tcPr>
            <w:tcW w:w="3111" w:type="pct"/>
            <w:vMerge w:val="restart"/>
            <w:tcBorders>
              <w:top w:val="single" w:sz="8" w:space="0" w:color="9BBB59"/>
              <w:left w:val="single" w:sz="8" w:space="0" w:color="9BBB59"/>
              <w:bottom w:val="single" w:sz="18" w:space="0" w:color="9BBB59"/>
              <w:right w:val="single" w:sz="8" w:space="0" w:color="9BBB59"/>
            </w:tcBorders>
            <w:hideMark/>
          </w:tcPr>
          <w:p w:rsidR="00604343" w:rsidRPr="00862FE5" w:rsidRDefault="00604343" w:rsidP="009676F5">
            <w:pPr>
              <w:spacing w:after="0" w:line="240" w:lineRule="auto"/>
              <w:jc w:val="center"/>
              <w:rPr>
                <w:rFonts w:ascii="Times New Roman" w:hAnsi="Times New Roman"/>
                <w:b/>
                <w:bCs/>
                <w:sz w:val="24"/>
                <w:szCs w:val="24"/>
                <w:lang w:val="uk-UA"/>
              </w:rPr>
            </w:pPr>
            <w:r w:rsidRPr="00862FE5">
              <w:rPr>
                <w:rFonts w:ascii="Times New Roman" w:hAnsi="Times New Roman"/>
                <w:b/>
                <w:bCs/>
                <w:sz w:val="24"/>
                <w:szCs w:val="24"/>
                <w:lang w:val="uk-UA"/>
              </w:rPr>
              <w:t>Назва професії</w:t>
            </w:r>
          </w:p>
        </w:tc>
        <w:tc>
          <w:tcPr>
            <w:tcW w:w="1889" w:type="pct"/>
            <w:gridSpan w:val="2"/>
            <w:tcBorders>
              <w:top w:val="single" w:sz="8" w:space="0" w:color="9BBB59"/>
              <w:left w:val="single" w:sz="8" w:space="0" w:color="9BBB59"/>
              <w:bottom w:val="single" w:sz="18" w:space="0" w:color="9BBB59"/>
              <w:right w:val="single" w:sz="8" w:space="0" w:color="9BBB59"/>
            </w:tcBorders>
            <w:hideMark/>
          </w:tcPr>
          <w:p w:rsidR="00604343" w:rsidRPr="00862FE5" w:rsidRDefault="00604343" w:rsidP="009676F5">
            <w:pPr>
              <w:spacing w:after="0" w:line="240" w:lineRule="auto"/>
              <w:jc w:val="center"/>
              <w:rPr>
                <w:rFonts w:ascii="Times New Roman" w:hAnsi="Times New Roman"/>
                <w:b/>
                <w:bCs/>
                <w:sz w:val="24"/>
                <w:szCs w:val="24"/>
                <w:lang w:val="uk-UA"/>
              </w:rPr>
            </w:pPr>
            <w:r w:rsidRPr="00862FE5">
              <w:rPr>
                <w:rFonts w:ascii="Times New Roman" w:hAnsi="Times New Roman"/>
                <w:b/>
                <w:bCs/>
                <w:sz w:val="24"/>
                <w:szCs w:val="24"/>
                <w:lang w:val="uk-UA"/>
              </w:rPr>
              <w:t>Кількість працевлаштованих випускників</w:t>
            </w:r>
          </w:p>
        </w:tc>
      </w:tr>
      <w:tr w:rsidR="00604343" w:rsidRPr="00862FE5" w:rsidTr="009D79C4">
        <w:trPr>
          <w:trHeight w:val="407"/>
        </w:trPr>
        <w:tc>
          <w:tcPr>
            <w:tcW w:w="3111" w:type="pct"/>
            <w:vMerge/>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center"/>
              <w:rPr>
                <w:rFonts w:ascii="Times New Roman" w:hAnsi="Times New Roman"/>
                <w:b/>
                <w:bCs/>
                <w:sz w:val="24"/>
                <w:szCs w:val="24"/>
                <w:lang w:val="uk-UA"/>
              </w:rPr>
            </w:pPr>
          </w:p>
        </w:tc>
        <w:tc>
          <w:tcPr>
            <w:tcW w:w="518"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center"/>
              <w:rPr>
                <w:rFonts w:ascii="Times New Roman" w:hAnsi="Times New Roman"/>
                <w:b/>
                <w:sz w:val="24"/>
                <w:szCs w:val="24"/>
                <w:lang w:val="uk-UA"/>
              </w:rPr>
            </w:pPr>
            <w:r w:rsidRPr="00862FE5">
              <w:rPr>
                <w:rFonts w:ascii="Times New Roman" w:hAnsi="Times New Roman"/>
                <w:b/>
                <w:sz w:val="24"/>
                <w:szCs w:val="24"/>
                <w:lang w:val="uk-UA"/>
              </w:rPr>
              <w:t>Осіб</w:t>
            </w:r>
          </w:p>
        </w:tc>
        <w:tc>
          <w:tcPr>
            <w:tcW w:w="1371" w:type="pct"/>
            <w:tcBorders>
              <w:top w:val="single" w:sz="8" w:space="0" w:color="9BBB59"/>
              <w:left w:val="single" w:sz="8" w:space="0" w:color="9BBB59"/>
              <w:bottom w:val="single" w:sz="8" w:space="0" w:color="9BBB59"/>
              <w:right w:val="single" w:sz="8" w:space="0" w:color="9BBB59"/>
            </w:tcBorders>
            <w:shd w:val="clear" w:color="auto" w:fill="E6EED5"/>
          </w:tcPr>
          <w:p w:rsidR="00604343" w:rsidRPr="00862FE5" w:rsidRDefault="00604343" w:rsidP="009676F5">
            <w:pPr>
              <w:spacing w:after="0" w:line="240" w:lineRule="auto"/>
              <w:jc w:val="center"/>
              <w:rPr>
                <w:rFonts w:ascii="Times New Roman" w:hAnsi="Times New Roman"/>
                <w:b/>
                <w:sz w:val="24"/>
                <w:szCs w:val="24"/>
                <w:lang w:val="uk-UA"/>
              </w:rPr>
            </w:pPr>
            <w:r w:rsidRPr="00862FE5">
              <w:rPr>
                <w:rFonts w:ascii="Times New Roman" w:hAnsi="Times New Roman"/>
                <w:b/>
                <w:sz w:val="24"/>
                <w:szCs w:val="24"/>
                <w:lang w:val="uk-UA"/>
              </w:rPr>
              <w:t xml:space="preserve">% від кількості </w:t>
            </w:r>
          </w:p>
          <w:p w:rsidR="00604343" w:rsidRPr="00862FE5" w:rsidRDefault="00604343" w:rsidP="009676F5">
            <w:pPr>
              <w:spacing w:after="0" w:line="240" w:lineRule="auto"/>
              <w:jc w:val="center"/>
              <w:rPr>
                <w:rFonts w:ascii="Times New Roman" w:hAnsi="Times New Roman"/>
                <w:b/>
                <w:sz w:val="24"/>
                <w:szCs w:val="24"/>
                <w:lang w:val="uk-UA"/>
              </w:rPr>
            </w:pPr>
            <w:r w:rsidRPr="00862FE5">
              <w:rPr>
                <w:rFonts w:ascii="Times New Roman" w:hAnsi="Times New Roman"/>
                <w:b/>
                <w:sz w:val="24"/>
                <w:szCs w:val="24"/>
                <w:lang w:val="uk-UA"/>
              </w:rPr>
              <w:t>випускників</w:t>
            </w:r>
          </w:p>
        </w:tc>
      </w:tr>
      <w:tr w:rsidR="00604343" w:rsidRPr="00862FE5" w:rsidTr="009D79C4">
        <w:trPr>
          <w:trHeight w:val="60"/>
        </w:trPr>
        <w:tc>
          <w:tcPr>
            <w:tcW w:w="3111" w:type="pct"/>
            <w:tcBorders>
              <w:top w:val="single" w:sz="8" w:space="0" w:color="9BBB59"/>
              <w:left w:val="single" w:sz="8" w:space="0" w:color="9BBB59"/>
              <w:bottom w:val="single" w:sz="8" w:space="0" w:color="9BBB59"/>
              <w:right w:val="single" w:sz="8" w:space="0" w:color="9BBB59"/>
            </w:tcBorders>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Штукатур; лицювальник-плиточник; маляр</w:t>
            </w:r>
          </w:p>
        </w:tc>
        <w:tc>
          <w:tcPr>
            <w:tcW w:w="518" w:type="pct"/>
            <w:tcBorders>
              <w:top w:val="single" w:sz="8" w:space="0" w:color="9BBB59"/>
              <w:left w:val="single" w:sz="8" w:space="0" w:color="9BBB59"/>
              <w:bottom w:val="single" w:sz="8" w:space="0" w:color="9BBB59"/>
              <w:right w:val="single" w:sz="8" w:space="0" w:color="9BBB59"/>
            </w:tcBorders>
            <w:hideMark/>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23</w:t>
            </w:r>
          </w:p>
        </w:tc>
        <w:tc>
          <w:tcPr>
            <w:tcW w:w="1371" w:type="pct"/>
            <w:tcBorders>
              <w:top w:val="single" w:sz="8" w:space="0" w:color="9BBB59"/>
              <w:left w:val="single" w:sz="8" w:space="0" w:color="9BBB59"/>
              <w:bottom w:val="single" w:sz="8" w:space="0" w:color="9BBB59"/>
              <w:right w:val="single" w:sz="8" w:space="0" w:color="9BBB59"/>
            </w:tcBorders>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92</w:t>
            </w:r>
          </w:p>
        </w:tc>
      </w:tr>
      <w:tr w:rsidR="00604343" w:rsidRPr="00862FE5" w:rsidTr="009D79C4">
        <w:trPr>
          <w:trHeight w:val="432"/>
        </w:trPr>
        <w:tc>
          <w:tcPr>
            <w:tcW w:w="3111"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Слюсар з ремонту колісних транспортних засобів; електрозварник ручного зварювання</w:t>
            </w:r>
          </w:p>
        </w:tc>
        <w:tc>
          <w:tcPr>
            <w:tcW w:w="518"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w:t>
            </w:r>
            <w:r w:rsidR="005E0E88" w:rsidRPr="00862FE5">
              <w:rPr>
                <w:rFonts w:ascii="Times New Roman" w:hAnsi="Times New Roman"/>
                <w:sz w:val="24"/>
                <w:szCs w:val="24"/>
                <w:lang w:val="uk-UA"/>
              </w:rPr>
              <w:t>8</w:t>
            </w:r>
          </w:p>
        </w:tc>
        <w:tc>
          <w:tcPr>
            <w:tcW w:w="1371" w:type="pct"/>
            <w:tcBorders>
              <w:top w:val="single" w:sz="8" w:space="0" w:color="9BBB59"/>
              <w:left w:val="single" w:sz="8" w:space="0" w:color="9BBB59"/>
              <w:bottom w:val="single" w:sz="8" w:space="0" w:color="9BBB59"/>
              <w:right w:val="single" w:sz="8" w:space="0" w:color="9BBB59"/>
            </w:tcBorders>
            <w:shd w:val="clear" w:color="auto" w:fill="E6EED5"/>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93</w:t>
            </w:r>
          </w:p>
        </w:tc>
      </w:tr>
      <w:tr w:rsidR="00604343" w:rsidRPr="00862FE5" w:rsidTr="009D79C4">
        <w:trPr>
          <w:trHeight w:val="60"/>
        </w:trPr>
        <w:tc>
          <w:tcPr>
            <w:tcW w:w="3111" w:type="pct"/>
            <w:tcBorders>
              <w:top w:val="single" w:sz="8" w:space="0" w:color="9BBB59"/>
              <w:left w:val="single" w:sz="8" w:space="0" w:color="9BBB59"/>
              <w:bottom w:val="single" w:sz="8" w:space="0" w:color="9BBB59"/>
              <w:right w:val="single" w:sz="8" w:space="0" w:color="9BBB59"/>
            </w:tcBorders>
            <w:hideMark/>
          </w:tcPr>
          <w:p w:rsidR="00604343" w:rsidRPr="00862FE5" w:rsidRDefault="000B5256"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Муляр; електрозварник ручного зварювання</w:t>
            </w:r>
          </w:p>
        </w:tc>
        <w:tc>
          <w:tcPr>
            <w:tcW w:w="518" w:type="pct"/>
            <w:tcBorders>
              <w:top w:val="single" w:sz="8" w:space="0" w:color="9BBB59"/>
              <w:left w:val="single" w:sz="8" w:space="0" w:color="9BBB59"/>
              <w:bottom w:val="single" w:sz="8" w:space="0" w:color="9BBB59"/>
              <w:right w:val="single" w:sz="8" w:space="0" w:color="9BBB59"/>
            </w:tcBorders>
            <w:hideMark/>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21</w:t>
            </w:r>
          </w:p>
        </w:tc>
        <w:tc>
          <w:tcPr>
            <w:tcW w:w="1371" w:type="pct"/>
            <w:tcBorders>
              <w:top w:val="single" w:sz="8" w:space="0" w:color="9BBB59"/>
              <w:left w:val="single" w:sz="8" w:space="0" w:color="9BBB59"/>
              <w:bottom w:val="single" w:sz="8" w:space="0" w:color="9BBB59"/>
              <w:right w:val="single" w:sz="8" w:space="0" w:color="9BBB59"/>
            </w:tcBorders>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84</w:t>
            </w:r>
          </w:p>
        </w:tc>
      </w:tr>
      <w:tr w:rsidR="00604343" w:rsidRPr="00862FE5" w:rsidTr="009D79C4">
        <w:trPr>
          <w:trHeight w:val="432"/>
        </w:trPr>
        <w:tc>
          <w:tcPr>
            <w:tcW w:w="3111"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Столяр будівельний; верстатник деревообробних верстатів</w:t>
            </w:r>
          </w:p>
        </w:tc>
        <w:tc>
          <w:tcPr>
            <w:tcW w:w="518"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20</w:t>
            </w:r>
          </w:p>
        </w:tc>
        <w:tc>
          <w:tcPr>
            <w:tcW w:w="1371" w:type="pct"/>
            <w:tcBorders>
              <w:top w:val="single" w:sz="8" w:space="0" w:color="9BBB59"/>
              <w:left w:val="single" w:sz="8" w:space="0" w:color="9BBB59"/>
              <w:bottom w:val="single" w:sz="8" w:space="0" w:color="9BBB59"/>
              <w:right w:val="single" w:sz="8" w:space="0" w:color="9BBB59"/>
            </w:tcBorders>
            <w:shd w:val="clear" w:color="auto" w:fill="E6EED5"/>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91</w:t>
            </w:r>
          </w:p>
        </w:tc>
      </w:tr>
      <w:tr w:rsidR="00604343" w:rsidRPr="00862FE5" w:rsidTr="009D79C4">
        <w:trPr>
          <w:trHeight w:val="60"/>
        </w:trPr>
        <w:tc>
          <w:tcPr>
            <w:tcW w:w="3111"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Слюсар з ремонту колісних транспортних засобів</w:t>
            </w:r>
          </w:p>
        </w:tc>
        <w:tc>
          <w:tcPr>
            <w:tcW w:w="518"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32</w:t>
            </w:r>
          </w:p>
        </w:tc>
        <w:tc>
          <w:tcPr>
            <w:tcW w:w="1371" w:type="pct"/>
            <w:tcBorders>
              <w:top w:val="single" w:sz="8" w:space="0" w:color="9BBB59"/>
              <w:left w:val="single" w:sz="8" w:space="0" w:color="9BBB59"/>
              <w:bottom w:val="single" w:sz="8" w:space="0" w:color="9BBB59"/>
              <w:right w:val="single" w:sz="8" w:space="0" w:color="9BBB59"/>
            </w:tcBorders>
            <w:shd w:val="clear" w:color="auto" w:fill="E6EED5"/>
          </w:tcPr>
          <w:p w:rsidR="00604343"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89</w:t>
            </w:r>
          </w:p>
        </w:tc>
      </w:tr>
      <w:tr w:rsidR="00604343" w:rsidRPr="00862FE5" w:rsidTr="009D79C4">
        <w:trPr>
          <w:trHeight w:val="60"/>
        </w:trPr>
        <w:tc>
          <w:tcPr>
            <w:tcW w:w="3111" w:type="pct"/>
            <w:tcBorders>
              <w:top w:val="single" w:sz="8" w:space="0" w:color="9BBB59"/>
              <w:left w:val="single" w:sz="8" w:space="0" w:color="9BBB59"/>
              <w:bottom w:val="single" w:sz="8" w:space="0" w:color="9BBB59"/>
              <w:right w:val="single" w:sz="8" w:space="0" w:color="9BBB59"/>
            </w:tcBorders>
            <w:hideMark/>
          </w:tcPr>
          <w:p w:rsidR="00604343" w:rsidRPr="00862FE5" w:rsidRDefault="00604343"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Електрозварник ручного зварювання</w:t>
            </w:r>
          </w:p>
        </w:tc>
        <w:tc>
          <w:tcPr>
            <w:tcW w:w="518" w:type="pct"/>
            <w:tcBorders>
              <w:top w:val="single" w:sz="8" w:space="0" w:color="9BBB59"/>
              <w:left w:val="single" w:sz="8" w:space="0" w:color="9BBB59"/>
              <w:bottom w:val="single" w:sz="8" w:space="0" w:color="9BBB59"/>
              <w:right w:val="single" w:sz="8" w:space="0" w:color="9BBB59"/>
            </w:tcBorders>
            <w:hideMark/>
          </w:tcPr>
          <w:p w:rsidR="00604343" w:rsidRPr="00862FE5" w:rsidRDefault="000B5256"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w:t>
            </w:r>
            <w:r w:rsidR="005E0E88" w:rsidRPr="00862FE5">
              <w:rPr>
                <w:rFonts w:ascii="Times New Roman" w:hAnsi="Times New Roman"/>
                <w:sz w:val="24"/>
                <w:szCs w:val="24"/>
                <w:lang w:val="uk-UA"/>
              </w:rPr>
              <w:t>8</w:t>
            </w:r>
          </w:p>
        </w:tc>
        <w:tc>
          <w:tcPr>
            <w:tcW w:w="1371" w:type="pct"/>
            <w:tcBorders>
              <w:top w:val="single" w:sz="8" w:space="0" w:color="9BBB59"/>
              <w:left w:val="single" w:sz="8" w:space="0" w:color="9BBB59"/>
              <w:bottom w:val="single" w:sz="8" w:space="0" w:color="9BBB59"/>
              <w:right w:val="single" w:sz="8" w:space="0" w:color="9BBB59"/>
            </w:tcBorders>
          </w:tcPr>
          <w:p w:rsidR="00604343" w:rsidRPr="00862FE5" w:rsidRDefault="0055568A"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93</w:t>
            </w:r>
          </w:p>
        </w:tc>
      </w:tr>
      <w:tr w:rsidR="005C1862" w:rsidRPr="00862FE5" w:rsidTr="009D79C4">
        <w:trPr>
          <w:trHeight w:val="60"/>
        </w:trPr>
        <w:tc>
          <w:tcPr>
            <w:tcW w:w="3111" w:type="pct"/>
            <w:tcBorders>
              <w:top w:val="single" w:sz="8" w:space="0" w:color="9BBB59"/>
              <w:left w:val="single" w:sz="8" w:space="0" w:color="9BBB59"/>
              <w:bottom w:val="single" w:sz="8" w:space="0" w:color="9BBB59"/>
              <w:right w:val="single" w:sz="8" w:space="0" w:color="9BBB59"/>
            </w:tcBorders>
            <w:hideMark/>
          </w:tcPr>
          <w:p w:rsidR="005C1862" w:rsidRPr="00862FE5" w:rsidRDefault="005C1862" w:rsidP="009676F5">
            <w:pPr>
              <w:spacing w:after="0" w:line="240" w:lineRule="auto"/>
              <w:jc w:val="both"/>
              <w:rPr>
                <w:rFonts w:ascii="Times New Roman" w:hAnsi="Times New Roman"/>
                <w:bCs/>
                <w:color w:val="000000"/>
                <w:sz w:val="24"/>
                <w:szCs w:val="24"/>
                <w:lang w:val="uk-UA"/>
              </w:rPr>
            </w:pPr>
            <w:r w:rsidRPr="00862FE5">
              <w:rPr>
                <w:rFonts w:ascii="Times New Roman" w:hAnsi="Times New Roman"/>
                <w:bCs/>
                <w:color w:val="000000"/>
                <w:sz w:val="24"/>
                <w:szCs w:val="24"/>
                <w:lang w:val="uk-UA"/>
              </w:rPr>
              <w:t>Муляр; монтажник систем утеплення будівель</w:t>
            </w:r>
          </w:p>
        </w:tc>
        <w:tc>
          <w:tcPr>
            <w:tcW w:w="518" w:type="pct"/>
            <w:tcBorders>
              <w:top w:val="single" w:sz="8" w:space="0" w:color="9BBB59"/>
              <w:left w:val="single" w:sz="8" w:space="0" w:color="9BBB59"/>
              <w:bottom w:val="single" w:sz="8" w:space="0" w:color="9BBB59"/>
              <w:right w:val="single" w:sz="8" w:space="0" w:color="9BBB59"/>
            </w:tcBorders>
            <w:hideMark/>
          </w:tcPr>
          <w:p w:rsidR="005C1862" w:rsidRPr="00862FE5" w:rsidRDefault="005C1862"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22</w:t>
            </w:r>
          </w:p>
        </w:tc>
        <w:tc>
          <w:tcPr>
            <w:tcW w:w="1371" w:type="pct"/>
            <w:tcBorders>
              <w:top w:val="single" w:sz="8" w:space="0" w:color="9BBB59"/>
              <w:left w:val="single" w:sz="8" w:space="0" w:color="9BBB59"/>
              <w:bottom w:val="single" w:sz="8" w:space="0" w:color="9BBB59"/>
              <w:right w:val="single" w:sz="8" w:space="0" w:color="9BBB59"/>
            </w:tcBorders>
          </w:tcPr>
          <w:p w:rsidR="005C1862" w:rsidRPr="00862FE5" w:rsidRDefault="0055568A" w:rsidP="009676F5">
            <w:pPr>
              <w:spacing w:after="0" w:line="240" w:lineRule="auto"/>
              <w:jc w:val="center"/>
              <w:rPr>
                <w:rFonts w:ascii="Times New Roman" w:hAnsi="Times New Roman"/>
                <w:sz w:val="24"/>
                <w:szCs w:val="24"/>
                <w:lang w:val="uk-UA"/>
              </w:rPr>
            </w:pPr>
            <w:r w:rsidRPr="00862FE5">
              <w:rPr>
                <w:rFonts w:ascii="Times New Roman" w:hAnsi="Times New Roman"/>
                <w:sz w:val="24"/>
                <w:szCs w:val="24"/>
                <w:lang w:val="uk-UA"/>
              </w:rPr>
              <w:t>92</w:t>
            </w:r>
          </w:p>
        </w:tc>
      </w:tr>
      <w:tr w:rsidR="00604343" w:rsidRPr="00862FE5" w:rsidTr="009D79C4">
        <w:trPr>
          <w:trHeight w:val="60"/>
        </w:trPr>
        <w:tc>
          <w:tcPr>
            <w:tcW w:w="3111" w:type="pct"/>
            <w:tcBorders>
              <w:top w:val="single" w:sz="8" w:space="0" w:color="9BBB59"/>
              <w:left w:val="single" w:sz="8" w:space="0" w:color="9BBB59"/>
              <w:bottom w:val="single" w:sz="8" w:space="0" w:color="9BBB59"/>
              <w:right w:val="single" w:sz="8" w:space="0" w:color="9BBB59"/>
            </w:tcBorders>
            <w:shd w:val="clear" w:color="auto" w:fill="E6EED5"/>
            <w:hideMark/>
          </w:tcPr>
          <w:p w:rsidR="00604343" w:rsidRPr="00862FE5" w:rsidRDefault="00604343" w:rsidP="009676F5">
            <w:pPr>
              <w:spacing w:after="0" w:line="240" w:lineRule="auto"/>
              <w:rPr>
                <w:rFonts w:ascii="Times New Roman" w:hAnsi="Times New Roman"/>
                <w:b/>
                <w:bCs/>
                <w:color w:val="000000"/>
                <w:sz w:val="24"/>
                <w:szCs w:val="24"/>
                <w:lang w:val="uk-UA"/>
              </w:rPr>
            </w:pPr>
            <w:r w:rsidRPr="00862FE5">
              <w:rPr>
                <w:rFonts w:ascii="Times New Roman" w:hAnsi="Times New Roman"/>
                <w:b/>
                <w:bCs/>
                <w:color w:val="000000"/>
                <w:sz w:val="24"/>
                <w:szCs w:val="24"/>
                <w:lang w:val="uk-UA"/>
              </w:rPr>
              <w:t>Всього:</w:t>
            </w:r>
          </w:p>
        </w:tc>
        <w:tc>
          <w:tcPr>
            <w:tcW w:w="518" w:type="pct"/>
            <w:tcBorders>
              <w:top w:val="single" w:sz="8" w:space="0" w:color="9BBB59"/>
              <w:left w:val="single" w:sz="8" w:space="0" w:color="9BBB59"/>
              <w:bottom w:val="single" w:sz="8" w:space="0" w:color="9BBB59"/>
              <w:right w:val="single" w:sz="8" w:space="0" w:color="9BBB59"/>
            </w:tcBorders>
            <w:shd w:val="clear" w:color="auto" w:fill="E6EED5"/>
          </w:tcPr>
          <w:p w:rsidR="00604343" w:rsidRPr="00862FE5" w:rsidRDefault="005E0E88" w:rsidP="009676F5">
            <w:pPr>
              <w:spacing w:after="0" w:line="240" w:lineRule="auto"/>
              <w:jc w:val="center"/>
              <w:rPr>
                <w:rFonts w:ascii="Times New Roman" w:hAnsi="Times New Roman"/>
                <w:b/>
                <w:sz w:val="24"/>
                <w:szCs w:val="24"/>
                <w:lang w:val="uk-UA"/>
              </w:rPr>
            </w:pPr>
            <w:r w:rsidRPr="00862FE5">
              <w:rPr>
                <w:rFonts w:ascii="Times New Roman" w:hAnsi="Times New Roman"/>
                <w:b/>
                <w:sz w:val="24"/>
                <w:szCs w:val="24"/>
                <w:lang w:val="uk-UA"/>
              </w:rPr>
              <w:t>132</w:t>
            </w:r>
          </w:p>
        </w:tc>
        <w:tc>
          <w:tcPr>
            <w:tcW w:w="1371" w:type="pct"/>
            <w:tcBorders>
              <w:top w:val="single" w:sz="8" w:space="0" w:color="9BBB59"/>
              <w:left w:val="single" w:sz="8" w:space="0" w:color="9BBB59"/>
              <w:bottom w:val="single" w:sz="8" w:space="0" w:color="9BBB59"/>
              <w:right w:val="single" w:sz="8" w:space="0" w:color="9BBB59"/>
            </w:tcBorders>
            <w:shd w:val="clear" w:color="auto" w:fill="E6EED5"/>
          </w:tcPr>
          <w:p w:rsidR="00604343" w:rsidRPr="00862FE5" w:rsidRDefault="0055568A" w:rsidP="009676F5">
            <w:pPr>
              <w:spacing w:after="0" w:line="240" w:lineRule="auto"/>
              <w:jc w:val="center"/>
              <w:rPr>
                <w:rFonts w:ascii="Times New Roman" w:hAnsi="Times New Roman"/>
                <w:b/>
                <w:sz w:val="24"/>
                <w:szCs w:val="24"/>
                <w:lang w:val="uk-UA"/>
              </w:rPr>
            </w:pPr>
            <w:r w:rsidRPr="00862FE5">
              <w:rPr>
                <w:rFonts w:ascii="Times New Roman" w:hAnsi="Times New Roman"/>
                <w:b/>
                <w:sz w:val="24"/>
                <w:szCs w:val="24"/>
                <w:lang w:val="uk-UA"/>
              </w:rPr>
              <w:t>91</w:t>
            </w:r>
          </w:p>
        </w:tc>
      </w:tr>
    </w:tbl>
    <w:p w:rsidR="00DF49C7" w:rsidRDefault="00DF49C7" w:rsidP="00A558FB">
      <w:pPr>
        <w:spacing w:after="0" w:line="240" w:lineRule="auto"/>
        <w:ind w:firstLine="708"/>
        <w:jc w:val="center"/>
        <w:rPr>
          <w:rFonts w:ascii="Times New Roman" w:hAnsi="Times New Roman"/>
          <w:b/>
          <w:sz w:val="28"/>
          <w:szCs w:val="36"/>
          <w:lang w:val="uk-UA"/>
        </w:rPr>
      </w:pPr>
    </w:p>
    <w:p w:rsidR="00CD5AD6" w:rsidRPr="00862FE5" w:rsidRDefault="00CD5AD6" w:rsidP="00A558FB">
      <w:pPr>
        <w:spacing w:after="0" w:line="240" w:lineRule="auto"/>
        <w:ind w:firstLine="708"/>
        <w:jc w:val="center"/>
        <w:rPr>
          <w:rFonts w:ascii="Times New Roman" w:hAnsi="Times New Roman"/>
          <w:b/>
          <w:sz w:val="28"/>
          <w:szCs w:val="36"/>
          <w:lang w:val="uk-UA"/>
        </w:rPr>
      </w:pPr>
      <w:r w:rsidRPr="00CD5AD6">
        <w:rPr>
          <w:rFonts w:ascii="Times New Roman" w:hAnsi="Times New Roman"/>
          <w:b/>
          <w:noProof/>
          <w:sz w:val="28"/>
          <w:szCs w:val="36"/>
        </w:rPr>
        <w:lastRenderedPageBreak/>
        <w:drawing>
          <wp:inline distT="0" distB="0" distL="0" distR="0">
            <wp:extent cx="5748244" cy="5728895"/>
            <wp:effectExtent l="19050" t="0" r="23906" b="5155"/>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AD6" w:rsidRDefault="00CD5AD6" w:rsidP="00A558FB">
      <w:pPr>
        <w:spacing w:after="0" w:line="240" w:lineRule="auto"/>
        <w:ind w:firstLine="708"/>
        <w:jc w:val="center"/>
        <w:rPr>
          <w:rFonts w:ascii="Times New Roman" w:hAnsi="Times New Roman"/>
          <w:b/>
          <w:sz w:val="28"/>
          <w:szCs w:val="36"/>
          <w:lang w:val="uk-UA"/>
        </w:rPr>
      </w:pPr>
    </w:p>
    <w:p w:rsidR="00A558FB" w:rsidRPr="00862FE5" w:rsidRDefault="00A558FB" w:rsidP="00A558FB">
      <w:pPr>
        <w:spacing w:after="0" w:line="240" w:lineRule="auto"/>
        <w:ind w:firstLine="708"/>
        <w:jc w:val="center"/>
        <w:rPr>
          <w:rFonts w:ascii="Times New Roman" w:hAnsi="Times New Roman"/>
          <w:b/>
          <w:sz w:val="28"/>
          <w:szCs w:val="36"/>
          <w:lang w:val="uk-UA"/>
        </w:rPr>
      </w:pPr>
      <w:r w:rsidRPr="00862FE5">
        <w:rPr>
          <w:rFonts w:ascii="Times New Roman" w:hAnsi="Times New Roman"/>
          <w:b/>
          <w:sz w:val="28"/>
          <w:szCs w:val="36"/>
          <w:lang w:val="uk-UA"/>
        </w:rPr>
        <w:t>Кадрове забезпечення</w:t>
      </w:r>
    </w:p>
    <w:p w:rsidR="00DF49C7" w:rsidRPr="00862FE5" w:rsidRDefault="00DF49C7" w:rsidP="00A558FB">
      <w:pPr>
        <w:spacing w:after="0" w:line="240" w:lineRule="auto"/>
        <w:ind w:firstLine="708"/>
        <w:jc w:val="center"/>
        <w:rPr>
          <w:rFonts w:ascii="Times New Roman" w:hAnsi="Times New Roman"/>
          <w:b/>
          <w:sz w:val="28"/>
          <w:szCs w:val="36"/>
          <w:lang w:val="uk-UA"/>
        </w:rPr>
      </w:pPr>
    </w:p>
    <w:p w:rsidR="0048181A" w:rsidRPr="00862FE5" w:rsidRDefault="0048181A" w:rsidP="0012530E">
      <w:pPr>
        <w:tabs>
          <w:tab w:val="left" w:pos="9923"/>
        </w:tabs>
        <w:spacing w:after="0" w:line="240" w:lineRule="auto"/>
        <w:ind w:firstLine="709"/>
        <w:jc w:val="both"/>
        <w:rPr>
          <w:rFonts w:ascii="Times New Roman" w:hAnsi="Times New Roman"/>
          <w:color w:val="000000"/>
          <w:sz w:val="28"/>
          <w:szCs w:val="28"/>
          <w:lang w:val="uk-UA"/>
        </w:rPr>
      </w:pPr>
      <w:r w:rsidRPr="00862FE5">
        <w:rPr>
          <w:rFonts w:ascii="Times New Roman" w:hAnsi="Times New Roman"/>
          <w:color w:val="000000"/>
          <w:sz w:val="28"/>
          <w:szCs w:val="28"/>
          <w:lang w:val="uk-UA"/>
        </w:rPr>
        <w:t xml:space="preserve">Училище укомплектовано педагогічними працівниками згідно штатного розпису на </w:t>
      </w:r>
      <w:r w:rsidRPr="00862FE5">
        <w:rPr>
          <w:rFonts w:ascii="Times New Roman" w:hAnsi="Times New Roman"/>
          <w:b/>
          <w:color w:val="000000"/>
          <w:sz w:val="28"/>
          <w:szCs w:val="28"/>
          <w:lang w:val="uk-UA"/>
        </w:rPr>
        <w:t>100</w:t>
      </w:r>
      <w:r w:rsidRPr="00862FE5">
        <w:rPr>
          <w:rFonts w:ascii="Times New Roman" w:hAnsi="Times New Roman"/>
          <w:color w:val="000000"/>
          <w:sz w:val="28"/>
          <w:szCs w:val="28"/>
          <w:lang w:val="uk-UA"/>
        </w:rPr>
        <w:t xml:space="preserve">% від потреби. </w:t>
      </w:r>
    </w:p>
    <w:p w:rsidR="0048181A" w:rsidRDefault="0048181A" w:rsidP="0012530E">
      <w:pPr>
        <w:spacing w:after="0" w:line="240" w:lineRule="auto"/>
        <w:ind w:firstLine="708"/>
        <w:jc w:val="both"/>
        <w:rPr>
          <w:rFonts w:ascii="Times New Roman" w:hAnsi="Times New Roman"/>
          <w:bCs/>
          <w:sz w:val="28"/>
          <w:szCs w:val="36"/>
          <w:lang w:val="uk-UA"/>
        </w:rPr>
      </w:pPr>
      <w:r w:rsidRPr="00862FE5">
        <w:rPr>
          <w:rFonts w:ascii="Times New Roman" w:hAnsi="Times New Roman"/>
          <w:bCs/>
          <w:sz w:val="28"/>
          <w:szCs w:val="36"/>
          <w:lang w:val="uk-UA"/>
        </w:rPr>
        <w:t>Кількісний та якісний склад колективу:</w:t>
      </w:r>
    </w:p>
    <w:p w:rsidR="00CD5AD6" w:rsidRPr="00862FE5" w:rsidRDefault="00CD5AD6" w:rsidP="0012530E">
      <w:pPr>
        <w:spacing w:after="0" w:line="240" w:lineRule="auto"/>
        <w:ind w:firstLine="708"/>
        <w:jc w:val="both"/>
        <w:rPr>
          <w:rFonts w:ascii="Times New Roman" w:hAnsi="Times New Roman"/>
          <w:bCs/>
          <w:sz w:val="28"/>
          <w:szCs w:val="36"/>
          <w:lang w:val="uk-UA"/>
        </w:rPr>
      </w:pPr>
    </w:p>
    <w:tbl>
      <w:tblPr>
        <w:tblStyle w:val="1-3"/>
        <w:tblW w:w="5000" w:type="pct"/>
        <w:tblLook w:val="04A0"/>
      </w:tblPr>
      <w:tblGrid>
        <w:gridCol w:w="911"/>
        <w:gridCol w:w="6978"/>
        <w:gridCol w:w="2532"/>
      </w:tblGrid>
      <w:tr w:rsidR="0048181A" w:rsidRPr="00862FE5" w:rsidTr="0048181A">
        <w:trPr>
          <w:cnfStyle w:val="100000000000"/>
          <w:trHeight w:val="298"/>
        </w:trPr>
        <w:tc>
          <w:tcPr>
            <w:cnfStyle w:val="001000000000"/>
            <w:tcW w:w="437" w:type="pct"/>
          </w:tcPr>
          <w:p w:rsidR="0048181A" w:rsidRPr="00862FE5" w:rsidRDefault="0048181A" w:rsidP="00CD5AD6">
            <w:pPr>
              <w:spacing w:after="0" w:line="240" w:lineRule="auto"/>
              <w:jc w:val="center"/>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w:t>
            </w:r>
          </w:p>
        </w:tc>
        <w:tc>
          <w:tcPr>
            <w:tcW w:w="3348" w:type="pct"/>
          </w:tcPr>
          <w:p w:rsidR="0048181A" w:rsidRPr="00862FE5" w:rsidRDefault="0048181A" w:rsidP="00CD5AD6">
            <w:pPr>
              <w:spacing w:after="0" w:line="240" w:lineRule="auto"/>
              <w:jc w:val="center"/>
              <w:cnfStyle w:val="1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Показник</w:t>
            </w:r>
          </w:p>
        </w:tc>
        <w:tc>
          <w:tcPr>
            <w:tcW w:w="1215" w:type="pct"/>
          </w:tcPr>
          <w:p w:rsidR="0048181A" w:rsidRPr="00862FE5" w:rsidRDefault="0048181A" w:rsidP="00CD5AD6">
            <w:pPr>
              <w:spacing w:after="0" w:line="240" w:lineRule="auto"/>
              <w:jc w:val="center"/>
              <w:cnfStyle w:val="1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Кількість</w:t>
            </w:r>
          </w:p>
        </w:tc>
      </w:tr>
      <w:tr w:rsidR="0048181A" w:rsidRPr="00862FE5" w:rsidTr="0048181A">
        <w:trPr>
          <w:cnfStyle w:val="000000100000"/>
          <w:trHeight w:val="60"/>
        </w:trPr>
        <w:tc>
          <w:tcPr>
            <w:cnfStyle w:val="001000000000"/>
            <w:tcW w:w="437" w:type="pct"/>
            <w:vMerge w:val="restart"/>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r w:rsidRPr="00862FE5">
              <w:rPr>
                <w:rFonts w:ascii="Times New Roman" w:eastAsia="Calibri" w:hAnsi="Times New Roman"/>
                <w:b w:val="0"/>
                <w:sz w:val="24"/>
                <w:szCs w:val="24"/>
                <w:lang w:val="uk-UA" w:eastAsia="en-US"/>
              </w:rPr>
              <w:t>1.</w:t>
            </w:r>
          </w:p>
        </w:tc>
        <w:tc>
          <w:tcPr>
            <w:tcW w:w="3348" w:type="pct"/>
          </w:tcPr>
          <w:p w:rsidR="0048181A" w:rsidRPr="00862FE5" w:rsidRDefault="0048181A" w:rsidP="00CD5AD6">
            <w:pPr>
              <w:spacing w:after="0" w:line="240" w:lineRule="auto"/>
              <w:cnfStyle w:val="0000001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 xml:space="preserve">Загальна кількість: </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79</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55568A" w:rsidP="00CD5AD6">
            <w:pPr>
              <w:spacing w:after="0" w:line="240" w:lineRule="auto"/>
              <w:jc w:val="both"/>
              <w:cnfStyle w:val="0000000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В</w:t>
            </w:r>
            <w:r w:rsidR="0048181A" w:rsidRPr="00862FE5">
              <w:rPr>
                <w:rFonts w:ascii="Times New Roman" w:eastAsia="Calibri" w:hAnsi="Times New Roman"/>
                <w:bCs/>
                <w:sz w:val="24"/>
                <w:szCs w:val="24"/>
                <w:lang w:val="uk-UA" w:eastAsia="en-US"/>
              </w:rPr>
              <w:t>икладачі з/о (середня освіта)</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9</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55568A" w:rsidP="00CD5AD6">
            <w:pPr>
              <w:spacing w:after="0" w:line="240" w:lineRule="auto"/>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В</w:t>
            </w:r>
            <w:r w:rsidR="0048181A" w:rsidRPr="00862FE5">
              <w:rPr>
                <w:rFonts w:ascii="Times New Roman" w:eastAsia="Calibri" w:hAnsi="Times New Roman"/>
                <w:bCs/>
                <w:sz w:val="24"/>
                <w:szCs w:val="24"/>
                <w:lang w:val="uk-UA" w:eastAsia="en-US"/>
              </w:rPr>
              <w:t>икладачі (спец. предмети)</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4</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Майстри</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23</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55568A" w:rsidP="00CD5AD6">
            <w:pPr>
              <w:spacing w:after="0" w:line="240" w:lineRule="auto"/>
              <w:jc w:val="both"/>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С</w:t>
            </w:r>
            <w:r w:rsidR="0048181A" w:rsidRPr="00862FE5">
              <w:rPr>
                <w:rFonts w:ascii="Times New Roman" w:eastAsia="Calibri" w:hAnsi="Times New Roman"/>
                <w:bCs/>
                <w:sz w:val="24"/>
                <w:szCs w:val="24"/>
                <w:lang w:val="uk-UA" w:eastAsia="en-US"/>
              </w:rPr>
              <w:t>тарший майстер</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55568A" w:rsidP="00CD5AD6">
            <w:pPr>
              <w:spacing w:after="0" w:line="240" w:lineRule="auto"/>
              <w:jc w:val="both"/>
              <w:cnfStyle w:val="0000000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З</w:t>
            </w:r>
            <w:r w:rsidR="0048181A" w:rsidRPr="00862FE5">
              <w:rPr>
                <w:rFonts w:ascii="Times New Roman" w:eastAsia="Calibri" w:hAnsi="Times New Roman"/>
                <w:bCs/>
                <w:sz w:val="24"/>
                <w:szCs w:val="24"/>
                <w:lang w:val="uk-UA" w:eastAsia="en-US"/>
              </w:rPr>
              <w:t>аступники директора</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3</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Керівник фізичного виховання</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0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Методист</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1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Вихователь</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0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 xml:space="preserve">Практичний психолог </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55568A" w:rsidP="00CD5AD6">
            <w:pPr>
              <w:spacing w:after="0" w:line="240" w:lineRule="auto"/>
              <w:jc w:val="both"/>
              <w:cnfStyle w:val="0000001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С</w:t>
            </w:r>
            <w:r w:rsidR="0048181A" w:rsidRPr="00862FE5">
              <w:rPr>
                <w:rFonts w:ascii="Times New Roman" w:eastAsia="Calibri" w:hAnsi="Times New Roman"/>
                <w:bCs/>
                <w:sz w:val="24"/>
                <w:szCs w:val="24"/>
                <w:lang w:val="uk-UA" w:eastAsia="en-US"/>
              </w:rPr>
              <w:t>оціальний педагог</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55568A" w:rsidP="00CD5AD6">
            <w:pPr>
              <w:spacing w:after="0" w:line="240" w:lineRule="auto"/>
              <w:jc w:val="both"/>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Б</w:t>
            </w:r>
            <w:r w:rsidR="0048181A" w:rsidRPr="00862FE5">
              <w:rPr>
                <w:rFonts w:ascii="Times New Roman" w:eastAsia="Calibri" w:hAnsi="Times New Roman"/>
                <w:bCs/>
                <w:sz w:val="24"/>
                <w:szCs w:val="24"/>
                <w:lang w:val="uk-UA" w:eastAsia="en-US"/>
              </w:rPr>
              <w:t>ібліотекар</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Керівник гуртка</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інші працівники</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32</w:t>
            </w:r>
          </w:p>
        </w:tc>
      </w:tr>
      <w:tr w:rsidR="0048181A" w:rsidRPr="00862FE5" w:rsidTr="0048181A">
        <w:trPr>
          <w:cnfStyle w:val="000000100000"/>
        </w:trPr>
        <w:tc>
          <w:tcPr>
            <w:cnfStyle w:val="001000000000"/>
            <w:tcW w:w="437" w:type="pct"/>
            <w:vMerge w:val="restart"/>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r w:rsidRPr="00862FE5">
              <w:rPr>
                <w:rFonts w:ascii="Times New Roman" w:eastAsia="Calibri" w:hAnsi="Times New Roman"/>
                <w:b w:val="0"/>
                <w:sz w:val="24"/>
                <w:szCs w:val="24"/>
                <w:lang w:val="uk-UA" w:eastAsia="en-US"/>
              </w:rPr>
              <w:t>2.</w:t>
            </w:r>
          </w:p>
        </w:tc>
        <w:tc>
          <w:tcPr>
            <w:tcW w:w="3348" w:type="pct"/>
          </w:tcPr>
          <w:p w:rsidR="0048181A" w:rsidRPr="00862FE5" w:rsidRDefault="0048181A" w:rsidP="00CD5AD6">
            <w:pPr>
              <w:spacing w:after="0" w:line="240" w:lineRule="auto"/>
              <w:jc w:val="both"/>
              <w:cnfStyle w:val="000000100000"/>
              <w:rPr>
                <w:rFonts w:ascii="Times New Roman" w:eastAsia="Calibri" w:hAnsi="Times New Roman"/>
                <w:bCs/>
                <w:sz w:val="24"/>
                <w:szCs w:val="24"/>
                <w:lang w:val="uk-UA" w:eastAsia="en-US"/>
              </w:rPr>
            </w:pPr>
            <w:proofErr w:type="spellStart"/>
            <w:r w:rsidRPr="00862FE5">
              <w:rPr>
                <w:rFonts w:ascii="Times New Roman" w:eastAsia="Calibri" w:hAnsi="Times New Roman"/>
                <w:bCs/>
                <w:sz w:val="24"/>
                <w:szCs w:val="24"/>
                <w:lang w:val="uk-UA" w:eastAsia="en-US"/>
              </w:rPr>
              <w:t>Категорійність</w:t>
            </w:r>
            <w:proofErr w:type="spellEnd"/>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майстри виробничого навчання:</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23</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14т.р. </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16</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13 </w:t>
            </w:r>
            <w:proofErr w:type="spellStart"/>
            <w:r w:rsidRPr="00862FE5">
              <w:rPr>
                <w:rFonts w:ascii="Times New Roman" w:eastAsia="Calibri" w:hAnsi="Times New Roman"/>
                <w:bCs/>
                <w:sz w:val="24"/>
                <w:szCs w:val="24"/>
                <w:lang w:val="uk-UA" w:eastAsia="en-US"/>
              </w:rPr>
              <w:t>т.р</w:t>
            </w:r>
            <w:proofErr w:type="spellEnd"/>
            <w:r w:rsidRPr="00862FE5">
              <w:rPr>
                <w:rFonts w:ascii="Times New Roman" w:eastAsia="Calibri" w:hAnsi="Times New Roman"/>
                <w:bCs/>
                <w:sz w:val="24"/>
                <w:szCs w:val="24"/>
                <w:lang w:val="uk-UA" w:eastAsia="en-US"/>
              </w:rPr>
              <w:t xml:space="preserve">. </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3</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12 </w:t>
            </w:r>
            <w:proofErr w:type="spellStart"/>
            <w:r w:rsidRPr="00862FE5">
              <w:rPr>
                <w:rFonts w:ascii="Times New Roman" w:eastAsia="Calibri" w:hAnsi="Times New Roman"/>
                <w:bCs/>
                <w:sz w:val="24"/>
                <w:szCs w:val="24"/>
                <w:lang w:val="uk-UA" w:eastAsia="en-US"/>
              </w:rPr>
              <w:t>т.р</w:t>
            </w:r>
            <w:proofErr w:type="spellEnd"/>
            <w:r w:rsidRPr="00862FE5">
              <w:rPr>
                <w:rFonts w:ascii="Times New Roman" w:eastAsia="Calibri" w:hAnsi="Times New Roman"/>
                <w:bCs/>
                <w:sz w:val="24"/>
                <w:szCs w:val="24"/>
                <w:lang w:val="uk-UA" w:eastAsia="en-US"/>
              </w:rPr>
              <w:t xml:space="preserve">. </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11 </w:t>
            </w:r>
            <w:proofErr w:type="spellStart"/>
            <w:r w:rsidRPr="00862FE5">
              <w:rPr>
                <w:rFonts w:ascii="Times New Roman" w:eastAsia="Calibri" w:hAnsi="Times New Roman"/>
                <w:bCs/>
                <w:sz w:val="24"/>
                <w:szCs w:val="24"/>
                <w:lang w:val="uk-UA" w:eastAsia="en-US"/>
              </w:rPr>
              <w:t>т.р</w:t>
            </w:r>
            <w:proofErr w:type="spellEnd"/>
            <w:r w:rsidRPr="00862FE5">
              <w:rPr>
                <w:rFonts w:ascii="Times New Roman" w:eastAsia="Calibri" w:hAnsi="Times New Roman"/>
                <w:bCs/>
                <w:sz w:val="24"/>
                <w:szCs w:val="24"/>
                <w:lang w:val="uk-UA" w:eastAsia="en-US"/>
              </w:rPr>
              <w:t xml:space="preserve">. </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викладачі:</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13</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вища категорія </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10</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І категорія</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ІІ категорія</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спеціаліст</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w:t>
            </w:r>
          </w:p>
        </w:tc>
      </w:tr>
      <w:tr w:rsidR="0048181A" w:rsidRPr="00862FE5" w:rsidTr="0048181A">
        <w:tc>
          <w:tcPr>
            <w:cnfStyle w:val="001000000000"/>
            <w:tcW w:w="437" w:type="pct"/>
            <w:vMerge w:val="restart"/>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r w:rsidRPr="00862FE5">
              <w:rPr>
                <w:rFonts w:ascii="Times New Roman" w:eastAsia="Calibri" w:hAnsi="Times New Roman"/>
                <w:b w:val="0"/>
                <w:sz w:val="24"/>
                <w:szCs w:val="24"/>
                <w:lang w:val="uk-UA" w:eastAsia="en-US"/>
              </w:rPr>
              <w:t>3.</w:t>
            </w:r>
          </w:p>
        </w:tc>
        <w:tc>
          <w:tcPr>
            <w:tcW w:w="3348" w:type="pct"/>
          </w:tcPr>
          <w:p w:rsidR="0048181A" w:rsidRPr="00862FE5" w:rsidRDefault="0048181A" w:rsidP="00CD5AD6">
            <w:pPr>
              <w:spacing w:after="0" w:line="240" w:lineRule="auto"/>
              <w:cnfStyle w:val="000000000000"/>
              <w:rPr>
                <w:rFonts w:ascii="Times New Roman" w:hAnsi="Times New Roman"/>
                <w:sz w:val="24"/>
                <w:szCs w:val="24"/>
                <w:lang w:val="uk-UA" w:eastAsia="en-US"/>
              </w:rPr>
            </w:pPr>
            <w:proofErr w:type="spellStart"/>
            <w:r w:rsidRPr="00862FE5">
              <w:rPr>
                <w:rFonts w:ascii="Times New Roman" w:eastAsia="Calibri" w:hAnsi="Times New Roman"/>
                <w:bCs/>
                <w:sz w:val="24"/>
                <w:szCs w:val="24"/>
                <w:lang w:val="uk-UA" w:eastAsia="en-US"/>
              </w:rPr>
              <w:t>Педзвання</w:t>
            </w:r>
            <w:proofErr w:type="spellEnd"/>
            <w:r w:rsidRPr="00862FE5">
              <w:rPr>
                <w:rFonts w:ascii="Times New Roman" w:eastAsia="Calibri" w:hAnsi="Times New Roman"/>
                <w:bCs/>
                <w:sz w:val="24"/>
                <w:szCs w:val="24"/>
                <w:lang w:val="uk-UA" w:eastAsia="en-US"/>
              </w:rPr>
              <w:t>:</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22</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100000"/>
              <w:rPr>
                <w:rFonts w:ascii="Times New Roman" w:eastAsia="Calibri" w:hAnsi="Times New Roman"/>
                <w:sz w:val="24"/>
                <w:szCs w:val="24"/>
                <w:lang w:val="uk-UA" w:eastAsia="en-US"/>
              </w:rPr>
            </w:pPr>
            <w:r w:rsidRPr="00862FE5">
              <w:rPr>
                <w:rFonts w:ascii="Times New Roman" w:eastAsia="Calibri" w:hAnsi="Times New Roman"/>
                <w:bCs/>
                <w:sz w:val="24"/>
                <w:szCs w:val="24"/>
                <w:lang w:val="uk-UA" w:eastAsia="en-US"/>
              </w:rPr>
              <w:t xml:space="preserve">старший викладач                                                         </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5</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викладач – методист                                                         </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w:t>
            </w:r>
          </w:p>
        </w:tc>
      </w:tr>
      <w:tr w:rsidR="0048181A" w:rsidRPr="00862FE5" w:rsidTr="0048181A">
        <w:trPr>
          <w:cnfStyle w:val="000000100000"/>
        </w:trPr>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cnfStyle w:val="0000001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майстер ІІ категорії                                                           </w:t>
            </w: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2</w:t>
            </w:r>
          </w:p>
        </w:tc>
      </w:tr>
      <w:tr w:rsidR="0048181A" w:rsidRPr="00862FE5" w:rsidTr="0048181A">
        <w:tc>
          <w:tcPr>
            <w:cnfStyle w:val="001000000000"/>
            <w:tcW w:w="437" w:type="pct"/>
            <w:vMerge/>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000000"/>
              <w:rPr>
                <w:rFonts w:ascii="Times New Roman" w:eastAsia="Calibri" w:hAnsi="Times New Roman"/>
                <w:bCs/>
                <w:sz w:val="24"/>
                <w:szCs w:val="24"/>
                <w:lang w:val="uk-UA" w:eastAsia="en-US"/>
              </w:rPr>
            </w:pPr>
            <w:r w:rsidRPr="00862FE5">
              <w:rPr>
                <w:rFonts w:ascii="Times New Roman" w:eastAsia="Calibri" w:hAnsi="Times New Roman"/>
                <w:bCs/>
                <w:sz w:val="24"/>
                <w:szCs w:val="24"/>
                <w:lang w:val="uk-UA" w:eastAsia="en-US"/>
              </w:rPr>
              <w:t xml:space="preserve">майстер І категорії                                                             </w:t>
            </w:r>
          </w:p>
        </w:tc>
        <w:tc>
          <w:tcPr>
            <w:tcW w:w="1215" w:type="pct"/>
          </w:tcPr>
          <w:p w:rsidR="0048181A" w:rsidRPr="00862FE5" w:rsidRDefault="0048181A" w:rsidP="00CD5AD6">
            <w:pPr>
              <w:spacing w:after="0" w:line="240" w:lineRule="auto"/>
              <w:jc w:val="center"/>
              <w:cnfStyle w:val="000000000000"/>
              <w:rPr>
                <w:rFonts w:ascii="Times New Roman" w:eastAsia="Calibri" w:hAnsi="Times New Roman"/>
                <w:sz w:val="24"/>
                <w:szCs w:val="24"/>
                <w:lang w:val="uk-UA" w:eastAsia="en-US"/>
              </w:rPr>
            </w:pPr>
            <w:r w:rsidRPr="00862FE5">
              <w:rPr>
                <w:rFonts w:ascii="Times New Roman" w:eastAsia="Calibri" w:hAnsi="Times New Roman"/>
                <w:sz w:val="24"/>
                <w:szCs w:val="24"/>
                <w:lang w:val="uk-UA" w:eastAsia="en-US"/>
              </w:rPr>
              <w:t>13</w:t>
            </w:r>
          </w:p>
        </w:tc>
      </w:tr>
      <w:tr w:rsidR="0048181A" w:rsidRPr="00862FE5" w:rsidTr="0048181A">
        <w:trPr>
          <w:cnfStyle w:val="000000100000"/>
        </w:trPr>
        <w:tc>
          <w:tcPr>
            <w:cnfStyle w:val="001000000000"/>
            <w:tcW w:w="437" w:type="pct"/>
          </w:tcPr>
          <w:p w:rsidR="0048181A" w:rsidRPr="00862FE5" w:rsidRDefault="0048181A" w:rsidP="00CD5AD6">
            <w:pPr>
              <w:spacing w:after="0" w:line="240" w:lineRule="auto"/>
              <w:jc w:val="center"/>
              <w:rPr>
                <w:rFonts w:ascii="Times New Roman" w:eastAsia="Calibri" w:hAnsi="Times New Roman"/>
                <w:b w:val="0"/>
                <w:sz w:val="24"/>
                <w:szCs w:val="24"/>
                <w:lang w:val="uk-UA" w:eastAsia="en-US"/>
              </w:rPr>
            </w:pPr>
          </w:p>
        </w:tc>
        <w:tc>
          <w:tcPr>
            <w:tcW w:w="3348" w:type="pct"/>
          </w:tcPr>
          <w:p w:rsidR="0048181A" w:rsidRPr="00862FE5" w:rsidRDefault="0048181A" w:rsidP="00CD5AD6">
            <w:pPr>
              <w:spacing w:after="0" w:line="240" w:lineRule="auto"/>
              <w:jc w:val="both"/>
              <w:cnfStyle w:val="000000100000"/>
              <w:rPr>
                <w:rFonts w:ascii="Times New Roman" w:eastAsia="Calibri" w:hAnsi="Times New Roman"/>
                <w:bCs/>
                <w:sz w:val="24"/>
                <w:szCs w:val="24"/>
                <w:lang w:val="uk-UA" w:eastAsia="en-US"/>
              </w:rPr>
            </w:pPr>
          </w:p>
        </w:tc>
        <w:tc>
          <w:tcPr>
            <w:tcW w:w="1215" w:type="pct"/>
          </w:tcPr>
          <w:p w:rsidR="0048181A" w:rsidRPr="00862FE5" w:rsidRDefault="0048181A" w:rsidP="00CD5AD6">
            <w:pPr>
              <w:spacing w:after="0" w:line="240" w:lineRule="auto"/>
              <w:jc w:val="center"/>
              <w:cnfStyle w:val="000000100000"/>
              <w:rPr>
                <w:rFonts w:ascii="Times New Roman" w:eastAsia="Calibri" w:hAnsi="Times New Roman"/>
                <w:sz w:val="24"/>
                <w:szCs w:val="24"/>
                <w:lang w:val="uk-UA" w:eastAsia="en-US"/>
              </w:rPr>
            </w:pPr>
          </w:p>
        </w:tc>
      </w:tr>
    </w:tbl>
    <w:p w:rsidR="00CD5AD6" w:rsidRDefault="00CD5AD6" w:rsidP="00603A5C">
      <w:pPr>
        <w:spacing w:after="0" w:line="240" w:lineRule="auto"/>
        <w:jc w:val="both"/>
        <w:rPr>
          <w:rFonts w:ascii="Times New Roman" w:hAnsi="Times New Roman"/>
          <w:sz w:val="28"/>
          <w:lang w:val="uk-UA"/>
        </w:rPr>
      </w:pPr>
    </w:p>
    <w:p w:rsidR="0048181A" w:rsidRPr="00862FE5" w:rsidRDefault="0048181A" w:rsidP="00603A5C">
      <w:pPr>
        <w:spacing w:after="0" w:line="240" w:lineRule="auto"/>
        <w:jc w:val="both"/>
        <w:rPr>
          <w:rFonts w:ascii="Times New Roman" w:hAnsi="Times New Roman"/>
          <w:sz w:val="28"/>
          <w:lang w:val="uk-UA"/>
        </w:rPr>
      </w:pPr>
      <w:r w:rsidRPr="00862FE5">
        <w:rPr>
          <w:rFonts w:ascii="Times New Roman" w:hAnsi="Times New Roman"/>
          <w:sz w:val="28"/>
          <w:lang w:val="uk-UA"/>
        </w:rPr>
        <w:t>Якісний склад педагогічних кадрів за віком та стажем роботи:</w:t>
      </w:r>
    </w:p>
    <w:tbl>
      <w:tblPr>
        <w:tblStyle w:val="1-3"/>
        <w:tblW w:w="4947" w:type="pct"/>
        <w:tblInd w:w="108" w:type="dxa"/>
        <w:tblLook w:val="00A0"/>
      </w:tblPr>
      <w:tblGrid>
        <w:gridCol w:w="2418"/>
        <w:gridCol w:w="2646"/>
        <w:gridCol w:w="3636"/>
        <w:gridCol w:w="1611"/>
      </w:tblGrid>
      <w:tr w:rsidR="0048181A" w:rsidRPr="00CD5AD6" w:rsidTr="0048181A">
        <w:trPr>
          <w:cnfStyle w:val="100000000000"/>
        </w:trPr>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Вік</w:t>
            </w:r>
          </w:p>
        </w:tc>
        <w:tc>
          <w:tcPr>
            <w:cnfStyle w:val="000010000000"/>
            <w:tcW w:w="1283" w:type="pct"/>
          </w:tcPr>
          <w:p w:rsidR="0048181A" w:rsidRPr="00CD5AD6" w:rsidRDefault="0048181A" w:rsidP="0012530E">
            <w:pPr>
              <w:pStyle w:val="a4"/>
              <w:ind w:left="0"/>
              <w:jc w:val="center"/>
              <w:rPr>
                <w:b w:val="0"/>
                <w:lang w:val="uk-UA"/>
              </w:rPr>
            </w:pPr>
            <w:r w:rsidRPr="00CD5AD6">
              <w:rPr>
                <w:b w:val="0"/>
                <w:lang w:val="uk-UA"/>
              </w:rPr>
              <w:t>Кількість</w:t>
            </w:r>
          </w:p>
        </w:tc>
        <w:tc>
          <w:tcPr>
            <w:tcW w:w="1763" w:type="pct"/>
          </w:tcPr>
          <w:p w:rsidR="0048181A" w:rsidRPr="00CD5AD6" w:rsidRDefault="0048181A" w:rsidP="0012530E">
            <w:pPr>
              <w:pStyle w:val="a4"/>
              <w:ind w:left="0"/>
              <w:jc w:val="center"/>
              <w:cnfStyle w:val="100000000000"/>
              <w:rPr>
                <w:b w:val="0"/>
                <w:lang w:val="uk-UA"/>
              </w:rPr>
            </w:pPr>
            <w:r w:rsidRPr="00CD5AD6">
              <w:rPr>
                <w:b w:val="0"/>
                <w:lang w:val="uk-UA"/>
              </w:rPr>
              <w:t>Стаж роботи в закладі</w:t>
            </w:r>
          </w:p>
        </w:tc>
        <w:tc>
          <w:tcPr>
            <w:cnfStyle w:val="000010000000"/>
            <w:tcW w:w="781" w:type="pct"/>
          </w:tcPr>
          <w:p w:rsidR="0048181A" w:rsidRPr="00CD5AD6" w:rsidRDefault="0048181A" w:rsidP="0012530E">
            <w:pPr>
              <w:pStyle w:val="a4"/>
              <w:ind w:left="0"/>
              <w:jc w:val="center"/>
              <w:rPr>
                <w:b w:val="0"/>
                <w:lang w:val="uk-UA"/>
              </w:rPr>
            </w:pPr>
            <w:r w:rsidRPr="00CD5AD6">
              <w:rPr>
                <w:b w:val="0"/>
                <w:lang w:val="uk-UA"/>
              </w:rPr>
              <w:t>Кількість</w:t>
            </w:r>
          </w:p>
        </w:tc>
      </w:tr>
      <w:tr w:rsidR="0048181A" w:rsidRPr="00CD5AD6" w:rsidTr="0048181A">
        <w:trPr>
          <w:cnfStyle w:val="000000100000"/>
        </w:trPr>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До 30 років</w:t>
            </w:r>
          </w:p>
        </w:tc>
        <w:tc>
          <w:tcPr>
            <w:cnfStyle w:val="000010000000"/>
            <w:tcW w:w="1283" w:type="pct"/>
          </w:tcPr>
          <w:p w:rsidR="0048181A" w:rsidRPr="00CD5AD6" w:rsidRDefault="0048181A" w:rsidP="0012530E">
            <w:pPr>
              <w:pStyle w:val="a4"/>
              <w:ind w:left="0"/>
              <w:jc w:val="center"/>
              <w:rPr>
                <w:lang w:val="uk-UA"/>
              </w:rPr>
            </w:pPr>
            <w:r w:rsidRPr="00CD5AD6">
              <w:rPr>
                <w:lang w:val="uk-UA"/>
              </w:rPr>
              <w:t>4</w:t>
            </w:r>
          </w:p>
        </w:tc>
        <w:tc>
          <w:tcPr>
            <w:tcW w:w="1763" w:type="pct"/>
          </w:tcPr>
          <w:p w:rsidR="0048181A" w:rsidRPr="00CD5AD6" w:rsidRDefault="0048181A" w:rsidP="0012530E">
            <w:pPr>
              <w:pStyle w:val="a4"/>
              <w:ind w:left="0"/>
              <w:jc w:val="center"/>
              <w:cnfStyle w:val="000000100000"/>
              <w:rPr>
                <w:lang w:val="uk-UA"/>
              </w:rPr>
            </w:pPr>
            <w:r w:rsidRPr="00CD5AD6">
              <w:rPr>
                <w:lang w:val="uk-UA"/>
              </w:rPr>
              <w:t>До 3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4</w:t>
            </w:r>
          </w:p>
        </w:tc>
      </w:tr>
      <w:tr w:rsidR="0048181A" w:rsidRPr="00CD5AD6" w:rsidTr="0048181A">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До 40 років</w:t>
            </w:r>
          </w:p>
        </w:tc>
        <w:tc>
          <w:tcPr>
            <w:cnfStyle w:val="000010000000"/>
            <w:tcW w:w="1283" w:type="pct"/>
          </w:tcPr>
          <w:p w:rsidR="0048181A" w:rsidRPr="00CD5AD6" w:rsidRDefault="0048181A" w:rsidP="0012530E">
            <w:pPr>
              <w:pStyle w:val="a4"/>
              <w:ind w:left="0"/>
              <w:jc w:val="center"/>
              <w:rPr>
                <w:lang w:val="uk-UA"/>
              </w:rPr>
            </w:pPr>
            <w:r w:rsidRPr="00CD5AD6">
              <w:rPr>
                <w:lang w:val="uk-UA"/>
              </w:rPr>
              <w:t>9</w:t>
            </w:r>
          </w:p>
        </w:tc>
        <w:tc>
          <w:tcPr>
            <w:tcW w:w="1763" w:type="pct"/>
          </w:tcPr>
          <w:p w:rsidR="0048181A" w:rsidRPr="00CD5AD6" w:rsidRDefault="0048181A" w:rsidP="0012530E">
            <w:pPr>
              <w:pStyle w:val="a4"/>
              <w:ind w:left="0"/>
              <w:jc w:val="center"/>
              <w:cnfStyle w:val="000000000000"/>
              <w:rPr>
                <w:lang w:val="uk-UA"/>
              </w:rPr>
            </w:pPr>
            <w:r w:rsidRPr="00CD5AD6">
              <w:rPr>
                <w:lang w:val="uk-UA"/>
              </w:rPr>
              <w:t>До 5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1</w:t>
            </w:r>
          </w:p>
        </w:tc>
      </w:tr>
      <w:tr w:rsidR="0048181A" w:rsidRPr="00CD5AD6" w:rsidTr="0048181A">
        <w:trPr>
          <w:cnfStyle w:val="000000100000"/>
        </w:trPr>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До 50 років</w:t>
            </w:r>
          </w:p>
        </w:tc>
        <w:tc>
          <w:tcPr>
            <w:cnfStyle w:val="000010000000"/>
            <w:tcW w:w="1283" w:type="pct"/>
          </w:tcPr>
          <w:p w:rsidR="0048181A" w:rsidRPr="00CD5AD6" w:rsidRDefault="0048181A" w:rsidP="0012530E">
            <w:pPr>
              <w:pStyle w:val="a4"/>
              <w:ind w:left="0"/>
              <w:jc w:val="center"/>
              <w:rPr>
                <w:lang w:val="uk-UA"/>
              </w:rPr>
            </w:pPr>
            <w:r w:rsidRPr="00CD5AD6">
              <w:rPr>
                <w:lang w:val="uk-UA"/>
              </w:rPr>
              <w:t>10</w:t>
            </w:r>
          </w:p>
        </w:tc>
        <w:tc>
          <w:tcPr>
            <w:tcW w:w="1763" w:type="pct"/>
          </w:tcPr>
          <w:p w:rsidR="0048181A" w:rsidRPr="00CD5AD6" w:rsidRDefault="0048181A" w:rsidP="0012530E">
            <w:pPr>
              <w:pStyle w:val="a4"/>
              <w:ind w:left="0"/>
              <w:jc w:val="center"/>
              <w:cnfStyle w:val="000000100000"/>
              <w:rPr>
                <w:lang w:val="uk-UA"/>
              </w:rPr>
            </w:pPr>
            <w:r w:rsidRPr="00CD5AD6">
              <w:rPr>
                <w:lang w:val="uk-UA"/>
              </w:rPr>
              <w:t>До 10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10</w:t>
            </w:r>
          </w:p>
        </w:tc>
      </w:tr>
      <w:tr w:rsidR="0048181A" w:rsidRPr="00CD5AD6" w:rsidTr="0048181A">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До 55 років</w:t>
            </w:r>
          </w:p>
        </w:tc>
        <w:tc>
          <w:tcPr>
            <w:cnfStyle w:val="000010000000"/>
            <w:tcW w:w="1283" w:type="pct"/>
          </w:tcPr>
          <w:p w:rsidR="0048181A" w:rsidRPr="00CD5AD6" w:rsidRDefault="0048181A" w:rsidP="0012530E">
            <w:pPr>
              <w:pStyle w:val="a4"/>
              <w:ind w:left="0"/>
              <w:jc w:val="center"/>
              <w:rPr>
                <w:lang w:val="uk-UA"/>
              </w:rPr>
            </w:pPr>
            <w:r w:rsidRPr="00CD5AD6">
              <w:rPr>
                <w:lang w:val="uk-UA"/>
              </w:rPr>
              <w:t>5</w:t>
            </w:r>
          </w:p>
        </w:tc>
        <w:tc>
          <w:tcPr>
            <w:tcW w:w="1763" w:type="pct"/>
          </w:tcPr>
          <w:p w:rsidR="0048181A" w:rsidRPr="00CD5AD6" w:rsidRDefault="0048181A" w:rsidP="0012530E">
            <w:pPr>
              <w:pStyle w:val="a4"/>
              <w:ind w:left="0"/>
              <w:jc w:val="center"/>
              <w:cnfStyle w:val="000000000000"/>
              <w:rPr>
                <w:lang w:val="uk-UA"/>
              </w:rPr>
            </w:pPr>
            <w:r w:rsidRPr="00CD5AD6">
              <w:rPr>
                <w:lang w:val="uk-UA"/>
              </w:rPr>
              <w:t>До 15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4</w:t>
            </w:r>
          </w:p>
        </w:tc>
      </w:tr>
      <w:tr w:rsidR="0048181A" w:rsidRPr="00CD5AD6" w:rsidTr="0048181A">
        <w:trPr>
          <w:cnfStyle w:val="000000100000"/>
        </w:trPr>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До 60 років</w:t>
            </w:r>
          </w:p>
        </w:tc>
        <w:tc>
          <w:tcPr>
            <w:cnfStyle w:val="000010000000"/>
            <w:tcW w:w="1283" w:type="pct"/>
          </w:tcPr>
          <w:p w:rsidR="0048181A" w:rsidRPr="00CD5AD6" w:rsidRDefault="0048181A" w:rsidP="0012530E">
            <w:pPr>
              <w:pStyle w:val="a4"/>
              <w:ind w:left="0"/>
              <w:jc w:val="center"/>
              <w:rPr>
                <w:lang w:val="uk-UA"/>
              </w:rPr>
            </w:pPr>
            <w:r w:rsidRPr="00CD5AD6">
              <w:rPr>
                <w:lang w:val="uk-UA"/>
              </w:rPr>
              <w:t>9</w:t>
            </w:r>
          </w:p>
        </w:tc>
        <w:tc>
          <w:tcPr>
            <w:tcW w:w="1763" w:type="pct"/>
          </w:tcPr>
          <w:p w:rsidR="0048181A" w:rsidRPr="00CD5AD6" w:rsidRDefault="0048181A" w:rsidP="0012530E">
            <w:pPr>
              <w:pStyle w:val="a4"/>
              <w:ind w:left="0"/>
              <w:jc w:val="center"/>
              <w:cnfStyle w:val="000000100000"/>
              <w:rPr>
                <w:lang w:val="uk-UA"/>
              </w:rPr>
            </w:pPr>
            <w:r w:rsidRPr="00CD5AD6">
              <w:rPr>
                <w:lang w:val="uk-UA"/>
              </w:rPr>
              <w:t>До 20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7</w:t>
            </w:r>
          </w:p>
        </w:tc>
      </w:tr>
      <w:tr w:rsidR="0048181A" w:rsidRPr="00CD5AD6" w:rsidTr="0048181A">
        <w:tc>
          <w:tcPr>
            <w:cnfStyle w:val="001000000000"/>
            <w:tcW w:w="1173" w:type="pct"/>
          </w:tcPr>
          <w:p w:rsidR="0048181A" w:rsidRPr="00CD5AD6" w:rsidRDefault="0048181A" w:rsidP="0012530E">
            <w:pPr>
              <w:pStyle w:val="a4"/>
              <w:ind w:left="0"/>
              <w:jc w:val="center"/>
              <w:rPr>
                <w:b w:val="0"/>
                <w:lang w:val="uk-UA"/>
              </w:rPr>
            </w:pPr>
            <w:r w:rsidRPr="00CD5AD6">
              <w:rPr>
                <w:b w:val="0"/>
                <w:lang w:val="uk-UA"/>
              </w:rPr>
              <w:t>Понад 60 років</w:t>
            </w:r>
          </w:p>
        </w:tc>
        <w:tc>
          <w:tcPr>
            <w:cnfStyle w:val="000010000000"/>
            <w:tcW w:w="1283" w:type="pct"/>
          </w:tcPr>
          <w:p w:rsidR="0048181A" w:rsidRPr="00CD5AD6" w:rsidRDefault="0048181A" w:rsidP="0012530E">
            <w:pPr>
              <w:pStyle w:val="a4"/>
              <w:ind w:left="0"/>
              <w:jc w:val="center"/>
              <w:rPr>
                <w:lang w:val="uk-UA"/>
              </w:rPr>
            </w:pPr>
            <w:r w:rsidRPr="00CD5AD6">
              <w:rPr>
                <w:lang w:val="uk-UA"/>
              </w:rPr>
              <w:t>12</w:t>
            </w:r>
          </w:p>
        </w:tc>
        <w:tc>
          <w:tcPr>
            <w:tcW w:w="1763" w:type="pct"/>
          </w:tcPr>
          <w:p w:rsidR="0048181A" w:rsidRPr="00CD5AD6" w:rsidRDefault="0048181A" w:rsidP="0012530E">
            <w:pPr>
              <w:pStyle w:val="a4"/>
              <w:ind w:left="0"/>
              <w:jc w:val="center"/>
              <w:cnfStyle w:val="000000000000"/>
              <w:rPr>
                <w:lang w:val="uk-UA"/>
              </w:rPr>
            </w:pPr>
            <w:r w:rsidRPr="00CD5AD6">
              <w:rPr>
                <w:lang w:val="uk-UA"/>
              </w:rPr>
              <w:t>До 30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11</w:t>
            </w:r>
          </w:p>
        </w:tc>
      </w:tr>
      <w:tr w:rsidR="0048181A" w:rsidRPr="00CD5AD6" w:rsidTr="0048181A">
        <w:trPr>
          <w:cnfStyle w:val="000000100000"/>
        </w:trPr>
        <w:tc>
          <w:tcPr>
            <w:cnfStyle w:val="001000000000"/>
            <w:tcW w:w="1173" w:type="pct"/>
          </w:tcPr>
          <w:p w:rsidR="0048181A" w:rsidRPr="00CD5AD6" w:rsidRDefault="0048181A" w:rsidP="00986CC2">
            <w:pPr>
              <w:pStyle w:val="a4"/>
              <w:ind w:left="0"/>
              <w:rPr>
                <w:b w:val="0"/>
                <w:lang w:val="uk-UA"/>
              </w:rPr>
            </w:pPr>
          </w:p>
        </w:tc>
        <w:tc>
          <w:tcPr>
            <w:cnfStyle w:val="000010000000"/>
            <w:tcW w:w="1283" w:type="pct"/>
          </w:tcPr>
          <w:p w:rsidR="0048181A" w:rsidRPr="00CD5AD6" w:rsidRDefault="0048181A" w:rsidP="0012530E">
            <w:pPr>
              <w:pStyle w:val="a4"/>
              <w:ind w:left="0"/>
              <w:jc w:val="center"/>
              <w:rPr>
                <w:lang w:val="uk-UA"/>
              </w:rPr>
            </w:pPr>
          </w:p>
        </w:tc>
        <w:tc>
          <w:tcPr>
            <w:tcW w:w="1763" w:type="pct"/>
          </w:tcPr>
          <w:p w:rsidR="0048181A" w:rsidRPr="00CD5AD6" w:rsidRDefault="0048181A" w:rsidP="0012530E">
            <w:pPr>
              <w:pStyle w:val="a4"/>
              <w:ind w:left="0"/>
              <w:jc w:val="center"/>
              <w:cnfStyle w:val="000000100000"/>
              <w:rPr>
                <w:lang w:val="uk-UA"/>
              </w:rPr>
            </w:pPr>
            <w:r w:rsidRPr="00CD5AD6">
              <w:rPr>
                <w:lang w:val="uk-UA"/>
              </w:rPr>
              <w:t>Понад 30 років</w:t>
            </w:r>
          </w:p>
        </w:tc>
        <w:tc>
          <w:tcPr>
            <w:cnfStyle w:val="000010000000"/>
            <w:tcW w:w="781" w:type="pct"/>
          </w:tcPr>
          <w:p w:rsidR="0048181A" w:rsidRPr="00CD5AD6" w:rsidRDefault="0048181A" w:rsidP="0012530E">
            <w:pPr>
              <w:pStyle w:val="a4"/>
              <w:ind w:left="0"/>
              <w:jc w:val="center"/>
              <w:rPr>
                <w:lang w:val="uk-UA"/>
              </w:rPr>
            </w:pPr>
            <w:r w:rsidRPr="00CD5AD6">
              <w:rPr>
                <w:lang w:val="uk-UA"/>
              </w:rPr>
              <w:t>12</w:t>
            </w:r>
          </w:p>
        </w:tc>
      </w:tr>
    </w:tbl>
    <w:p w:rsidR="0034254B" w:rsidRPr="00986CC2" w:rsidRDefault="0034254B" w:rsidP="0034254B">
      <w:pPr>
        <w:pStyle w:val="2"/>
        <w:keepNext w:val="0"/>
        <w:widowControl w:val="0"/>
        <w:jc w:val="center"/>
        <w:rPr>
          <w:lang w:val="uk-UA"/>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3362960</wp:posOffset>
            </wp:positionH>
            <wp:positionV relativeFrom="paragraph">
              <wp:posOffset>151765</wp:posOffset>
            </wp:positionV>
            <wp:extent cx="3187065" cy="2607310"/>
            <wp:effectExtent l="19050" t="0" r="13335" b="2540"/>
            <wp:wrapSquare wrapText="bothSides"/>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4254B">
        <w:rPr>
          <w:rFonts w:ascii="Times New Roman" w:hAnsi="Times New Roman"/>
          <w:noProof/>
        </w:rPr>
        <w:drawing>
          <wp:inline distT="0" distB="0" distL="0" distR="0">
            <wp:extent cx="3203053" cy="2605741"/>
            <wp:effectExtent l="19050" t="0" r="16397" b="4109"/>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181A" w:rsidRPr="00862FE5" w:rsidRDefault="0048181A" w:rsidP="0034254B">
      <w:pPr>
        <w:pStyle w:val="2"/>
        <w:keepNext w:val="0"/>
        <w:widowControl w:val="0"/>
        <w:tabs>
          <w:tab w:val="center" w:pos="5102"/>
        </w:tabs>
        <w:spacing w:before="0" w:after="0"/>
        <w:rPr>
          <w:rFonts w:ascii="Times New Roman" w:hAnsi="Times New Roman"/>
          <w:lang w:val="uk-UA"/>
        </w:rPr>
      </w:pPr>
      <w:r w:rsidRPr="00862FE5">
        <w:rPr>
          <w:rFonts w:ascii="Times New Roman" w:hAnsi="Times New Roman"/>
          <w:lang w:val="uk-UA"/>
        </w:rPr>
        <w:t>Динаміка руху кадрів:</w:t>
      </w:r>
    </w:p>
    <w:tbl>
      <w:tblPr>
        <w:tblStyle w:val="-3"/>
        <w:tblW w:w="0" w:type="auto"/>
        <w:jc w:val="center"/>
        <w:tblLook w:val="00A0"/>
      </w:tblPr>
      <w:tblGrid>
        <w:gridCol w:w="2461"/>
        <w:gridCol w:w="3489"/>
        <w:gridCol w:w="3677"/>
      </w:tblGrid>
      <w:tr w:rsidR="00D11F55" w:rsidRPr="00862FE5" w:rsidTr="0055568A">
        <w:trPr>
          <w:cnfStyle w:val="100000000000"/>
          <w:trHeight w:val="283"/>
          <w:jc w:val="center"/>
        </w:trPr>
        <w:tc>
          <w:tcPr>
            <w:cnfStyle w:val="001000000000"/>
            <w:tcW w:w="0" w:type="auto"/>
          </w:tcPr>
          <w:p w:rsidR="0048181A" w:rsidRPr="00862FE5" w:rsidRDefault="0048181A" w:rsidP="00CD5AD6">
            <w:pPr>
              <w:spacing w:after="0" w:line="240" w:lineRule="auto"/>
              <w:jc w:val="center"/>
              <w:rPr>
                <w:rFonts w:ascii="Times New Roman" w:hAnsi="Times New Roman"/>
                <w:sz w:val="28"/>
                <w:lang w:val="uk-UA"/>
              </w:rPr>
            </w:pPr>
            <w:r w:rsidRPr="00862FE5">
              <w:rPr>
                <w:rFonts w:ascii="Times New Roman" w:hAnsi="Times New Roman"/>
                <w:sz w:val="28"/>
                <w:lang w:val="uk-UA"/>
              </w:rPr>
              <w:t>Плинність кадрів</w:t>
            </w:r>
          </w:p>
        </w:tc>
        <w:tc>
          <w:tcPr>
            <w:cnfStyle w:val="000010000000"/>
            <w:tcW w:w="0" w:type="auto"/>
          </w:tcPr>
          <w:p w:rsidR="0048181A" w:rsidRPr="00862FE5" w:rsidRDefault="0048181A" w:rsidP="00CD5AD6">
            <w:pPr>
              <w:spacing w:after="0" w:line="240" w:lineRule="auto"/>
              <w:jc w:val="center"/>
              <w:rPr>
                <w:rFonts w:ascii="Times New Roman" w:hAnsi="Times New Roman"/>
                <w:sz w:val="28"/>
                <w:lang w:val="uk-UA"/>
              </w:rPr>
            </w:pPr>
            <w:r w:rsidRPr="00862FE5">
              <w:rPr>
                <w:rFonts w:ascii="Times New Roman" w:hAnsi="Times New Roman"/>
                <w:sz w:val="28"/>
                <w:lang w:val="uk-UA"/>
              </w:rPr>
              <w:t>2020/2021 н. р. (поточний)</w:t>
            </w:r>
          </w:p>
        </w:tc>
        <w:tc>
          <w:tcPr>
            <w:tcW w:w="0" w:type="auto"/>
          </w:tcPr>
          <w:p w:rsidR="0048181A" w:rsidRPr="00862FE5" w:rsidRDefault="0048181A" w:rsidP="00CD5AD6">
            <w:pPr>
              <w:spacing w:after="0" w:line="240" w:lineRule="auto"/>
              <w:jc w:val="center"/>
              <w:cnfStyle w:val="100000000000"/>
              <w:rPr>
                <w:rFonts w:ascii="Times New Roman" w:hAnsi="Times New Roman"/>
                <w:sz w:val="28"/>
                <w:lang w:val="uk-UA"/>
              </w:rPr>
            </w:pPr>
            <w:r w:rsidRPr="00862FE5">
              <w:rPr>
                <w:rFonts w:ascii="Times New Roman" w:hAnsi="Times New Roman"/>
                <w:sz w:val="28"/>
                <w:lang w:val="uk-UA"/>
              </w:rPr>
              <w:t>2019/2020 н. р. (попередній)</w:t>
            </w:r>
          </w:p>
        </w:tc>
      </w:tr>
      <w:tr w:rsidR="007A592A" w:rsidRPr="00CD5AD6" w:rsidTr="0055568A">
        <w:trPr>
          <w:cnfStyle w:val="000000100000"/>
          <w:trHeight w:val="96"/>
          <w:jc w:val="center"/>
        </w:trPr>
        <w:tc>
          <w:tcPr>
            <w:cnfStyle w:val="001000000000"/>
            <w:tcW w:w="0" w:type="auto"/>
          </w:tcPr>
          <w:p w:rsidR="0048181A" w:rsidRPr="00CD5AD6" w:rsidRDefault="0048181A" w:rsidP="00CD5AD6">
            <w:pPr>
              <w:spacing w:after="0" w:line="240" w:lineRule="auto"/>
              <w:jc w:val="both"/>
              <w:rPr>
                <w:rFonts w:ascii="Times New Roman" w:hAnsi="Times New Roman"/>
                <w:b w:val="0"/>
                <w:sz w:val="24"/>
                <w:szCs w:val="24"/>
                <w:lang w:val="uk-UA"/>
              </w:rPr>
            </w:pPr>
            <w:r w:rsidRPr="00CD5AD6">
              <w:rPr>
                <w:rFonts w:ascii="Times New Roman" w:hAnsi="Times New Roman"/>
                <w:b w:val="0"/>
                <w:sz w:val="24"/>
                <w:szCs w:val="24"/>
                <w:lang w:val="uk-UA"/>
              </w:rPr>
              <w:t>Усього працює</w:t>
            </w:r>
          </w:p>
        </w:tc>
        <w:tc>
          <w:tcPr>
            <w:cnfStyle w:val="000010000000"/>
            <w:tcW w:w="0" w:type="auto"/>
          </w:tcPr>
          <w:p w:rsidR="0048181A" w:rsidRPr="00CD5AD6" w:rsidRDefault="0048181A" w:rsidP="00CD5AD6">
            <w:pPr>
              <w:spacing w:after="0" w:line="240" w:lineRule="auto"/>
              <w:jc w:val="center"/>
              <w:rPr>
                <w:rFonts w:ascii="Times New Roman" w:hAnsi="Times New Roman"/>
                <w:sz w:val="24"/>
                <w:szCs w:val="24"/>
                <w:lang w:val="uk-UA"/>
              </w:rPr>
            </w:pPr>
            <w:r w:rsidRPr="00CD5AD6">
              <w:rPr>
                <w:rFonts w:ascii="Times New Roman" w:hAnsi="Times New Roman"/>
                <w:sz w:val="24"/>
                <w:szCs w:val="24"/>
                <w:lang w:val="uk-UA"/>
              </w:rPr>
              <w:t>79</w:t>
            </w:r>
          </w:p>
        </w:tc>
        <w:tc>
          <w:tcPr>
            <w:tcW w:w="0" w:type="auto"/>
          </w:tcPr>
          <w:p w:rsidR="0048181A" w:rsidRPr="00CD5AD6" w:rsidRDefault="0048181A" w:rsidP="00CD5AD6">
            <w:pPr>
              <w:spacing w:after="0" w:line="240" w:lineRule="auto"/>
              <w:jc w:val="center"/>
              <w:cnfStyle w:val="000000100000"/>
              <w:rPr>
                <w:rFonts w:ascii="Times New Roman" w:hAnsi="Times New Roman"/>
                <w:sz w:val="24"/>
                <w:szCs w:val="24"/>
                <w:lang w:val="uk-UA"/>
              </w:rPr>
            </w:pPr>
            <w:r w:rsidRPr="00CD5AD6">
              <w:rPr>
                <w:rFonts w:ascii="Times New Roman" w:hAnsi="Times New Roman"/>
                <w:sz w:val="24"/>
                <w:szCs w:val="24"/>
                <w:lang w:val="uk-UA"/>
              </w:rPr>
              <w:t>80</w:t>
            </w:r>
          </w:p>
        </w:tc>
      </w:tr>
      <w:tr w:rsidR="007A592A" w:rsidRPr="00CD5AD6" w:rsidTr="0048181A">
        <w:trPr>
          <w:cnfStyle w:val="000000010000"/>
          <w:trHeight w:val="60"/>
          <w:jc w:val="center"/>
        </w:trPr>
        <w:tc>
          <w:tcPr>
            <w:cnfStyle w:val="001000000000"/>
            <w:tcW w:w="0" w:type="auto"/>
          </w:tcPr>
          <w:p w:rsidR="0048181A" w:rsidRPr="00CD5AD6" w:rsidRDefault="0048181A" w:rsidP="00CD5AD6">
            <w:pPr>
              <w:spacing w:after="0" w:line="240" w:lineRule="auto"/>
              <w:jc w:val="both"/>
              <w:rPr>
                <w:rFonts w:ascii="Times New Roman" w:hAnsi="Times New Roman"/>
                <w:b w:val="0"/>
                <w:sz w:val="24"/>
                <w:szCs w:val="24"/>
                <w:lang w:val="uk-UA"/>
              </w:rPr>
            </w:pPr>
            <w:r w:rsidRPr="00CD5AD6">
              <w:rPr>
                <w:rFonts w:ascii="Times New Roman" w:hAnsi="Times New Roman"/>
                <w:b w:val="0"/>
                <w:sz w:val="24"/>
                <w:szCs w:val="24"/>
                <w:lang w:val="uk-UA"/>
              </w:rPr>
              <w:t xml:space="preserve">Вибуло </w:t>
            </w:r>
          </w:p>
        </w:tc>
        <w:tc>
          <w:tcPr>
            <w:cnfStyle w:val="000010000000"/>
            <w:tcW w:w="0" w:type="auto"/>
          </w:tcPr>
          <w:p w:rsidR="0048181A" w:rsidRPr="00CD5AD6" w:rsidRDefault="0048181A" w:rsidP="00CD5AD6">
            <w:pPr>
              <w:spacing w:after="0" w:line="240" w:lineRule="auto"/>
              <w:jc w:val="center"/>
              <w:rPr>
                <w:rFonts w:ascii="Times New Roman" w:hAnsi="Times New Roman"/>
                <w:sz w:val="24"/>
                <w:szCs w:val="24"/>
                <w:lang w:val="uk-UA"/>
              </w:rPr>
            </w:pPr>
            <w:r w:rsidRPr="00CD5AD6">
              <w:rPr>
                <w:rFonts w:ascii="Times New Roman" w:hAnsi="Times New Roman"/>
                <w:sz w:val="24"/>
                <w:szCs w:val="24"/>
                <w:lang w:val="uk-UA"/>
              </w:rPr>
              <w:t>1</w:t>
            </w:r>
          </w:p>
        </w:tc>
        <w:tc>
          <w:tcPr>
            <w:tcW w:w="0" w:type="auto"/>
          </w:tcPr>
          <w:p w:rsidR="0048181A" w:rsidRPr="00CD5AD6" w:rsidRDefault="0048181A" w:rsidP="00CD5AD6">
            <w:pPr>
              <w:spacing w:after="0" w:line="240" w:lineRule="auto"/>
              <w:jc w:val="center"/>
              <w:cnfStyle w:val="000000010000"/>
              <w:rPr>
                <w:rFonts w:ascii="Times New Roman" w:hAnsi="Times New Roman"/>
                <w:sz w:val="24"/>
                <w:szCs w:val="24"/>
                <w:lang w:val="uk-UA"/>
              </w:rPr>
            </w:pPr>
            <w:r w:rsidRPr="00CD5AD6">
              <w:rPr>
                <w:rFonts w:ascii="Times New Roman" w:hAnsi="Times New Roman"/>
                <w:sz w:val="24"/>
                <w:szCs w:val="24"/>
                <w:lang w:val="uk-UA"/>
              </w:rPr>
              <w:t>12</w:t>
            </w:r>
          </w:p>
        </w:tc>
      </w:tr>
      <w:tr w:rsidR="007A592A" w:rsidRPr="00CD5AD6" w:rsidTr="0048181A">
        <w:trPr>
          <w:cnfStyle w:val="000000100000"/>
          <w:jc w:val="center"/>
        </w:trPr>
        <w:tc>
          <w:tcPr>
            <w:cnfStyle w:val="001000000000"/>
            <w:tcW w:w="0" w:type="auto"/>
          </w:tcPr>
          <w:p w:rsidR="0048181A" w:rsidRPr="00CD5AD6" w:rsidRDefault="0048181A" w:rsidP="00CD5AD6">
            <w:pPr>
              <w:spacing w:after="0" w:line="240" w:lineRule="auto"/>
              <w:jc w:val="both"/>
              <w:rPr>
                <w:rFonts w:ascii="Times New Roman" w:hAnsi="Times New Roman"/>
                <w:b w:val="0"/>
                <w:sz w:val="24"/>
                <w:szCs w:val="24"/>
                <w:lang w:val="uk-UA"/>
              </w:rPr>
            </w:pPr>
            <w:r w:rsidRPr="00CD5AD6">
              <w:rPr>
                <w:rFonts w:ascii="Times New Roman" w:hAnsi="Times New Roman"/>
                <w:b w:val="0"/>
                <w:sz w:val="24"/>
                <w:szCs w:val="24"/>
                <w:lang w:val="uk-UA"/>
              </w:rPr>
              <w:t>Причина звільнення:</w:t>
            </w:r>
          </w:p>
        </w:tc>
        <w:tc>
          <w:tcPr>
            <w:cnfStyle w:val="000010000000"/>
            <w:tcW w:w="0" w:type="auto"/>
          </w:tcPr>
          <w:p w:rsidR="0048181A" w:rsidRPr="00CD5AD6" w:rsidRDefault="0048181A" w:rsidP="00CD5AD6">
            <w:pPr>
              <w:spacing w:after="0" w:line="240" w:lineRule="auto"/>
              <w:jc w:val="center"/>
              <w:rPr>
                <w:rFonts w:ascii="Times New Roman" w:hAnsi="Times New Roman"/>
                <w:sz w:val="24"/>
                <w:szCs w:val="24"/>
                <w:lang w:val="uk-UA"/>
              </w:rPr>
            </w:pPr>
          </w:p>
        </w:tc>
        <w:tc>
          <w:tcPr>
            <w:tcW w:w="0" w:type="auto"/>
          </w:tcPr>
          <w:p w:rsidR="0048181A" w:rsidRPr="00CD5AD6" w:rsidRDefault="0048181A" w:rsidP="00CD5AD6">
            <w:pPr>
              <w:spacing w:after="0" w:line="240" w:lineRule="auto"/>
              <w:jc w:val="center"/>
              <w:cnfStyle w:val="000000100000"/>
              <w:rPr>
                <w:rFonts w:ascii="Times New Roman" w:hAnsi="Times New Roman"/>
                <w:sz w:val="24"/>
                <w:szCs w:val="24"/>
                <w:lang w:val="uk-UA"/>
              </w:rPr>
            </w:pPr>
          </w:p>
        </w:tc>
      </w:tr>
      <w:tr w:rsidR="007A592A" w:rsidRPr="00CD5AD6" w:rsidTr="0048181A">
        <w:trPr>
          <w:cnfStyle w:val="000000010000"/>
          <w:jc w:val="center"/>
        </w:trPr>
        <w:tc>
          <w:tcPr>
            <w:cnfStyle w:val="001000000000"/>
            <w:tcW w:w="0" w:type="auto"/>
          </w:tcPr>
          <w:p w:rsidR="0048181A" w:rsidRPr="00CD5AD6" w:rsidRDefault="0048181A" w:rsidP="00CD5AD6">
            <w:pPr>
              <w:spacing w:after="0" w:line="240" w:lineRule="auto"/>
              <w:jc w:val="both"/>
              <w:rPr>
                <w:rFonts w:ascii="Times New Roman" w:hAnsi="Times New Roman"/>
                <w:b w:val="0"/>
                <w:sz w:val="24"/>
                <w:szCs w:val="24"/>
                <w:lang w:val="uk-UA"/>
              </w:rPr>
            </w:pPr>
            <w:r w:rsidRPr="00CD5AD6">
              <w:rPr>
                <w:rFonts w:ascii="Times New Roman" w:hAnsi="Times New Roman"/>
                <w:b w:val="0"/>
                <w:sz w:val="24"/>
                <w:szCs w:val="24"/>
                <w:lang w:val="uk-UA"/>
              </w:rPr>
              <w:t>За власним бажанням</w:t>
            </w:r>
          </w:p>
        </w:tc>
        <w:tc>
          <w:tcPr>
            <w:cnfStyle w:val="000010000000"/>
            <w:tcW w:w="0" w:type="auto"/>
          </w:tcPr>
          <w:p w:rsidR="0048181A" w:rsidRPr="00CD5AD6" w:rsidRDefault="0048181A" w:rsidP="00CD5AD6">
            <w:pPr>
              <w:spacing w:after="0" w:line="240" w:lineRule="auto"/>
              <w:jc w:val="center"/>
              <w:rPr>
                <w:rFonts w:ascii="Times New Roman" w:hAnsi="Times New Roman"/>
                <w:sz w:val="24"/>
                <w:szCs w:val="24"/>
                <w:lang w:val="uk-UA"/>
              </w:rPr>
            </w:pPr>
            <w:r w:rsidRPr="00CD5AD6">
              <w:rPr>
                <w:rFonts w:ascii="Times New Roman" w:hAnsi="Times New Roman"/>
                <w:sz w:val="24"/>
                <w:szCs w:val="24"/>
                <w:lang w:val="uk-UA"/>
              </w:rPr>
              <w:t>1</w:t>
            </w:r>
          </w:p>
        </w:tc>
        <w:tc>
          <w:tcPr>
            <w:tcW w:w="0" w:type="auto"/>
          </w:tcPr>
          <w:p w:rsidR="0048181A" w:rsidRPr="00CD5AD6" w:rsidRDefault="0048181A" w:rsidP="00CD5AD6">
            <w:pPr>
              <w:spacing w:after="0" w:line="240" w:lineRule="auto"/>
              <w:jc w:val="center"/>
              <w:cnfStyle w:val="000000010000"/>
              <w:rPr>
                <w:rFonts w:ascii="Times New Roman" w:hAnsi="Times New Roman"/>
                <w:sz w:val="24"/>
                <w:szCs w:val="24"/>
                <w:lang w:val="uk-UA"/>
              </w:rPr>
            </w:pPr>
            <w:r w:rsidRPr="00CD5AD6">
              <w:rPr>
                <w:rFonts w:ascii="Times New Roman" w:hAnsi="Times New Roman"/>
                <w:sz w:val="24"/>
                <w:szCs w:val="24"/>
                <w:lang w:val="uk-UA"/>
              </w:rPr>
              <w:t>3</w:t>
            </w:r>
          </w:p>
        </w:tc>
      </w:tr>
      <w:tr w:rsidR="007A592A" w:rsidRPr="00CD5AD6" w:rsidTr="0048181A">
        <w:trPr>
          <w:cnfStyle w:val="000000100000"/>
          <w:jc w:val="center"/>
        </w:trPr>
        <w:tc>
          <w:tcPr>
            <w:cnfStyle w:val="001000000000"/>
            <w:tcW w:w="0" w:type="auto"/>
          </w:tcPr>
          <w:p w:rsidR="0048181A" w:rsidRPr="00CD5AD6" w:rsidRDefault="0048181A" w:rsidP="00CD5AD6">
            <w:pPr>
              <w:spacing w:after="0" w:line="240" w:lineRule="auto"/>
              <w:jc w:val="both"/>
              <w:rPr>
                <w:rFonts w:ascii="Times New Roman" w:hAnsi="Times New Roman"/>
                <w:b w:val="0"/>
                <w:sz w:val="24"/>
                <w:szCs w:val="24"/>
                <w:lang w:val="uk-UA"/>
              </w:rPr>
            </w:pPr>
            <w:r w:rsidRPr="00CD5AD6">
              <w:rPr>
                <w:rFonts w:ascii="Times New Roman" w:hAnsi="Times New Roman"/>
                <w:b w:val="0"/>
                <w:sz w:val="24"/>
                <w:szCs w:val="24"/>
                <w:lang w:val="uk-UA"/>
              </w:rPr>
              <w:t>За угодою сторін</w:t>
            </w:r>
          </w:p>
        </w:tc>
        <w:tc>
          <w:tcPr>
            <w:cnfStyle w:val="000010000000"/>
            <w:tcW w:w="0" w:type="auto"/>
          </w:tcPr>
          <w:p w:rsidR="0048181A" w:rsidRPr="00CD5AD6" w:rsidRDefault="0048181A" w:rsidP="00CD5AD6">
            <w:pPr>
              <w:spacing w:after="0" w:line="240" w:lineRule="auto"/>
              <w:jc w:val="center"/>
              <w:rPr>
                <w:rFonts w:ascii="Times New Roman" w:hAnsi="Times New Roman"/>
                <w:sz w:val="24"/>
                <w:szCs w:val="24"/>
                <w:lang w:val="uk-UA"/>
              </w:rPr>
            </w:pPr>
          </w:p>
        </w:tc>
        <w:tc>
          <w:tcPr>
            <w:tcW w:w="0" w:type="auto"/>
          </w:tcPr>
          <w:p w:rsidR="0048181A" w:rsidRPr="00CD5AD6" w:rsidRDefault="0048181A" w:rsidP="00CD5AD6">
            <w:pPr>
              <w:spacing w:after="0" w:line="240" w:lineRule="auto"/>
              <w:jc w:val="center"/>
              <w:cnfStyle w:val="000000100000"/>
              <w:rPr>
                <w:rFonts w:ascii="Times New Roman" w:hAnsi="Times New Roman"/>
                <w:sz w:val="24"/>
                <w:szCs w:val="24"/>
                <w:lang w:val="uk-UA"/>
              </w:rPr>
            </w:pPr>
            <w:r w:rsidRPr="00CD5AD6">
              <w:rPr>
                <w:rFonts w:ascii="Times New Roman" w:hAnsi="Times New Roman"/>
                <w:sz w:val="24"/>
                <w:szCs w:val="24"/>
                <w:lang w:val="uk-UA"/>
              </w:rPr>
              <w:t>6</w:t>
            </w:r>
          </w:p>
        </w:tc>
      </w:tr>
      <w:tr w:rsidR="007A592A" w:rsidRPr="00CD5AD6" w:rsidTr="0048181A">
        <w:trPr>
          <w:cnfStyle w:val="000000010000"/>
          <w:trHeight w:val="94"/>
          <w:jc w:val="center"/>
        </w:trPr>
        <w:tc>
          <w:tcPr>
            <w:cnfStyle w:val="001000000000"/>
            <w:tcW w:w="0" w:type="auto"/>
          </w:tcPr>
          <w:p w:rsidR="0048181A" w:rsidRPr="00CD5AD6" w:rsidRDefault="0048181A" w:rsidP="00CD5AD6">
            <w:pPr>
              <w:spacing w:after="0" w:line="240" w:lineRule="auto"/>
              <w:jc w:val="both"/>
              <w:rPr>
                <w:rFonts w:ascii="Times New Roman" w:hAnsi="Times New Roman"/>
                <w:b w:val="0"/>
                <w:sz w:val="24"/>
                <w:szCs w:val="24"/>
                <w:lang w:val="uk-UA"/>
              </w:rPr>
            </w:pPr>
            <w:r w:rsidRPr="00CD5AD6">
              <w:rPr>
                <w:rFonts w:ascii="Times New Roman" w:hAnsi="Times New Roman"/>
                <w:b w:val="0"/>
                <w:sz w:val="24"/>
                <w:szCs w:val="24"/>
                <w:lang w:val="uk-UA"/>
              </w:rPr>
              <w:t>Закінчення контракту</w:t>
            </w:r>
          </w:p>
        </w:tc>
        <w:tc>
          <w:tcPr>
            <w:cnfStyle w:val="000010000000"/>
            <w:tcW w:w="0" w:type="auto"/>
          </w:tcPr>
          <w:p w:rsidR="0048181A" w:rsidRPr="00CD5AD6" w:rsidRDefault="0048181A" w:rsidP="00CD5AD6">
            <w:pPr>
              <w:spacing w:after="0" w:line="240" w:lineRule="auto"/>
              <w:rPr>
                <w:rFonts w:ascii="Times New Roman" w:hAnsi="Times New Roman"/>
                <w:sz w:val="24"/>
                <w:szCs w:val="24"/>
                <w:lang w:val="uk-UA"/>
              </w:rPr>
            </w:pPr>
          </w:p>
        </w:tc>
        <w:tc>
          <w:tcPr>
            <w:tcW w:w="0" w:type="auto"/>
          </w:tcPr>
          <w:p w:rsidR="0048181A" w:rsidRPr="00CD5AD6" w:rsidRDefault="0048181A" w:rsidP="00CD5AD6">
            <w:pPr>
              <w:spacing w:after="0" w:line="240" w:lineRule="auto"/>
              <w:jc w:val="center"/>
              <w:cnfStyle w:val="000000010000"/>
              <w:rPr>
                <w:rFonts w:ascii="Times New Roman" w:hAnsi="Times New Roman"/>
                <w:sz w:val="24"/>
                <w:szCs w:val="24"/>
                <w:lang w:val="uk-UA"/>
              </w:rPr>
            </w:pPr>
            <w:r w:rsidRPr="00CD5AD6">
              <w:rPr>
                <w:rFonts w:ascii="Times New Roman" w:hAnsi="Times New Roman"/>
                <w:sz w:val="24"/>
                <w:szCs w:val="24"/>
                <w:lang w:val="uk-UA"/>
              </w:rPr>
              <w:t>3</w:t>
            </w:r>
          </w:p>
        </w:tc>
      </w:tr>
    </w:tbl>
    <w:p w:rsidR="00CD5AD6" w:rsidRDefault="00CD5AD6" w:rsidP="00986CC2">
      <w:pPr>
        <w:spacing w:after="0" w:line="240" w:lineRule="auto"/>
        <w:ind w:firstLine="567"/>
        <w:rPr>
          <w:rFonts w:ascii="Times New Roman" w:hAnsi="Times New Roman"/>
          <w:sz w:val="28"/>
          <w:szCs w:val="28"/>
          <w:lang w:val="uk-UA"/>
        </w:rPr>
      </w:pPr>
      <w:r w:rsidRPr="00CD5AD6">
        <w:rPr>
          <w:rFonts w:ascii="Times New Roman" w:hAnsi="Times New Roman"/>
          <w:noProof/>
          <w:sz w:val="28"/>
          <w:szCs w:val="28"/>
        </w:rPr>
        <w:lastRenderedPageBreak/>
        <w:drawing>
          <wp:anchor distT="0" distB="0" distL="114300" distR="114300" simplePos="0" relativeHeight="251659264" behindDoc="0" locked="0" layoutInCell="1" allowOverlap="1">
            <wp:simplePos x="0" y="0"/>
            <wp:positionH relativeFrom="column">
              <wp:posOffset>918210</wp:posOffset>
            </wp:positionH>
            <wp:positionV relativeFrom="paragraph">
              <wp:align>top</wp:align>
            </wp:positionV>
            <wp:extent cx="4439285" cy="2336165"/>
            <wp:effectExtent l="19050" t="0" r="18415" b="698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86CC2" w:rsidRPr="00862FE5" w:rsidRDefault="00986CC2" w:rsidP="00986CC2">
      <w:pPr>
        <w:spacing w:after="0" w:line="240" w:lineRule="auto"/>
        <w:ind w:firstLine="567"/>
        <w:rPr>
          <w:rFonts w:ascii="Times New Roman" w:hAnsi="Times New Roman"/>
          <w:sz w:val="28"/>
          <w:szCs w:val="28"/>
          <w:lang w:val="uk-UA"/>
        </w:rPr>
      </w:pPr>
    </w:p>
    <w:p w:rsidR="0048181A" w:rsidRPr="00862FE5" w:rsidRDefault="0048181A" w:rsidP="0048181A">
      <w:pPr>
        <w:spacing w:after="0" w:line="240" w:lineRule="auto"/>
        <w:ind w:firstLine="567"/>
        <w:jc w:val="both"/>
        <w:rPr>
          <w:rFonts w:ascii="Times New Roman" w:hAnsi="Times New Roman"/>
          <w:color w:val="000000"/>
          <w:sz w:val="28"/>
          <w:szCs w:val="28"/>
          <w:lang w:val="uk-UA"/>
        </w:rPr>
      </w:pPr>
      <w:r w:rsidRPr="00862FE5">
        <w:rPr>
          <w:rFonts w:ascii="Times New Roman" w:hAnsi="Times New Roman"/>
          <w:sz w:val="28"/>
          <w:szCs w:val="28"/>
          <w:lang w:val="uk-UA"/>
        </w:rPr>
        <w:t xml:space="preserve">Відмінники освіти України – </w:t>
      </w:r>
      <w:r w:rsidRPr="00862FE5">
        <w:rPr>
          <w:rFonts w:ascii="Times New Roman" w:hAnsi="Times New Roman"/>
          <w:b/>
          <w:sz w:val="28"/>
          <w:szCs w:val="28"/>
          <w:lang w:val="uk-UA"/>
        </w:rPr>
        <w:t>6</w:t>
      </w:r>
      <w:r w:rsidRPr="00862FE5">
        <w:rPr>
          <w:rFonts w:ascii="Times New Roman" w:hAnsi="Times New Roman"/>
          <w:sz w:val="28"/>
          <w:szCs w:val="28"/>
          <w:lang w:val="uk-UA"/>
        </w:rPr>
        <w:t xml:space="preserve"> педагогів. </w:t>
      </w:r>
      <w:r w:rsidRPr="00862FE5">
        <w:rPr>
          <w:rFonts w:ascii="Times New Roman" w:hAnsi="Times New Roman"/>
          <w:color w:val="000000"/>
          <w:sz w:val="28"/>
          <w:szCs w:val="28"/>
          <w:lang w:val="uk-UA"/>
        </w:rPr>
        <w:t>Освіта викладачів відповідає фаху і предметам, які вони викладають.</w:t>
      </w:r>
      <w:r w:rsidRPr="00862FE5">
        <w:rPr>
          <w:rFonts w:ascii="Times New Roman" w:hAnsi="Times New Roman"/>
          <w:sz w:val="28"/>
          <w:szCs w:val="28"/>
          <w:lang w:val="uk-UA"/>
        </w:rPr>
        <w:t xml:space="preserve"> </w:t>
      </w:r>
      <w:r w:rsidRPr="00862FE5">
        <w:rPr>
          <w:rFonts w:ascii="Times New Roman" w:hAnsi="Times New Roman"/>
          <w:color w:val="000000"/>
          <w:sz w:val="28"/>
          <w:szCs w:val="28"/>
          <w:lang w:val="uk-UA"/>
        </w:rPr>
        <w:t>Фах всіх майстрів виробничого навчання відповідає займаним посадам.</w:t>
      </w:r>
    </w:p>
    <w:p w:rsidR="000C0576" w:rsidRPr="00862FE5" w:rsidRDefault="007E3508" w:rsidP="0048181A">
      <w:pPr>
        <w:spacing w:after="0" w:line="240" w:lineRule="auto"/>
        <w:ind w:firstLine="709"/>
        <w:jc w:val="both"/>
        <w:rPr>
          <w:rFonts w:ascii="Times New Roman" w:hAnsi="Times New Roman"/>
          <w:sz w:val="28"/>
          <w:lang w:val="uk-UA"/>
        </w:rPr>
      </w:pPr>
      <w:r w:rsidRPr="00862FE5">
        <w:rPr>
          <w:rFonts w:ascii="Times New Roman" w:hAnsi="Times New Roman"/>
          <w:sz w:val="28"/>
          <w:szCs w:val="28"/>
          <w:lang w:val="uk-UA"/>
        </w:rPr>
        <w:t>З метою забезпечення права педагогічних працівників на підвищення кваліфікації в освітньому закладі складено перспективний план курсової перепідготовки</w:t>
      </w:r>
      <w:r w:rsidR="0048181A" w:rsidRPr="00862FE5">
        <w:rPr>
          <w:rFonts w:ascii="Times New Roman" w:hAnsi="Times New Roman"/>
          <w:sz w:val="28"/>
          <w:szCs w:val="28"/>
          <w:lang w:val="uk-UA"/>
        </w:rPr>
        <w:t xml:space="preserve"> на 2021-2026</w:t>
      </w:r>
      <w:r w:rsidRPr="00862FE5">
        <w:rPr>
          <w:rFonts w:ascii="Times New Roman" w:hAnsi="Times New Roman"/>
          <w:sz w:val="28"/>
          <w:szCs w:val="28"/>
          <w:lang w:val="uk-UA"/>
        </w:rPr>
        <w:t xml:space="preserve"> роки, графік проведення курсів ПК та графік стажування. </w:t>
      </w:r>
      <w:r w:rsidR="0048181A" w:rsidRPr="00862FE5">
        <w:rPr>
          <w:rFonts w:ascii="Times New Roman" w:hAnsi="Times New Roman"/>
          <w:sz w:val="28"/>
          <w:lang w:val="uk-UA"/>
        </w:rPr>
        <w:t xml:space="preserve">В 2020/2021 році </w:t>
      </w:r>
      <w:r w:rsidR="000C0576" w:rsidRPr="00862FE5">
        <w:rPr>
          <w:rFonts w:ascii="Times New Roman" w:hAnsi="Times New Roman"/>
          <w:sz w:val="28"/>
          <w:lang w:val="uk-UA"/>
        </w:rPr>
        <w:t>курс</w:t>
      </w:r>
      <w:r w:rsidR="0048181A" w:rsidRPr="00862FE5">
        <w:rPr>
          <w:rFonts w:ascii="Times New Roman" w:hAnsi="Times New Roman"/>
          <w:sz w:val="28"/>
          <w:lang w:val="uk-UA"/>
        </w:rPr>
        <w:t>и</w:t>
      </w:r>
      <w:r w:rsidR="000C0576" w:rsidRPr="00862FE5">
        <w:rPr>
          <w:rFonts w:ascii="Times New Roman" w:hAnsi="Times New Roman"/>
          <w:sz w:val="28"/>
          <w:lang w:val="uk-UA"/>
        </w:rPr>
        <w:t xml:space="preserve"> підвищення кваліфікації </w:t>
      </w:r>
      <w:r w:rsidR="0048181A" w:rsidRPr="00862FE5">
        <w:rPr>
          <w:rFonts w:ascii="Times New Roman" w:hAnsi="Times New Roman"/>
          <w:sz w:val="28"/>
          <w:lang w:val="uk-UA"/>
        </w:rPr>
        <w:t>пройшли 10 педагогічних працівників, стажування на підприємствах – 14.</w:t>
      </w:r>
    </w:p>
    <w:p w:rsidR="00EE66A9" w:rsidRPr="00862FE5" w:rsidRDefault="00EE66A9" w:rsidP="00EE66A9">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Важливу роль відіграють інші форми підвищення кваліфікації педагогів </w:t>
      </w:r>
      <w:r w:rsidR="007E3508" w:rsidRPr="00862FE5">
        <w:rPr>
          <w:rFonts w:ascii="Times New Roman" w:hAnsi="Times New Roman"/>
          <w:sz w:val="28"/>
          <w:szCs w:val="28"/>
          <w:lang w:val="uk-UA"/>
        </w:rPr>
        <w:t>–</w:t>
      </w:r>
      <w:r w:rsidRPr="00862FE5">
        <w:rPr>
          <w:rFonts w:ascii="Times New Roman" w:hAnsi="Times New Roman"/>
          <w:sz w:val="28"/>
          <w:szCs w:val="28"/>
          <w:lang w:val="uk-UA"/>
        </w:rPr>
        <w:t xml:space="preserve"> участь у </w:t>
      </w:r>
      <w:proofErr w:type="spellStart"/>
      <w:r w:rsidRPr="00862FE5">
        <w:rPr>
          <w:rFonts w:ascii="Times New Roman" w:hAnsi="Times New Roman"/>
          <w:sz w:val="28"/>
          <w:szCs w:val="28"/>
          <w:lang w:val="uk-UA"/>
        </w:rPr>
        <w:t>вебінарах</w:t>
      </w:r>
      <w:proofErr w:type="spellEnd"/>
      <w:r w:rsidRPr="00862FE5">
        <w:rPr>
          <w:rFonts w:ascii="Times New Roman" w:hAnsi="Times New Roman"/>
          <w:sz w:val="28"/>
          <w:szCs w:val="28"/>
          <w:lang w:val="uk-UA"/>
        </w:rPr>
        <w:t xml:space="preserve"> Інституту </w:t>
      </w:r>
      <w:r w:rsidR="005F098B">
        <w:rPr>
          <w:rFonts w:ascii="Times New Roman" w:hAnsi="Times New Roman"/>
          <w:sz w:val="28"/>
          <w:szCs w:val="28"/>
          <w:lang w:val="uk-UA"/>
        </w:rPr>
        <w:t>ПТО</w:t>
      </w:r>
      <w:r w:rsidR="007658EA">
        <w:rPr>
          <w:rFonts w:ascii="Times New Roman" w:hAnsi="Times New Roman"/>
          <w:sz w:val="28"/>
          <w:szCs w:val="28"/>
          <w:lang w:val="uk-UA"/>
        </w:rPr>
        <w:t xml:space="preserve"> України, освітнього прое</w:t>
      </w:r>
      <w:r w:rsidRPr="00862FE5">
        <w:rPr>
          <w:rFonts w:ascii="Times New Roman" w:hAnsi="Times New Roman"/>
          <w:sz w:val="28"/>
          <w:szCs w:val="28"/>
          <w:lang w:val="uk-UA"/>
        </w:rPr>
        <w:t>кту «На уро</w:t>
      </w:r>
      <w:r w:rsidR="007658EA">
        <w:rPr>
          <w:rFonts w:ascii="Times New Roman" w:hAnsi="Times New Roman"/>
          <w:sz w:val="28"/>
          <w:szCs w:val="28"/>
          <w:lang w:val="uk-UA"/>
        </w:rPr>
        <w:t>к», інформаційно-освітнього прое</w:t>
      </w:r>
      <w:r w:rsidRPr="00862FE5">
        <w:rPr>
          <w:rFonts w:ascii="Times New Roman" w:hAnsi="Times New Roman"/>
          <w:sz w:val="28"/>
          <w:szCs w:val="28"/>
          <w:lang w:val="uk-UA"/>
        </w:rPr>
        <w:t>кту «</w:t>
      </w:r>
      <w:proofErr w:type="spellStart"/>
      <w:r w:rsidRPr="00862FE5">
        <w:rPr>
          <w:rFonts w:ascii="Times New Roman" w:hAnsi="Times New Roman"/>
          <w:sz w:val="28"/>
          <w:szCs w:val="28"/>
          <w:lang w:val="uk-UA"/>
        </w:rPr>
        <w:t>Всеосвіта</w:t>
      </w:r>
      <w:proofErr w:type="spellEnd"/>
      <w:r w:rsidRPr="00862FE5">
        <w:rPr>
          <w:rFonts w:ascii="Times New Roman" w:hAnsi="Times New Roman"/>
          <w:sz w:val="28"/>
          <w:szCs w:val="28"/>
          <w:lang w:val="uk-UA"/>
        </w:rPr>
        <w:t xml:space="preserve">» (сертифікати). </w:t>
      </w:r>
    </w:p>
    <w:p w:rsidR="00EE66A9" w:rsidRPr="00862FE5" w:rsidRDefault="00EE66A9" w:rsidP="00EE66A9">
      <w:pPr>
        <w:tabs>
          <w:tab w:val="left" w:pos="567"/>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Постійно надається допомога педагогічним працівникам у роботі з питань самоосвіти, оформленні та написанні курсових робіт, підготовці навчально-методичного забезпечення.</w:t>
      </w:r>
    </w:p>
    <w:p w:rsidR="0048181A" w:rsidRPr="00862FE5" w:rsidRDefault="0048181A" w:rsidP="0048181A">
      <w:pPr>
        <w:tabs>
          <w:tab w:val="left" w:pos="567"/>
        </w:tabs>
        <w:spacing w:after="0" w:line="240" w:lineRule="auto"/>
        <w:ind w:firstLine="709"/>
        <w:jc w:val="both"/>
        <w:rPr>
          <w:rFonts w:ascii="Times New Roman" w:hAnsi="Times New Roman"/>
          <w:sz w:val="28"/>
          <w:szCs w:val="24"/>
          <w:lang w:val="uk-UA"/>
        </w:rPr>
      </w:pPr>
      <w:r w:rsidRPr="00862FE5">
        <w:rPr>
          <w:rFonts w:ascii="Times New Roman" w:hAnsi="Times New Roman"/>
          <w:sz w:val="28"/>
          <w:szCs w:val="24"/>
          <w:lang w:val="uk-UA"/>
        </w:rPr>
        <w:t xml:space="preserve">Стимулом професійного зростання педагогічних працівників є атестація. У 2020/2021 н. р. пройшли атестацію 5 працівників закладу. </w:t>
      </w:r>
      <w:proofErr w:type="spellStart"/>
      <w:r w:rsidRPr="00862FE5">
        <w:rPr>
          <w:rFonts w:ascii="Times New Roman" w:hAnsi="Times New Roman"/>
          <w:sz w:val="28"/>
          <w:szCs w:val="24"/>
          <w:lang w:val="uk-UA"/>
        </w:rPr>
        <w:t>Кенц</w:t>
      </w:r>
      <w:proofErr w:type="spellEnd"/>
      <w:r w:rsidRPr="00862FE5">
        <w:rPr>
          <w:rFonts w:ascii="Times New Roman" w:hAnsi="Times New Roman"/>
          <w:sz w:val="28"/>
          <w:szCs w:val="24"/>
          <w:lang w:val="uk-UA"/>
        </w:rPr>
        <w:t xml:space="preserve"> П.І. атестований обласною атестаційною комісією на відповідність раніше присвоєним кваліфікаційній категорії «спеціаліст вищої категорії», педагогічному званню «викладач-методист», Атестаційною комісією І рівня Михайлову С.В., </w:t>
      </w:r>
      <w:proofErr w:type="spellStart"/>
      <w:r w:rsidRPr="00862FE5">
        <w:rPr>
          <w:rFonts w:ascii="Times New Roman" w:hAnsi="Times New Roman"/>
          <w:sz w:val="28"/>
          <w:szCs w:val="24"/>
          <w:lang w:val="uk-UA"/>
        </w:rPr>
        <w:t>Літвінову</w:t>
      </w:r>
      <w:proofErr w:type="spellEnd"/>
      <w:r w:rsidRPr="00862FE5">
        <w:rPr>
          <w:rFonts w:ascii="Times New Roman" w:hAnsi="Times New Roman"/>
          <w:sz w:val="28"/>
          <w:szCs w:val="24"/>
          <w:lang w:val="uk-UA"/>
        </w:rPr>
        <w:t xml:space="preserve"> Ю.М., </w:t>
      </w:r>
      <w:proofErr w:type="spellStart"/>
      <w:r w:rsidRPr="00862FE5">
        <w:rPr>
          <w:rFonts w:ascii="Times New Roman" w:hAnsi="Times New Roman"/>
          <w:sz w:val="28"/>
          <w:szCs w:val="24"/>
          <w:lang w:val="uk-UA"/>
        </w:rPr>
        <w:t>Смучку</w:t>
      </w:r>
      <w:proofErr w:type="spellEnd"/>
      <w:r w:rsidRPr="00862FE5">
        <w:rPr>
          <w:rFonts w:ascii="Times New Roman" w:hAnsi="Times New Roman"/>
          <w:sz w:val="28"/>
          <w:szCs w:val="24"/>
          <w:lang w:val="uk-UA"/>
        </w:rPr>
        <w:t xml:space="preserve"> Ю.В. присвоєно кваліфікаційну категорію «спеціаліст ІІ категорії», інспектору кадрів </w:t>
      </w:r>
      <w:proofErr w:type="spellStart"/>
      <w:r w:rsidRPr="00862FE5">
        <w:rPr>
          <w:rFonts w:ascii="Times New Roman" w:hAnsi="Times New Roman"/>
          <w:sz w:val="28"/>
          <w:szCs w:val="24"/>
          <w:lang w:val="uk-UA"/>
        </w:rPr>
        <w:t>Піголь</w:t>
      </w:r>
      <w:proofErr w:type="spellEnd"/>
      <w:r w:rsidRPr="00862FE5">
        <w:rPr>
          <w:rFonts w:ascii="Times New Roman" w:hAnsi="Times New Roman"/>
          <w:sz w:val="28"/>
          <w:szCs w:val="24"/>
          <w:lang w:val="uk-UA"/>
        </w:rPr>
        <w:t xml:space="preserve"> В.Л. – відповідність раніше встановленому 5 тарифному розряду.</w:t>
      </w:r>
    </w:p>
    <w:p w:rsidR="00EE66A9" w:rsidRPr="00862FE5" w:rsidRDefault="00EE66A9" w:rsidP="009676F5">
      <w:pPr>
        <w:shd w:val="clear" w:color="auto" w:fill="FFFFFF"/>
        <w:spacing w:after="0" w:line="240" w:lineRule="auto"/>
        <w:ind w:firstLine="709"/>
        <w:jc w:val="center"/>
        <w:outlineLvl w:val="0"/>
        <w:rPr>
          <w:rFonts w:ascii="Times New Roman" w:hAnsi="Times New Roman"/>
          <w:b/>
          <w:i/>
          <w:color w:val="000000"/>
          <w:spacing w:val="3"/>
          <w:sz w:val="28"/>
          <w:szCs w:val="28"/>
          <w:lang w:val="uk-UA"/>
        </w:rPr>
      </w:pPr>
    </w:p>
    <w:p w:rsidR="00E3517A" w:rsidRPr="00862FE5" w:rsidRDefault="00E3517A" w:rsidP="009676F5">
      <w:pPr>
        <w:shd w:val="clear" w:color="auto" w:fill="FFFFFF"/>
        <w:spacing w:after="0" w:line="240" w:lineRule="auto"/>
        <w:ind w:firstLine="709"/>
        <w:jc w:val="center"/>
        <w:outlineLvl w:val="0"/>
        <w:rPr>
          <w:rFonts w:ascii="Times New Roman" w:hAnsi="Times New Roman"/>
          <w:b/>
          <w:i/>
          <w:color w:val="000000"/>
          <w:spacing w:val="3"/>
          <w:sz w:val="28"/>
          <w:szCs w:val="28"/>
          <w:lang w:val="uk-UA"/>
        </w:rPr>
      </w:pPr>
      <w:r w:rsidRPr="00862FE5">
        <w:rPr>
          <w:rFonts w:ascii="Times New Roman" w:hAnsi="Times New Roman"/>
          <w:b/>
          <w:i/>
          <w:color w:val="000000"/>
          <w:spacing w:val="3"/>
          <w:sz w:val="28"/>
          <w:szCs w:val="28"/>
          <w:lang w:val="uk-UA"/>
        </w:rPr>
        <w:t>Освітній процес</w:t>
      </w:r>
    </w:p>
    <w:p w:rsidR="0045575F" w:rsidRPr="00862FE5" w:rsidRDefault="0045575F" w:rsidP="009676F5">
      <w:pPr>
        <w:shd w:val="clear" w:color="auto" w:fill="FFFFFF"/>
        <w:spacing w:after="0" w:line="240" w:lineRule="auto"/>
        <w:ind w:firstLine="709"/>
        <w:jc w:val="center"/>
        <w:outlineLvl w:val="0"/>
        <w:rPr>
          <w:rFonts w:ascii="Times New Roman" w:hAnsi="Times New Roman"/>
          <w:b/>
          <w:i/>
          <w:color w:val="000000"/>
          <w:spacing w:val="3"/>
          <w:sz w:val="28"/>
          <w:szCs w:val="28"/>
          <w:lang w:val="uk-UA"/>
        </w:rPr>
      </w:pPr>
    </w:p>
    <w:p w:rsidR="00E3513E" w:rsidRPr="00862FE5" w:rsidRDefault="00F34559" w:rsidP="009676F5">
      <w:pPr>
        <w:shd w:val="clear" w:color="auto" w:fill="FFFFFF"/>
        <w:spacing w:after="0" w:line="240" w:lineRule="auto"/>
        <w:ind w:firstLine="709"/>
        <w:jc w:val="both"/>
        <w:rPr>
          <w:rFonts w:ascii="Times New Roman" w:hAnsi="Times New Roman"/>
          <w:color w:val="000000"/>
          <w:spacing w:val="3"/>
          <w:sz w:val="28"/>
          <w:szCs w:val="28"/>
          <w:lang w:val="uk-UA"/>
        </w:rPr>
      </w:pPr>
      <w:r w:rsidRPr="00862FE5">
        <w:rPr>
          <w:rFonts w:ascii="Times New Roman" w:hAnsi="Times New Roman"/>
          <w:color w:val="000000"/>
          <w:spacing w:val="3"/>
          <w:sz w:val="28"/>
          <w:szCs w:val="28"/>
          <w:lang w:val="uk-UA"/>
        </w:rPr>
        <w:t>Освітній</w:t>
      </w:r>
      <w:r w:rsidR="00DF0204" w:rsidRPr="00862FE5">
        <w:rPr>
          <w:rFonts w:ascii="Times New Roman" w:hAnsi="Times New Roman"/>
          <w:color w:val="000000"/>
          <w:spacing w:val="3"/>
          <w:sz w:val="28"/>
          <w:szCs w:val="28"/>
          <w:lang w:val="uk-UA"/>
        </w:rPr>
        <w:t xml:space="preserve"> процес у навчальному закладі здійснюється згідно з вимогами законів України «Про освіту», «Про </w:t>
      </w:r>
      <w:r w:rsidR="00E3517A" w:rsidRPr="00862FE5">
        <w:rPr>
          <w:rFonts w:ascii="Times New Roman" w:hAnsi="Times New Roman"/>
          <w:color w:val="000000"/>
          <w:spacing w:val="3"/>
          <w:sz w:val="28"/>
          <w:szCs w:val="28"/>
          <w:lang w:val="uk-UA"/>
        </w:rPr>
        <w:t>професійну (</w:t>
      </w:r>
      <w:r w:rsidR="00DF0204" w:rsidRPr="00862FE5">
        <w:rPr>
          <w:rFonts w:ascii="Times New Roman" w:hAnsi="Times New Roman"/>
          <w:color w:val="000000"/>
          <w:spacing w:val="3"/>
          <w:sz w:val="28"/>
          <w:szCs w:val="28"/>
          <w:lang w:val="uk-UA"/>
        </w:rPr>
        <w:t>професійно-технічну</w:t>
      </w:r>
      <w:r w:rsidR="00E3517A" w:rsidRPr="00862FE5">
        <w:rPr>
          <w:rFonts w:ascii="Times New Roman" w:hAnsi="Times New Roman"/>
          <w:color w:val="000000"/>
          <w:spacing w:val="3"/>
          <w:sz w:val="28"/>
          <w:szCs w:val="28"/>
          <w:lang w:val="uk-UA"/>
        </w:rPr>
        <w:t>)</w:t>
      </w:r>
      <w:r w:rsidR="00DF0204" w:rsidRPr="00862FE5">
        <w:rPr>
          <w:rFonts w:ascii="Times New Roman" w:hAnsi="Times New Roman"/>
          <w:color w:val="000000"/>
          <w:spacing w:val="3"/>
          <w:sz w:val="28"/>
          <w:szCs w:val="28"/>
          <w:lang w:val="uk-UA"/>
        </w:rPr>
        <w:t xml:space="preserve"> освіту», Положенням про організацію навчально-виробничого процесу у професійно-технічних навчальних закладах та іншими законодавчими актами.</w:t>
      </w:r>
    </w:p>
    <w:p w:rsidR="00B56C3D" w:rsidRPr="00862FE5" w:rsidRDefault="00DF0204" w:rsidP="009676F5">
      <w:pPr>
        <w:shd w:val="clear" w:color="auto" w:fill="FFFFFF"/>
        <w:spacing w:after="0" w:line="240" w:lineRule="auto"/>
        <w:ind w:firstLine="709"/>
        <w:jc w:val="both"/>
        <w:rPr>
          <w:rFonts w:ascii="Times New Roman" w:hAnsi="Times New Roman"/>
          <w:color w:val="000000"/>
          <w:spacing w:val="3"/>
          <w:sz w:val="28"/>
          <w:szCs w:val="28"/>
          <w:lang w:val="uk-UA"/>
        </w:rPr>
      </w:pPr>
      <w:r w:rsidRPr="00862FE5">
        <w:rPr>
          <w:rFonts w:ascii="Times New Roman" w:hAnsi="Times New Roman"/>
          <w:color w:val="000000"/>
          <w:spacing w:val="3"/>
          <w:sz w:val="28"/>
          <w:szCs w:val="28"/>
          <w:lang w:val="uk-UA"/>
        </w:rPr>
        <w:t>На почат</w:t>
      </w:r>
      <w:r w:rsidR="0048181A" w:rsidRPr="00862FE5">
        <w:rPr>
          <w:rFonts w:ascii="Times New Roman" w:hAnsi="Times New Roman"/>
          <w:color w:val="000000"/>
          <w:spacing w:val="3"/>
          <w:sz w:val="28"/>
          <w:szCs w:val="28"/>
          <w:lang w:val="uk-UA"/>
        </w:rPr>
        <w:t>ок 2020</w:t>
      </w:r>
      <w:r w:rsidRPr="00862FE5">
        <w:rPr>
          <w:rFonts w:ascii="Times New Roman" w:hAnsi="Times New Roman"/>
          <w:color w:val="000000"/>
          <w:spacing w:val="3"/>
          <w:sz w:val="28"/>
          <w:szCs w:val="28"/>
          <w:lang w:val="uk-UA"/>
        </w:rPr>
        <w:t>/</w:t>
      </w:r>
      <w:r w:rsidR="0048181A" w:rsidRPr="00862FE5">
        <w:rPr>
          <w:rFonts w:ascii="Times New Roman" w:hAnsi="Times New Roman"/>
          <w:color w:val="000000"/>
          <w:spacing w:val="3"/>
          <w:sz w:val="28"/>
          <w:szCs w:val="28"/>
          <w:lang w:val="uk-UA"/>
        </w:rPr>
        <w:t>2021</w:t>
      </w:r>
      <w:r w:rsidR="00B56C3D" w:rsidRPr="00862FE5">
        <w:rPr>
          <w:rFonts w:ascii="Times New Roman" w:hAnsi="Times New Roman"/>
          <w:color w:val="000000"/>
          <w:spacing w:val="3"/>
          <w:sz w:val="28"/>
          <w:szCs w:val="28"/>
          <w:lang w:val="uk-UA"/>
        </w:rPr>
        <w:t xml:space="preserve"> навчального року розроблені</w:t>
      </w:r>
      <w:r w:rsidRPr="00862FE5">
        <w:rPr>
          <w:rFonts w:ascii="Times New Roman" w:hAnsi="Times New Roman"/>
          <w:color w:val="000000"/>
          <w:spacing w:val="3"/>
          <w:sz w:val="28"/>
          <w:szCs w:val="28"/>
          <w:lang w:val="uk-UA"/>
        </w:rPr>
        <w:t xml:space="preserve"> робочі навчальні плани підготовки кваліфікованих робітників з усіх професій</w:t>
      </w:r>
      <w:r w:rsidR="00B56C3D" w:rsidRPr="00862FE5">
        <w:rPr>
          <w:rFonts w:ascii="Times New Roman" w:hAnsi="Times New Roman"/>
          <w:color w:val="000000"/>
          <w:spacing w:val="3"/>
          <w:sz w:val="28"/>
          <w:szCs w:val="28"/>
          <w:lang w:val="uk-UA"/>
        </w:rPr>
        <w:t>, які погоджені з підприємствами-замовниками кадрів, науково-методичним центром професійно-технічної освіти та підвищення кваліфікації у Хмельницькій області і затверджені Департаментом освіти і науки Хмельницької облдержадміністрації</w:t>
      </w:r>
      <w:r w:rsidRPr="00862FE5">
        <w:rPr>
          <w:rFonts w:ascii="Times New Roman" w:hAnsi="Times New Roman"/>
          <w:color w:val="000000"/>
          <w:spacing w:val="3"/>
          <w:sz w:val="28"/>
          <w:szCs w:val="28"/>
          <w:lang w:val="uk-UA"/>
        </w:rPr>
        <w:t>.</w:t>
      </w:r>
    </w:p>
    <w:p w:rsidR="0021334D" w:rsidRPr="00862FE5" w:rsidRDefault="0055568A" w:rsidP="0021334D">
      <w:pPr>
        <w:shd w:val="clear" w:color="auto" w:fill="FFFFFF"/>
        <w:spacing w:after="0" w:line="240" w:lineRule="auto"/>
        <w:ind w:firstLine="709"/>
        <w:jc w:val="both"/>
        <w:rPr>
          <w:rFonts w:ascii="Times New Roman" w:hAnsi="Times New Roman"/>
          <w:sz w:val="28"/>
          <w:szCs w:val="28"/>
          <w:lang w:val="uk-UA"/>
        </w:rPr>
      </w:pPr>
      <w:r w:rsidRPr="00862FE5">
        <w:rPr>
          <w:rFonts w:ascii="Times New Roman" w:hAnsi="Times New Roman"/>
          <w:color w:val="000000"/>
          <w:spacing w:val="3"/>
          <w:sz w:val="28"/>
          <w:szCs w:val="28"/>
          <w:lang w:val="uk-UA"/>
        </w:rPr>
        <w:t>У 2020/2021</w:t>
      </w:r>
      <w:r w:rsidR="0021334D" w:rsidRPr="00862FE5">
        <w:rPr>
          <w:rFonts w:ascii="Times New Roman" w:hAnsi="Times New Roman"/>
          <w:color w:val="000000"/>
          <w:spacing w:val="3"/>
          <w:sz w:val="28"/>
          <w:szCs w:val="28"/>
          <w:lang w:val="uk-UA"/>
        </w:rPr>
        <w:t xml:space="preserve"> навчальному році</w:t>
      </w:r>
      <w:r w:rsidR="00207236" w:rsidRPr="00862FE5">
        <w:rPr>
          <w:rFonts w:ascii="Times New Roman" w:hAnsi="Times New Roman"/>
          <w:color w:val="000000"/>
          <w:spacing w:val="3"/>
          <w:sz w:val="28"/>
          <w:szCs w:val="28"/>
          <w:lang w:val="uk-UA"/>
        </w:rPr>
        <w:t xml:space="preserve"> здійснювалась підготовка з </w:t>
      </w:r>
      <w:r w:rsidR="00207236" w:rsidRPr="00862FE5">
        <w:rPr>
          <w:rFonts w:ascii="Times New Roman" w:hAnsi="Times New Roman"/>
          <w:b/>
          <w:color w:val="000000"/>
          <w:spacing w:val="3"/>
          <w:sz w:val="28"/>
          <w:szCs w:val="28"/>
          <w:lang w:val="uk-UA"/>
        </w:rPr>
        <w:t>8</w:t>
      </w:r>
      <w:r w:rsidR="00207236" w:rsidRPr="00862FE5">
        <w:rPr>
          <w:rFonts w:ascii="Times New Roman" w:hAnsi="Times New Roman"/>
          <w:color w:val="000000"/>
          <w:spacing w:val="3"/>
          <w:sz w:val="28"/>
          <w:szCs w:val="28"/>
          <w:lang w:val="uk-UA"/>
        </w:rPr>
        <w:t xml:space="preserve"> професій, з яких </w:t>
      </w:r>
      <w:r w:rsidR="007E3508" w:rsidRPr="00862FE5">
        <w:rPr>
          <w:rFonts w:ascii="Times New Roman" w:hAnsi="Times New Roman"/>
          <w:b/>
          <w:color w:val="000000"/>
          <w:spacing w:val="3"/>
          <w:sz w:val="28"/>
          <w:szCs w:val="28"/>
          <w:lang w:val="uk-UA"/>
        </w:rPr>
        <w:t>6</w:t>
      </w:r>
      <w:r w:rsidR="00207236" w:rsidRPr="00862FE5">
        <w:rPr>
          <w:rFonts w:ascii="Times New Roman" w:hAnsi="Times New Roman"/>
          <w:color w:val="000000"/>
          <w:spacing w:val="3"/>
          <w:sz w:val="28"/>
          <w:szCs w:val="28"/>
          <w:lang w:val="uk-UA"/>
        </w:rPr>
        <w:t xml:space="preserve"> є інтегровані.</w:t>
      </w:r>
      <w:r w:rsidR="00207236" w:rsidRPr="00862FE5">
        <w:rPr>
          <w:rFonts w:ascii="Times New Roman" w:hAnsi="Times New Roman"/>
          <w:sz w:val="28"/>
          <w:szCs w:val="28"/>
          <w:lang w:val="uk-UA"/>
        </w:rPr>
        <w:t xml:space="preserve"> </w:t>
      </w:r>
    </w:p>
    <w:p w:rsidR="0021334D" w:rsidRPr="007A592A" w:rsidRDefault="00207236" w:rsidP="007A592A">
      <w:pPr>
        <w:shd w:val="clear" w:color="auto" w:fill="FFFFFF"/>
        <w:spacing w:after="0" w:line="240" w:lineRule="auto"/>
        <w:ind w:firstLine="709"/>
        <w:jc w:val="both"/>
        <w:rPr>
          <w:rFonts w:ascii="Times New Roman" w:hAnsi="Times New Roman"/>
          <w:color w:val="000000" w:themeColor="text1"/>
          <w:sz w:val="28"/>
          <w:szCs w:val="28"/>
          <w:lang w:val="uk-UA"/>
        </w:rPr>
      </w:pPr>
      <w:r w:rsidRPr="00862FE5">
        <w:rPr>
          <w:rFonts w:ascii="Times New Roman" w:hAnsi="Times New Roman"/>
          <w:color w:val="000000" w:themeColor="text1"/>
          <w:sz w:val="28"/>
          <w:szCs w:val="28"/>
          <w:lang w:val="uk-UA"/>
        </w:rPr>
        <w:lastRenderedPageBreak/>
        <w:t>За звіт</w:t>
      </w:r>
      <w:r w:rsidRPr="007A592A">
        <w:rPr>
          <w:rFonts w:ascii="Times New Roman" w:hAnsi="Times New Roman"/>
          <w:color w:val="000000" w:themeColor="text1"/>
          <w:sz w:val="28"/>
          <w:szCs w:val="28"/>
          <w:lang w:val="uk-UA"/>
        </w:rPr>
        <w:t>ний період у закладі освіти:</w:t>
      </w:r>
    </w:p>
    <w:p w:rsidR="007A592A" w:rsidRPr="007A592A" w:rsidRDefault="007A592A" w:rsidP="007A592A">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xml:space="preserve">- проводилися щовівторка інформаційно-методичні наради з викладачами  училища (13.00), у період карантину через систему </w:t>
      </w:r>
      <w:r w:rsidRPr="007A592A">
        <w:rPr>
          <w:rFonts w:ascii="Times New Roman" w:hAnsi="Times New Roman" w:cs="Times New Roman"/>
          <w:b w:val="0"/>
          <w:i w:val="0"/>
          <w:color w:val="000000" w:themeColor="text1"/>
          <w:sz w:val="28"/>
          <w:szCs w:val="28"/>
          <w:lang w:val="en-US"/>
        </w:rPr>
        <w:t>Zoom</w:t>
      </w:r>
      <w:r w:rsidRPr="007A592A">
        <w:rPr>
          <w:rFonts w:ascii="Times New Roman" w:hAnsi="Times New Roman" w:cs="Times New Roman"/>
          <w:b w:val="0"/>
          <w:i w:val="0"/>
          <w:color w:val="000000" w:themeColor="text1"/>
          <w:sz w:val="28"/>
          <w:szCs w:val="28"/>
        </w:rPr>
        <w:t xml:space="preserve"> (</w:t>
      </w:r>
      <w:proofErr w:type="spellStart"/>
      <w:r w:rsidRPr="007A592A">
        <w:rPr>
          <w:rFonts w:ascii="Times New Roman" w:hAnsi="Times New Roman" w:cs="Times New Roman"/>
          <w:b w:val="0"/>
          <w:i w:val="0"/>
          <w:color w:val="000000" w:themeColor="text1"/>
          <w:sz w:val="28"/>
          <w:szCs w:val="28"/>
        </w:rPr>
        <w:t>відео</w:t>
      </w:r>
      <w:proofErr w:type="spellEnd"/>
      <w:r w:rsidRPr="007A592A">
        <w:rPr>
          <w:rFonts w:ascii="Times New Roman" w:hAnsi="Times New Roman" w:cs="Times New Roman"/>
          <w:b w:val="0"/>
          <w:i w:val="0"/>
          <w:color w:val="000000" w:themeColor="text1"/>
          <w:sz w:val="28"/>
          <w:szCs w:val="28"/>
        </w:rPr>
        <w:t xml:space="preserve"> </w:t>
      </w:r>
      <w:proofErr w:type="spellStart"/>
      <w:r w:rsidRPr="007A592A">
        <w:rPr>
          <w:rFonts w:ascii="Times New Roman" w:hAnsi="Times New Roman" w:cs="Times New Roman"/>
          <w:b w:val="0"/>
          <w:i w:val="0"/>
          <w:color w:val="000000" w:themeColor="text1"/>
          <w:sz w:val="28"/>
          <w:szCs w:val="28"/>
        </w:rPr>
        <w:t>запис</w:t>
      </w:r>
      <w:proofErr w:type="spellEnd"/>
      <w:r w:rsidRPr="007A592A">
        <w:rPr>
          <w:rFonts w:ascii="Times New Roman" w:hAnsi="Times New Roman" w:cs="Times New Roman"/>
          <w:b w:val="0"/>
          <w:i w:val="0"/>
          <w:color w:val="000000" w:themeColor="text1"/>
          <w:sz w:val="28"/>
          <w:szCs w:val="28"/>
        </w:rPr>
        <w:t xml:space="preserve"> </w:t>
      </w:r>
      <w:proofErr w:type="spellStart"/>
      <w:r w:rsidRPr="007A592A">
        <w:rPr>
          <w:rFonts w:ascii="Times New Roman" w:hAnsi="Times New Roman" w:cs="Times New Roman"/>
          <w:b w:val="0"/>
          <w:i w:val="0"/>
          <w:color w:val="000000" w:themeColor="text1"/>
          <w:sz w:val="28"/>
          <w:szCs w:val="28"/>
        </w:rPr>
        <w:t>збережено</w:t>
      </w:r>
      <w:proofErr w:type="spellEnd"/>
      <w:r w:rsidRPr="007A592A">
        <w:rPr>
          <w:rFonts w:ascii="Times New Roman" w:hAnsi="Times New Roman" w:cs="Times New Roman"/>
          <w:b w:val="0"/>
          <w:i w:val="0"/>
          <w:color w:val="000000" w:themeColor="text1"/>
          <w:sz w:val="28"/>
          <w:szCs w:val="28"/>
        </w:rPr>
        <w:t xml:space="preserve"> у </w:t>
      </w:r>
      <w:proofErr w:type="spellStart"/>
      <w:r w:rsidRPr="007A592A">
        <w:rPr>
          <w:rFonts w:ascii="Times New Roman" w:hAnsi="Times New Roman" w:cs="Times New Roman"/>
          <w:b w:val="0"/>
          <w:i w:val="0"/>
          <w:color w:val="000000" w:themeColor="text1"/>
          <w:sz w:val="28"/>
          <w:szCs w:val="28"/>
          <w:lang w:val="en-US"/>
        </w:rPr>
        <w:t>Viber</w:t>
      </w:r>
      <w:proofErr w:type="spellEnd"/>
      <w:r w:rsidRPr="007A592A">
        <w:rPr>
          <w:rFonts w:ascii="Times New Roman" w:hAnsi="Times New Roman" w:cs="Times New Roman"/>
          <w:b w:val="0"/>
          <w:i w:val="0"/>
          <w:color w:val="000000" w:themeColor="text1"/>
          <w:sz w:val="28"/>
          <w:szCs w:val="28"/>
        </w:rPr>
        <w:t>)</w:t>
      </w:r>
      <w:r w:rsidRPr="007A592A">
        <w:rPr>
          <w:rFonts w:ascii="Times New Roman" w:hAnsi="Times New Roman" w:cs="Times New Roman"/>
          <w:b w:val="0"/>
          <w:i w:val="0"/>
          <w:color w:val="000000" w:themeColor="text1"/>
          <w:sz w:val="28"/>
          <w:szCs w:val="28"/>
          <w:lang w:val="uk-UA"/>
        </w:rPr>
        <w:t>;</w:t>
      </w:r>
    </w:p>
    <w:p w:rsidR="007A592A" w:rsidRPr="007A592A" w:rsidRDefault="007A592A" w:rsidP="007A592A">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освітній процес базувався на розкладі теоретичного та виробничого навчання учнів 1-3 курсів, відповідно до графіка виходу учнів на виробниче навчання та виробничу практику;</w:t>
      </w:r>
    </w:p>
    <w:p w:rsidR="007A592A" w:rsidRPr="007A592A" w:rsidRDefault="007A592A" w:rsidP="007A592A">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w:t>
      </w:r>
      <w:r>
        <w:rPr>
          <w:rFonts w:ascii="Times New Roman" w:hAnsi="Times New Roman" w:cs="Times New Roman"/>
          <w:b w:val="0"/>
          <w:i w:val="0"/>
          <w:color w:val="000000" w:themeColor="text1"/>
          <w:sz w:val="28"/>
          <w:szCs w:val="28"/>
          <w:lang w:val="uk-UA"/>
        </w:rPr>
        <w:t xml:space="preserve"> </w:t>
      </w:r>
      <w:r w:rsidRPr="007A592A">
        <w:rPr>
          <w:rFonts w:ascii="Times New Roman" w:hAnsi="Times New Roman" w:cs="Times New Roman"/>
          <w:b w:val="0"/>
          <w:i w:val="0"/>
          <w:color w:val="000000" w:themeColor="text1"/>
          <w:sz w:val="28"/>
          <w:szCs w:val="28"/>
          <w:lang w:val="uk-UA"/>
        </w:rPr>
        <w:t>виконано розклад факультативних занять для учнів 1-3 курсів з підготовки до складання ЗНО з української мови, математики, історії України;</w:t>
      </w:r>
    </w:p>
    <w:p w:rsidR="007A592A" w:rsidRPr="007A592A" w:rsidRDefault="007A592A" w:rsidP="007A592A">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дотримувалися графіків контролю за теоретичним навчанням, проведенням відкритих уроків викладачами та майстрами виробничого навчання, проведення предметних тижнів, декад професій;</w:t>
      </w:r>
    </w:p>
    <w:p w:rsidR="007A592A" w:rsidRPr="007A592A" w:rsidRDefault="007A592A" w:rsidP="007A592A">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забезпечувалися заміни уроків та заповнено журнал обліку пропущених та замінених уроків;</w:t>
      </w:r>
    </w:p>
    <w:p w:rsidR="007A592A" w:rsidRPr="007A592A" w:rsidRDefault="007A592A" w:rsidP="00D11F55">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проводилася перевірка комплексно-методичного забезпечення уроків загальноосвітньої та професійної підготовки;</w:t>
      </w:r>
    </w:p>
    <w:p w:rsidR="007A592A" w:rsidRPr="007A592A" w:rsidRDefault="007A592A" w:rsidP="00D11F55">
      <w:pPr>
        <w:pStyle w:val="4"/>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щомісяця викладачі звітували про виконану роботу у навчальних  кабінетах, за відповідний період дистанційного навчання;</w:t>
      </w:r>
    </w:p>
    <w:p w:rsidR="007A592A" w:rsidRPr="007A592A" w:rsidRDefault="007A592A" w:rsidP="00D11F55">
      <w:pPr>
        <w:pStyle w:val="4"/>
        <w:keepNext w:val="0"/>
        <w:keepLines w:val="0"/>
        <w:widowControl w:val="0"/>
        <w:shd w:val="clear" w:color="auto" w:fill="FFFFFF"/>
        <w:spacing w:before="0" w:line="240" w:lineRule="auto"/>
        <w:ind w:firstLine="709"/>
        <w:jc w:val="both"/>
        <w:rPr>
          <w:rFonts w:ascii="Times New Roman" w:hAnsi="Times New Roman" w:cs="Times New Roman"/>
          <w:b w:val="0"/>
          <w:i w:val="0"/>
          <w:color w:val="000000" w:themeColor="text1"/>
          <w:sz w:val="28"/>
          <w:szCs w:val="28"/>
          <w:lang w:val="uk-UA"/>
        </w:rPr>
      </w:pPr>
      <w:r w:rsidRPr="007A592A">
        <w:rPr>
          <w:rFonts w:ascii="Times New Roman" w:hAnsi="Times New Roman" w:cs="Times New Roman"/>
          <w:b w:val="0"/>
          <w:i w:val="0"/>
          <w:color w:val="000000" w:themeColor="text1"/>
          <w:sz w:val="28"/>
          <w:szCs w:val="28"/>
          <w:lang w:val="uk-UA"/>
        </w:rPr>
        <w:t xml:space="preserve">- </w:t>
      </w:r>
      <w:r>
        <w:rPr>
          <w:rFonts w:ascii="Times New Roman" w:hAnsi="Times New Roman" w:cs="Times New Roman"/>
          <w:b w:val="0"/>
          <w:i w:val="0"/>
          <w:color w:val="000000" w:themeColor="text1"/>
          <w:sz w:val="28"/>
          <w:szCs w:val="28"/>
          <w:lang w:val="uk-UA"/>
        </w:rPr>
        <w:t>п</w:t>
      </w:r>
      <w:r w:rsidRPr="007A592A">
        <w:rPr>
          <w:rFonts w:ascii="Times New Roman" w:hAnsi="Times New Roman" w:cs="Times New Roman"/>
          <w:b w:val="0"/>
          <w:i w:val="0"/>
          <w:color w:val="000000" w:themeColor="text1"/>
          <w:sz w:val="28"/>
          <w:szCs w:val="28"/>
          <w:lang w:val="uk-UA"/>
        </w:rPr>
        <w:t>роведено моніторингові дослідження знань учнів за базову     загальну  середню освіту, успішності учнів за професіями, результатів ДПА-ЗНО</w:t>
      </w:r>
      <w:r w:rsidRPr="007A592A">
        <w:rPr>
          <w:rFonts w:ascii="Times New Roman" w:hAnsi="Times New Roman" w:cs="Times New Roman"/>
          <w:b w:val="0"/>
          <w:i w:val="0"/>
          <w:sz w:val="28"/>
          <w:szCs w:val="28"/>
          <w:lang w:val="uk-UA"/>
        </w:rPr>
        <w:t xml:space="preserve"> </w:t>
      </w:r>
      <w:hyperlink r:id="rId15" w:history="1">
        <w:r w:rsidRPr="007A592A">
          <w:rPr>
            <w:rStyle w:val="af6"/>
            <w:rFonts w:ascii="Times New Roman" w:hAnsi="Times New Roman" w:cs="Times New Roman"/>
            <w:b w:val="0"/>
            <w:i w:val="0"/>
            <w:sz w:val="28"/>
            <w:szCs w:val="28"/>
          </w:rPr>
          <w:t>http</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www</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vpu</w:t>
        </w:r>
        <w:r w:rsidRPr="007A592A">
          <w:rPr>
            <w:rStyle w:val="af6"/>
            <w:rFonts w:ascii="Times New Roman" w:hAnsi="Times New Roman" w:cs="Times New Roman"/>
            <w:b w:val="0"/>
            <w:i w:val="0"/>
            <w:sz w:val="28"/>
            <w:szCs w:val="28"/>
            <w:lang w:val="uk-UA"/>
          </w:rPr>
          <w:t>-4.</w:t>
        </w:r>
        <w:r w:rsidRPr="007A592A">
          <w:rPr>
            <w:rStyle w:val="af6"/>
            <w:rFonts w:ascii="Times New Roman" w:hAnsi="Times New Roman" w:cs="Times New Roman"/>
            <w:b w:val="0"/>
            <w:i w:val="0"/>
            <w:sz w:val="28"/>
            <w:szCs w:val="28"/>
          </w:rPr>
          <w:t>km</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ua</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navchalna</w:t>
        </w:r>
        <w:r w:rsidRPr="007A592A">
          <w:rPr>
            <w:rStyle w:val="af6"/>
            <w:rFonts w:ascii="Times New Roman" w:hAnsi="Times New Roman" w:cs="Times New Roman"/>
            <w:b w:val="0"/>
            <w:i w:val="0"/>
            <w:sz w:val="28"/>
            <w:szCs w:val="28"/>
            <w:lang w:val="uk-UA"/>
          </w:rPr>
          <w:t>-</w:t>
        </w:r>
        <w:proofErr w:type="spellStart"/>
        <w:r w:rsidRPr="007A592A">
          <w:rPr>
            <w:rStyle w:val="af6"/>
            <w:rFonts w:ascii="Times New Roman" w:hAnsi="Times New Roman" w:cs="Times New Roman"/>
            <w:b w:val="0"/>
            <w:i w:val="0"/>
            <w:sz w:val="28"/>
            <w:szCs w:val="28"/>
          </w:rPr>
          <w:t>robota</w:t>
        </w:r>
        <w:proofErr w:type="spellEnd"/>
      </w:hyperlink>
      <w:r w:rsidRPr="007A592A">
        <w:rPr>
          <w:rFonts w:ascii="Times New Roman" w:hAnsi="Times New Roman" w:cs="Times New Roman"/>
          <w:b w:val="0"/>
          <w:i w:val="0"/>
          <w:color w:val="000000" w:themeColor="text1"/>
          <w:sz w:val="28"/>
          <w:szCs w:val="28"/>
          <w:lang w:val="uk-UA"/>
        </w:rPr>
        <w:t xml:space="preserve"> ;</w:t>
      </w:r>
    </w:p>
    <w:p w:rsidR="007A592A" w:rsidRPr="00D11F55" w:rsidRDefault="007A592A" w:rsidP="00D11F55">
      <w:pPr>
        <w:pStyle w:val="4"/>
        <w:keepNext w:val="0"/>
        <w:keepLines w:val="0"/>
        <w:widowControl w:val="0"/>
        <w:shd w:val="clear" w:color="auto" w:fill="FFFFFF" w:themeFill="background1"/>
        <w:spacing w:before="0" w:line="240" w:lineRule="auto"/>
        <w:ind w:firstLine="709"/>
        <w:jc w:val="both"/>
        <w:rPr>
          <w:rFonts w:ascii="Times New Roman" w:hAnsi="Times New Roman" w:cs="Times New Roman"/>
          <w:b w:val="0"/>
          <w:i w:val="0"/>
          <w:color w:val="000000" w:themeColor="text1"/>
          <w:sz w:val="28"/>
          <w:szCs w:val="28"/>
          <w:shd w:val="clear" w:color="auto" w:fill="FFFFFF" w:themeFill="background1"/>
          <w:lang w:val="uk-UA"/>
        </w:rPr>
      </w:pPr>
      <w:r w:rsidRPr="00D11F55">
        <w:rPr>
          <w:rFonts w:ascii="Times New Roman" w:hAnsi="Times New Roman" w:cs="Times New Roman"/>
          <w:b w:val="0"/>
          <w:i w:val="0"/>
          <w:color w:val="000000"/>
          <w:sz w:val="28"/>
          <w:szCs w:val="28"/>
          <w:shd w:val="clear" w:color="auto" w:fill="FFFFFF" w:themeFill="background1"/>
          <w:lang w:val="uk-UA"/>
        </w:rPr>
        <w:t>- в ЗП(</w:t>
      </w:r>
      <w:proofErr w:type="spellStart"/>
      <w:r w:rsidRPr="00D11F55">
        <w:rPr>
          <w:rFonts w:ascii="Times New Roman" w:hAnsi="Times New Roman" w:cs="Times New Roman"/>
          <w:b w:val="0"/>
          <w:i w:val="0"/>
          <w:color w:val="000000"/>
          <w:sz w:val="28"/>
          <w:szCs w:val="28"/>
          <w:shd w:val="clear" w:color="auto" w:fill="FFFFFF" w:themeFill="background1"/>
          <w:lang w:val="uk-UA"/>
        </w:rPr>
        <w:t>ПТ</w:t>
      </w:r>
      <w:proofErr w:type="spellEnd"/>
      <w:r w:rsidRPr="00D11F55">
        <w:rPr>
          <w:rFonts w:ascii="Times New Roman" w:hAnsi="Times New Roman" w:cs="Times New Roman"/>
          <w:b w:val="0"/>
          <w:i w:val="0"/>
          <w:color w:val="000000"/>
          <w:sz w:val="28"/>
          <w:szCs w:val="28"/>
          <w:shd w:val="clear" w:color="auto" w:fill="FFFFFF" w:themeFill="background1"/>
          <w:lang w:val="uk-UA"/>
        </w:rPr>
        <w:t>)О організований освітній процес за дистанційною формою здобуття освіти згідно з Положенням про дистанційне навчання (наказ МОН №466 від 25 квітня 2013р.), листів МОН України «Щодо освітнього процесу у закладах професійної (професійно-технічної) освіти з 16 листопада 2020 року» №1/9-629 від13.11.2020року та інших рекомендацій МОН, Департаменту освіти і науки, НМЦ ПТО ПК у Хмельницькій області, щодо організації дистанційного навчання,</w:t>
      </w:r>
      <w:r w:rsidRPr="00D11F55">
        <w:rPr>
          <w:rFonts w:ascii="Times New Roman" w:hAnsi="Times New Roman" w:cs="Times New Roman"/>
          <w:b w:val="0"/>
          <w:i w:val="0"/>
          <w:color w:val="000000" w:themeColor="text1"/>
          <w:sz w:val="28"/>
          <w:szCs w:val="28"/>
          <w:shd w:val="clear" w:color="auto" w:fill="FFFFFF" w:themeFill="background1"/>
          <w:lang w:val="uk-UA"/>
        </w:rPr>
        <w:t xml:space="preserve"> переведено педагогічних працівників на дистанційну роботу на час карантину;</w:t>
      </w:r>
    </w:p>
    <w:p w:rsidR="00D11F55" w:rsidRDefault="007A592A" w:rsidP="00D11F55">
      <w:pPr>
        <w:pStyle w:val="4"/>
        <w:keepNext w:val="0"/>
        <w:keepLines w:val="0"/>
        <w:widowControl w:val="0"/>
        <w:shd w:val="clear" w:color="auto" w:fill="FFFFFF"/>
        <w:tabs>
          <w:tab w:val="left" w:pos="993"/>
        </w:tabs>
        <w:spacing w:before="0" w:line="240" w:lineRule="auto"/>
        <w:ind w:firstLine="709"/>
        <w:jc w:val="both"/>
        <w:rPr>
          <w:rFonts w:ascii="Times New Roman" w:hAnsi="Times New Roman" w:cs="Times New Roman"/>
          <w:b w:val="0"/>
          <w:i w:val="0"/>
          <w:color w:val="000000" w:themeColor="text1"/>
          <w:sz w:val="28"/>
          <w:szCs w:val="28"/>
          <w:lang w:val="uk-UA"/>
        </w:rPr>
      </w:pPr>
      <w:r>
        <w:rPr>
          <w:rFonts w:ascii="Times New Roman" w:hAnsi="Times New Roman" w:cs="Times New Roman"/>
          <w:b w:val="0"/>
          <w:i w:val="0"/>
          <w:color w:val="000000" w:themeColor="text1"/>
          <w:sz w:val="28"/>
          <w:szCs w:val="28"/>
          <w:lang w:val="uk-UA"/>
        </w:rPr>
        <w:t xml:space="preserve">- </w:t>
      </w:r>
      <w:r w:rsidRPr="007A592A">
        <w:rPr>
          <w:rFonts w:ascii="Times New Roman" w:hAnsi="Times New Roman" w:cs="Times New Roman"/>
          <w:b w:val="0"/>
          <w:i w:val="0"/>
          <w:color w:val="000000" w:themeColor="text1"/>
          <w:sz w:val="28"/>
          <w:szCs w:val="28"/>
          <w:lang w:val="uk-UA"/>
        </w:rPr>
        <w:t>дистанційна (змішана) форма навчання:</w:t>
      </w:r>
      <w:r>
        <w:rPr>
          <w:rFonts w:ascii="Times New Roman" w:hAnsi="Times New Roman" w:cs="Times New Roman"/>
          <w:b w:val="0"/>
          <w:i w:val="0"/>
          <w:color w:val="000000" w:themeColor="text1"/>
          <w:sz w:val="28"/>
          <w:szCs w:val="28"/>
          <w:lang w:val="uk-UA"/>
        </w:rPr>
        <w:t xml:space="preserve"> </w:t>
      </w:r>
      <w:hyperlink r:id="rId16" w:anchor="gid=0" w:history="1">
        <w:r w:rsidRPr="007A592A">
          <w:rPr>
            <w:rStyle w:val="af6"/>
            <w:rFonts w:ascii="Times New Roman" w:hAnsi="Times New Roman" w:cs="Times New Roman"/>
            <w:b w:val="0"/>
            <w:i w:val="0"/>
            <w:sz w:val="28"/>
            <w:szCs w:val="28"/>
            <w:lang w:val="uk-UA"/>
          </w:rPr>
          <w:t>https://docs.google.com/spreadsheets/d/1hUu5Kud08RVvS51G1clY_R3FGlsngZnpTfCIm8micY4/edit#gid=0</w:t>
        </w:r>
      </w:hyperlink>
      <w:r w:rsidRPr="007A592A">
        <w:rPr>
          <w:rFonts w:ascii="Times New Roman" w:hAnsi="Times New Roman" w:cs="Times New Roman"/>
          <w:b w:val="0"/>
          <w:i w:val="0"/>
          <w:color w:val="000000" w:themeColor="text1"/>
          <w:sz w:val="28"/>
          <w:szCs w:val="28"/>
          <w:lang w:val="uk-UA"/>
        </w:rPr>
        <w:t xml:space="preserve"> </w:t>
      </w:r>
    </w:p>
    <w:p w:rsidR="00D11F55" w:rsidRDefault="00D11F55" w:rsidP="00D11F55">
      <w:pPr>
        <w:pStyle w:val="4"/>
        <w:keepNext w:val="0"/>
        <w:keepLines w:val="0"/>
        <w:widowControl w:val="0"/>
        <w:shd w:val="clear" w:color="auto" w:fill="FFFFFF"/>
        <w:tabs>
          <w:tab w:val="left" w:pos="993"/>
        </w:tabs>
        <w:spacing w:before="0" w:line="240" w:lineRule="auto"/>
        <w:ind w:firstLine="709"/>
        <w:jc w:val="both"/>
        <w:rPr>
          <w:rFonts w:ascii="Times New Roman" w:hAnsi="Times New Roman" w:cs="Times New Roman"/>
          <w:b w:val="0"/>
          <w:i w:val="0"/>
          <w:color w:val="000000" w:themeColor="text1"/>
          <w:sz w:val="28"/>
          <w:szCs w:val="28"/>
          <w:lang w:val="uk-UA"/>
        </w:rPr>
      </w:pPr>
      <w:r>
        <w:rPr>
          <w:rFonts w:ascii="Times New Roman" w:hAnsi="Times New Roman" w:cs="Times New Roman"/>
          <w:b w:val="0"/>
          <w:i w:val="0"/>
          <w:color w:val="000000" w:themeColor="text1"/>
          <w:sz w:val="28"/>
          <w:szCs w:val="28"/>
          <w:lang w:val="uk-UA"/>
        </w:rPr>
        <w:t xml:space="preserve">- </w:t>
      </w:r>
      <w:r w:rsidR="007A592A" w:rsidRPr="007A592A">
        <w:rPr>
          <w:rFonts w:ascii="Times New Roman" w:hAnsi="Times New Roman" w:cs="Times New Roman"/>
          <w:b w:val="0"/>
          <w:i w:val="0"/>
          <w:color w:val="000000" w:themeColor="text1"/>
          <w:sz w:val="28"/>
          <w:szCs w:val="28"/>
          <w:lang w:val="uk-UA"/>
        </w:rPr>
        <w:t xml:space="preserve">адреси </w:t>
      </w:r>
      <w:proofErr w:type="spellStart"/>
      <w:r w:rsidR="007A592A" w:rsidRPr="007A592A">
        <w:rPr>
          <w:rFonts w:ascii="Times New Roman" w:hAnsi="Times New Roman" w:cs="Times New Roman"/>
          <w:b w:val="0"/>
          <w:i w:val="0"/>
          <w:color w:val="000000" w:themeColor="text1"/>
          <w:sz w:val="28"/>
          <w:szCs w:val="28"/>
          <w:lang w:val="uk-UA"/>
        </w:rPr>
        <w:t>блогів</w:t>
      </w:r>
      <w:proofErr w:type="spellEnd"/>
      <w:r w:rsidR="007A592A" w:rsidRPr="007A592A">
        <w:rPr>
          <w:rFonts w:ascii="Times New Roman" w:hAnsi="Times New Roman" w:cs="Times New Roman"/>
          <w:b w:val="0"/>
          <w:i w:val="0"/>
          <w:color w:val="000000" w:themeColor="text1"/>
          <w:sz w:val="28"/>
          <w:szCs w:val="28"/>
          <w:lang w:val="uk-UA"/>
        </w:rPr>
        <w:t xml:space="preserve"> викладачів та майстрів виробничого навчання – на сайті ВПУ№4</w:t>
      </w:r>
      <w:r w:rsidR="007A592A" w:rsidRPr="007A592A">
        <w:rPr>
          <w:rFonts w:ascii="Times New Roman" w:hAnsi="Times New Roman" w:cs="Times New Roman"/>
          <w:b w:val="0"/>
          <w:i w:val="0"/>
          <w:sz w:val="28"/>
          <w:szCs w:val="28"/>
        </w:rPr>
        <w:t xml:space="preserve"> </w:t>
      </w:r>
      <w:hyperlink r:id="rId17" w:history="1">
        <w:r w:rsidR="007A592A" w:rsidRPr="007A592A">
          <w:rPr>
            <w:rStyle w:val="af6"/>
            <w:rFonts w:ascii="Times New Roman" w:hAnsi="Times New Roman" w:cs="Times New Roman"/>
            <w:b w:val="0"/>
            <w:i w:val="0"/>
            <w:sz w:val="28"/>
            <w:szCs w:val="28"/>
          </w:rPr>
          <w:t>http://www.vpu-4.km.ua/distanciyne-navchannya</w:t>
        </w:r>
      </w:hyperlink>
      <w:r w:rsidR="007A592A" w:rsidRPr="007A592A">
        <w:rPr>
          <w:rFonts w:ascii="Times New Roman" w:hAnsi="Times New Roman" w:cs="Times New Roman"/>
          <w:b w:val="0"/>
          <w:i w:val="0"/>
          <w:color w:val="000000" w:themeColor="text1"/>
          <w:sz w:val="28"/>
          <w:szCs w:val="28"/>
          <w:lang w:val="uk-UA"/>
        </w:rPr>
        <w:t xml:space="preserve"> ;</w:t>
      </w:r>
    </w:p>
    <w:p w:rsidR="007A592A" w:rsidRPr="00D11F55" w:rsidRDefault="00D11F55" w:rsidP="00D11F55">
      <w:pPr>
        <w:pStyle w:val="4"/>
        <w:keepNext w:val="0"/>
        <w:keepLines w:val="0"/>
        <w:widowControl w:val="0"/>
        <w:shd w:val="clear" w:color="auto" w:fill="FFFFFF"/>
        <w:tabs>
          <w:tab w:val="left" w:pos="993"/>
        </w:tabs>
        <w:spacing w:before="0" w:line="240" w:lineRule="auto"/>
        <w:ind w:firstLine="709"/>
        <w:jc w:val="both"/>
        <w:rPr>
          <w:rFonts w:ascii="Times New Roman" w:hAnsi="Times New Roman" w:cs="Times New Roman"/>
          <w:b w:val="0"/>
          <w:i w:val="0"/>
          <w:color w:val="000000" w:themeColor="text1"/>
          <w:sz w:val="28"/>
          <w:szCs w:val="28"/>
          <w:lang w:val="uk-UA"/>
        </w:rPr>
      </w:pPr>
      <w:r w:rsidRPr="00D11F55">
        <w:rPr>
          <w:rFonts w:ascii="Times New Roman" w:hAnsi="Times New Roman" w:cs="Times New Roman"/>
          <w:b w:val="0"/>
          <w:i w:val="0"/>
          <w:color w:val="000000" w:themeColor="text1"/>
          <w:sz w:val="28"/>
          <w:szCs w:val="28"/>
          <w:lang w:val="uk-UA"/>
        </w:rPr>
        <w:t xml:space="preserve">- </w:t>
      </w:r>
      <w:r w:rsidR="007A592A" w:rsidRPr="00D11F55">
        <w:rPr>
          <w:rFonts w:ascii="Times New Roman" w:eastAsia="Times New Roman" w:hAnsi="Times New Roman" w:cs="Times New Roman"/>
          <w:b w:val="0"/>
          <w:i w:val="0"/>
          <w:color w:val="000000" w:themeColor="text1"/>
          <w:sz w:val="28"/>
          <w:szCs w:val="28"/>
          <w:lang w:val="uk-UA"/>
        </w:rPr>
        <w:t>освітній процес у закладі освіти організовано на період карантину відповідно до нормативно-правових розпоряджень Міністерства освіти і науки України;</w:t>
      </w:r>
    </w:p>
    <w:p w:rsidR="007A592A" w:rsidRPr="00D11F55" w:rsidRDefault="007A592A" w:rsidP="007A592A">
      <w:pPr>
        <w:pStyle w:val="4"/>
        <w:keepNext w:val="0"/>
        <w:keepLines w:val="0"/>
        <w:numPr>
          <w:ilvl w:val="0"/>
          <w:numId w:val="34"/>
        </w:numPr>
        <w:shd w:val="clear" w:color="auto" w:fill="FFFFFF"/>
        <w:spacing w:before="0" w:line="240" w:lineRule="auto"/>
        <w:ind w:left="0" w:firstLine="709"/>
        <w:jc w:val="both"/>
        <w:rPr>
          <w:rFonts w:ascii="Times New Roman" w:hAnsi="Times New Roman" w:cs="Times New Roman"/>
          <w:b w:val="0"/>
          <w:i w:val="0"/>
          <w:color w:val="000000" w:themeColor="text1"/>
          <w:sz w:val="28"/>
          <w:szCs w:val="28"/>
          <w:lang w:val="uk-UA"/>
        </w:rPr>
      </w:pPr>
      <w:r w:rsidRPr="00D11F55">
        <w:rPr>
          <w:rFonts w:ascii="Times New Roman" w:hAnsi="Times New Roman" w:cs="Times New Roman"/>
          <w:b w:val="0"/>
          <w:i w:val="0"/>
          <w:color w:val="000000" w:themeColor="text1"/>
          <w:sz w:val="28"/>
          <w:szCs w:val="28"/>
          <w:lang w:val="uk-UA"/>
        </w:rPr>
        <w:t xml:space="preserve">проведено </w:t>
      </w:r>
      <w:proofErr w:type="spellStart"/>
      <w:r w:rsidRPr="00D11F55">
        <w:rPr>
          <w:rFonts w:ascii="Times New Roman" w:hAnsi="Times New Roman" w:cs="Times New Roman"/>
          <w:b w:val="0"/>
          <w:i w:val="0"/>
          <w:color w:val="000000" w:themeColor="text1"/>
          <w:sz w:val="28"/>
          <w:szCs w:val="28"/>
          <w:lang w:val="uk-UA"/>
        </w:rPr>
        <w:t>онлайн-навчання</w:t>
      </w:r>
      <w:proofErr w:type="spellEnd"/>
      <w:r w:rsidRPr="00D11F55">
        <w:rPr>
          <w:rFonts w:ascii="Times New Roman" w:hAnsi="Times New Roman" w:cs="Times New Roman"/>
          <w:b w:val="0"/>
          <w:i w:val="0"/>
          <w:color w:val="000000" w:themeColor="text1"/>
          <w:sz w:val="28"/>
          <w:szCs w:val="28"/>
          <w:lang w:val="uk-UA"/>
        </w:rPr>
        <w:t xml:space="preserve"> педагогів та ознайомлено з електронними сервісами дистанційного навчання;</w:t>
      </w:r>
    </w:p>
    <w:p w:rsidR="007A592A" w:rsidRPr="007A592A" w:rsidRDefault="007A592A" w:rsidP="007A592A">
      <w:pPr>
        <w:pStyle w:val="4"/>
        <w:keepNext w:val="0"/>
        <w:keepLines w:val="0"/>
        <w:numPr>
          <w:ilvl w:val="0"/>
          <w:numId w:val="33"/>
        </w:numPr>
        <w:shd w:val="clear" w:color="auto" w:fill="FFFFFF"/>
        <w:spacing w:before="0" w:line="240" w:lineRule="auto"/>
        <w:ind w:left="0" w:firstLine="709"/>
        <w:jc w:val="both"/>
        <w:rPr>
          <w:rFonts w:ascii="Times New Roman" w:hAnsi="Times New Roman" w:cs="Times New Roman"/>
          <w:b w:val="0"/>
          <w:i w:val="0"/>
          <w:color w:val="000000" w:themeColor="text1"/>
          <w:sz w:val="28"/>
          <w:szCs w:val="28"/>
          <w:lang w:val="uk-UA"/>
        </w:rPr>
      </w:pPr>
      <w:r w:rsidRPr="00D11F55">
        <w:rPr>
          <w:rFonts w:ascii="Times New Roman" w:hAnsi="Times New Roman" w:cs="Times New Roman"/>
          <w:b w:val="0"/>
          <w:i w:val="0"/>
          <w:color w:val="000000" w:themeColor="text1"/>
          <w:sz w:val="28"/>
          <w:szCs w:val="28"/>
          <w:lang w:val="uk-UA"/>
        </w:rPr>
        <w:t>учні закладу освіти брали участь в олімпіадах, конкурсах, змаганнях</w:t>
      </w:r>
      <w:r w:rsidRPr="007A592A">
        <w:rPr>
          <w:rFonts w:ascii="Times New Roman" w:hAnsi="Times New Roman" w:cs="Times New Roman"/>
          <w:b w:val="0"/>
          <w:i w:val="0"/>
          <w:color w:val="000000" w:themeColor="text1"/>
          <w:sz w:val="28"/>
          <w:szCs w:val="28"/>
          <w:lang w:val="uk-UA"/>
        </w:rPr>
        <w:t xml:space="preserve"> </w:t>
      </w:r>
      <w:hyperlink r:id="rId18" w:history="1">
        <w:r w:rsidRPr="007A592A">
          <w:rPr>
            <w:rStyle w:val="af6"/>
            <w:rFonts w:ascii="Times New Roman" w:hAnsi="Times New Roman" w:cs="Times New Roman"/>
            <w:b w:val="0"/>
            <w:i w:val="0"/>
            <w:sz w:val="28"/>
            <w:szCs w:val="28"/>
          </w:rPr>
          <w:t>http</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www</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vpu</w:t>
        </w:r>
        <w:r w:rsidRPr="007A592A">
          <w:rPr>
            <w:rStyle w:val="af6"/>
            <w:rFonts w:ascii="Times New Roman" w:hAnsi="Times New Roman" w:cs="Times New Roman"/>
            <w:b w:val="0"/>
            <w:i w:val="0"/>
            <w:sz w:val="28"/>
            <w:szCs w:val="28"/>
            <w:lang w:val="uk-UA"/>
          </w:rPr>
          <w:t>-4.</w:t>
        </w:r>
        <w:r w:rsidRPr="007A592A">
          <w:rPr>
            <w:rStyle w:val="af6"/>
            <w:rFonts w:ascii="Times New Roman" w:hAnsi="Times New Roman" w:cs="Times New Roman"/>
            <w:b w:val="0"/>
            <w:i w:val="0"/>
            <w:sz w:val="28"/>
            <w:szCs w:val="28"/>
          </w:rPr>
          <w:t>km</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ua</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konkursi</w:t>
        </w:r>
        <w:r w:rsidRPr="007A592A">
          <w:rPr>
            <w:rStyle w:val="af6"/>
            <w:rFonts w:ascii="Times New Roman" w:hAnsi="Times New Roman" w:cs="Times New Roman"/>
            <w:b w:val="0"/>
            <w:i w:val="0"/>
            <w:sz w:val="28"/>
            <w:szCs w:val="28"/>
            <w:lang w:val="uk-UA"/>
          </w:rPr>
          <w:t>-</w:t>
        </w:r>
        <w:r w:rsidRPr="007A592A">
          <w:rPr>
            <w:rStyle w:val="af6"/>
            <w:rFonts w:ascii="Times New Roman" w:hAnsi="Times New Roman" w:cs="Times New Roman"/>
            <w:b w:val="0"/>
            <w:i w:val="0"/>
            <w:sz w:val="28"/>
            <w:szCs w:val="28"/>
          </w:rPr>
          <w:t>i</w:t>
        </w:r>
        <w:r w:rsidRPr="007A592A">
          <w:rPr>
            <w:rStyle w:val="af6"/>
            <w:rFonts w:ascii="Times New Roman" w:hAnsi="Times New Roman" w:cs="Times New Roman"/>
            <w:b w:val="0"/>
            <w:i w:val="0"/>
            <w:sz w:val="28"/>
            <w:szCs w:val="28"/>
            <w:lang w:val="uk-UA"/>
          </w:rPr>
          <w:t>-</w:t>
        </w:r>
        <w:proofErr w:type="spellStart"/>
        <w:r w:rsidRPr="007A592A">
          <w:rPr>
            <w:rStyle w:val="af6"/>
            <w:rFonts w:ascii="Times New Roman" w:hAnsi="Times New Roman" w:cs="Times New Roman"/>
            <w:b w:val="0"/>
            <w:i w:val="0"/>
            <w:sz w:val="28"/>
            <w:szCs w:val="28"/>
          </w:rPr>
          <w:t>olimpiadi</w:t>
        </w:r>
        <w:proofErr w:type="spellEnd"/>
      </w:hyperlink>
      <w:r w:rsidRPr="007A592A">
        <w:rPr>
          <w:rFonts w:ascii="Times New Roman" w:hAnsi="Times New Roman" w:cs="Times New Roman"/>
          <w:b w:val="0"/>
          <w:i w:val="0"/>
          <w:sz w:val="28"/>
          <w:szCs w:val="28"/>
          <w:lang w:val="uk-UA"/>
        </w:rPr>
        <w:t>.</w:t>
      </w:r>
    </w:p>
    <w:p w:rsidR="0055568A" w:rsidRPr="00862FE5" w:rsidRDefault="001804BA" w:rsidP="007A592A">
      <w:pPr>
        <w:spacing w:after="0" w:line="240" w:lineRule="auto"/>
        <w:ind w:firstLine="709"/>
        <w:jc w:val="both"/>
        <w:rPr>
          <w:rFonts w:ascii="Times New Roman" w:hAnsi="Times New Roman"/>
          <w:sz w:val="28"/>
          <w:szCs w:val="28"/>
          <w:lang w:val="uk-UA"/>
        </w:rPr>
      </w:pPr>
      <w:r w:rsidRPr="007A592A">
        <w:rPr>
          <w:rFonts w:ascii="Times New Roman" w:hAnsi="Times New Roman"/>
          <w:sz w:val="28"/>
          <w:szCs w:val="28"/>
          <w:lang w:val="uk-UA"/>
        </w:rPr>
        <w:t>У 20</w:t>
      </w:r>
      <w:r w:rsidR="0055568A" w:rsidRPr="007A592A">
        <w:rPr>
          <w:rFonts w:ascii="Times New Roman" w:hAnsi="Times New Roman"/>
          <w:sz w:val="28"/>
          <w:szCs w:val="28"/>
          <w:lang w:val="uk-UA"/>
        </w:rPr>
        <w:t xml:space="preserve">20/2021 </w:t>
      </w:r>
      <w:r w:rsidR="0045575F" w:rsidRPr="007A592A">
        <w:rPr>
          <w:rFonts w:ascii="Times New Roman" w:hAnsi="Times New Roman"/>
          <w:sz w:val="28"/>
          <w:szCs w:val="28"/>
          <w:lang w:val="uk-UA"/>
        </w:rPr>
        <w:t>навчальному</w:t>
      </w:r>
      <w:r w:rsidRPr="007A592A">
        <w:rPr>
          <w:rFonts w:ascii="Times New Roman" w:hAnsi="Times New Roman"/>
          <w:sz w:val="28"/>
          <w:szCs w:val="28"/>
          <w:lang w:val="uk-UA"/>
        </w:rPr>
        <w:t xml:space="preserve"> році </w:t>
      </w:r>
      <w:r w:rsidR="0045575F" w:rsidRPr="007A592A">
        <w:rPr>
          <w:rFonts w:ascii="Times New Roman" w:hAnsi="Times New Roman"/>
          <w:sz w:val="28"/>
          <w:szCs w:val="28"/>
          <w:lang w:val="uk-UA"/>
        </w:rPr>
        <w:t xml:space="preserve">заклад освіти продовжує </w:t>
      </w:r>
      <w:r w:rsidRPr="007A592A">
        <w:rPr>
          <w:rFonts w:ascii="Times New Roman" w:hAnsi="Times New Roman"/>
          <w:sz w:val="28"/>
          <w:szCs w:val="28"/>
          <w:lang w:val="uk-UA"/>
        </w:rPr>
        <w:t>впровадж</w:t>
      </w:r>
      <w:r w:rsidR="0045575F" w:rsidRPr="007A592A">
        <w:rPr>
          <w:rFonts w:ascii="Times New Roman" w:hAnsi="Times New Roman"/>
          <w:sz w:val="28"/>
          <w:szCs w:val="28"/>
          <w:lang w:val="uk-UA"/>
        </w:rPr>
        <w:t>увати</w:t>
      </w:r>
      <w:r w:rsidRPr="007A592A">
        <w:rPr>
          <w:rFonts w:ascii="Times New Roman" w:hAnsi="Times New Roman"/>
          <w:sz w:val="28"/>
          <w:szCs w:val="28"/>
          <w:lang w:val="uk-UA"/>
        </w:rPr>
        <w:t xml:space="preserve"> елемент</w:t>
      </w:r>
      <w:r w:rsidR="0045575F" w:rsidRPr="007A592A">
        <w:rPr>
          <w:rFonts w:ascii="Times New Roman" w:hAnsi="Times New Roman"/>
          <w:sz w:val="28"/>
          <w:szCs w:val="28"/>
          <w:lang w:val="uk-UA"/>
        </w:rPr>
        <w:t>и</w:t>
      </w:r>
      <w:r w:rsidRPr="007A592A">
        <w:rPr>
          <w:rFonts w:ascii="Times New Roman" w:hAnsi="Times New Roman"/>
          <w:sz w:val="28"/>
          <w:szCs w:val="28"/>
          <w:lang w:val="uk-UA"/>
        </w:rPr>
        <w:t xml:space="preserve"> дуальної форми навчання </w:t>
      </w:r>
      <w:r w:rsidR="0045575F" w:rsidRPr="007A592A">
        <w:rPr>
          <w:rFonts w:ascii="Times New Roman" w:hAnsi="Times New Roman"/>
          <w:sz w:val="28"/>
          <w:szCs w:val="28"/>
          <w:lang w:val="uk-UA"/>
        </w:rPr>
        <w:t>з професій «Штукатур», «Муляр</w:t>
      </w:r>
      <w:r w:rsidR="0045575F" w:rsidRPr="00862FE5">
        <w:rPr>
          <w:rFonts w:ascii="Times New Roman" w:hAnsi="Times New Roman"/>
          <w:sz w:val="28"/>
          <w:szCs w:val="28"/>
          <w:lang w:val="uk-UA"/>
        </w:rPr>
        <w:t xml:space="preserve">», «Монтажник систем утеплення будівель». Укладено договори </w:t>
      </w:r>
      <w:r w:rsidR="00D11F55">
        <w:rPr>
          <w:rFonts w:ascii="Times New Roman" w:hAnsi="Times New Roman"/>
          <w:sz w:val="28"/>
          <w:szCs w:val="28"/>
          <w:lang w:val="uk-UA"/>
        </w:rPr>
        <w:t xml:space="preserve">на впровадження дуальної форми навчання </w:t>
      </w:r>
      <w:r w:rsidR="0045575F" w:rsidRPr="00862FE5">
        <w:rPr>
          <w:rFonts w:ascii="Times New Roman" w:hAnsi="Times New Roman"/>
          <w:sz w:val="28"/>
          <w:szCs w:val="28"/>
          <w:lang w:val="uk-UA"/>
        </w:rPr>
        <w:t>з підприємствами: ТОВ «Фасад Альянс», ТОВ «Рівне Фасад», ТОВ «Домобудівна компанія», МПП «Лідер», ТОВ «Будівельний Альянс Груп», ПП «</w:t>
      </w:r>
      <w:proofErr w:type="spellStart"/>
      <w:r w:rsidR="0045575F" w:rsidRPr="00862FE5">
        <w:rPr>
          <w:rFonts w:ascii="Times New Roman" w:hAnsi="Times New Roman"/>
          <w:sz w:val="28"/>
          <w:szCs w:val="28"/>
          <w:lang w:val="uk-UA"/>
        </w:rPr>
        <w:t>Лендбудсервіс</w:t>
      </w:r>
      <w:proofErr w:type="spellEnd"/>
      <w:r w:rsidR="0045575F" w:rsidRPr="00862FE5">
        <w:rPr>
          <w:rFonts w:ascii="Times New Roman" w:hAnsi="Times New Roman"/>
          <w:sz w:val="28"/>
          <w:szCs w:val="28"/>
          <w:lang w:val="uk-UA"/>
        </w:rPr>
        <w:t>», ТДВ «</w:t>
      </w:r>
      <w:proofErr w:type="spellStart"/>
      <w:r w:rsidR="0045575F" w:rsidRPr="00862FE5">
        <w:rPr>
          <w:rFonts w:ascii="Times New Roman" w:hAnsi="Times New Roman"/>
          <w:sz w:val="28"/>
          <w:szCs w:val="28"/>
          <w:lang w:val="uk-UA"/>
        </w:rPr>
        <w:t>Хмельницькзалізобетон</w:t>
      </w:r>
      <w:proofErr w:type="spellEnd"/>
      <w:r w:rsidR="0045575F" w:rsidRPr="00862FE5">
        <w:rPr>
          <w:rFonts w:ascii="Times New Roman" w:hAnsi="Times New Roman"/>
          <w:sz w:val="28"/>
          <w:szCs w:val="28"/>
          <w:lang w:val="uk-UA"/>
        </w:rPr>
        <w:t>» та ін.</w:t>
      </w:r>
      <w:r w:rsidR="0055568A" w:rsidRPr="00862FE5">
        <w:rPr>
          <w:rFonts w:ascii="Times New Roman" w:hAnsi="Times New Roman"/>
          <w:sz w:val="28"/>
          <w:szCs w:val="28"/>
          <w:lang w:val="uk-UA"/>
        </w:rPr>
        <w:t xml:space="preserve"> </w:t>
      </w:r>
    </w:p>
    <w:p w:rsidR="006A62B9" w:rsidRPr="00862FE5" w:rsidRDefault="003C710D" w:rsidP="009676F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Виробниче навчання та </w:t>
      </w:r>
      <w:r w:rsidR="006A62B9" w:rsidRPr="00862FE5">
        <w:rPr>
          <w:rFonts w:ascii="Times New Roman" w:hAnsi="Times New Roman"/>
          <w:sz w:val="28"/>
          <w:szCs w:val="28"/>
          <w:lang w:val="uk-UA"/>
        </w:rPr>
        <w:t>практика</w:t>
      </w:r>
      <w:r w:rsidRPr="00862FE5">
        <w:rPr>
          <w:rFonts w:ascii="Times New Roman" w:hAnsi="Times New Roman"/>
          <w:sz w:val="28"/>
          <w:szCs w:val="28"/>
          <w:lang w:val="uk-UA"/>
        </w:rPr>
        <w:t xml:space="preserve"> на підприємствах</w:t>
      </w:r>
      <w:r w:rsidR="006A62B9" w:rsidRPr="00862FE5">
        <w:rPr>
          <w:rFonts w:ascii="Times New Roman" w:hAnsi="Times New Roman"/>
          <w:sz w:val="28"/>
          <w:szCs w:val="28"/>
          <w:lang w:val="uk-UA"/>
        </w:rPr>
        <w:t xml:space="preserve"> проходить на основі укладених договорів, зміст якої відповідає кваліфікаційним характеристикам</w:t>
      </w:r>
      <w:r w:rsidRPr="00862FE5">
        <w:rPr>
          <w:rFonts w:ascii="Times New Roman" w:hAnsi="Times New Roman"/>
          <w:sz w:val="28"/>
          <w:szCs w:val="28"/>
          <w:lang w:val="uk-UA"/>
        </w:rPr>
        <w:t xml:space="preserve">, </w:t>
      </w:r>
      <w:r w:rsidR="006A62B9" w:rsidRPr="00862FE5">
        <w:rPr>
          <w:rFonts w:ascii="Times New Roman" w:hAnsi="Times New Roman"/>
          <w:sz w:val="28"/>
          <w:szCs w:val="28"/>
          <w:lang w:val="uk-UA"/>
        </w:rPr>
        <w:t>програмам виробничого навчання</w:t>
      </w:r>
      <w:r w:rsidRPr="00862FE5">
        <w:rPr>
          <w:rFonts w:ascii="Times New Roman" w:hAnsi="Times New Roman"/>
          <w:sz w:val="28"/>
          <w:szCs w:val="28"/>
          <w:lang w:val="uk-UA"/>
        </w:rPr>
        <w:t>, детальним програмам виробничої практики</w:t>
      </w:r>
      <w:r w:rsidR="006A62B9" w:rsidRPr="00862FE5">
        <w:rPr>
          <w:rFonts w:ascii="Times New Roman" w:hAnsi="Times New Roman"/>
          <w:sz w:val="28"/>
          <w:szCs w:val="28"/>
          <w:lang w:val="uk-UA"/>
        </w:rPr>
        <w:t xml:space="preserve">. </w:t>
      </w:r>
    </w:p>
    <w:p w:rsidR="006A62B9" w:rsidRPr="00862FE5" w:rsidRDefault="006A62B9" w:rsidP="009676F5">
      <w:pPr>
        <w:widowControl w:val="0"/>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lastRenderedPageBreak/>
        <w:t>Організація виробничого навчання та виробничої практики, виконання планів навчально-виробничої діяльності здійснюється відповід</w:t>
      </w:r>
      <w:r w:rsidR="003C710D" w:rsidRPr="00862FE5">
        <w:rPr>
          <w:rFonts w:ascii="Times New Roman" w:hAnsi="Times New Roman"/>
          <w:sz w:val="28"/>
          <w:szCs w:val="28"/>
          <w:lang w:val="uk-UA"/>
        </w:rPr>
        <w:t xml:space="preserve">но до </w:t>
      </w:r>
      <w:r w:rsidRPr="00862FE5">
        <w:rPr>
          <w:rFonts w:ascii="Times New Roman" w:hAnsi="Times New Roman"/>
          <w:sz w:val="28"/>
          <w:szCs w:val="28"/>
          <w:lang w:val="uk-UA"/>
        </w:rPr>
        <w:t>С</w:t>
      </w:r>
      <w:r w:rsidR="003C710D" w:rsidRPr="00862FE5">
        <w:rPr>
          <w:rFonts w:ascii="Times New Roman" w:hAnsi="Times New Roman"/>
          <w:sz w:val="28"/>
          <w:szCs w:val="28"/>
          <w:lang w:val="uk-UA"/>
        </w:rPr>
        <w:t>П(</w:t>
      </w:r>
      <w:proofErr w:type="spellStart"/>
      <w:r w:rsidRPr="00862FE5">
        <w:rPr>
          <w:rFonts w:ascii="Times New Roman" w:hAnsi="Times New Roman"/>
          <w:sz w:val="28"/>
          <w:szCs w:val="28"/>
          <w:lang w:val="uk-UA"/>
        </w:rPr>
        <w:t>ПТ</w:t>
      </w:r>
      <w:proofErr w:type="spellEnd"/>
      <w:r w:rsidR="003C710D" w:rsidRPr="00862FE5">
        <w:rPr>
          <w:rFonts w:ascii="Times New Roman" w:hAnsi="Times New Roman"/>
          <w:sz w:val="28"/>
          <w:szCs w:val="28"/>
          <w:lang w:val="uk-UA"/>
        </w:rPr>
        <w:t>)</w:t>
      </w:r>
      <w:r w:rsidRPr="00862FE5">
        <w:rPr>
          <w:rFonts w:ascii="Times New Roman" w:hAnsi="Times New Roman"/>
          <w:sz w:val="28"/>
          <w:szCs w:val="28"/>
          <w:lang w:val="uk-UA"/>
        </w:rPr>
        <w:t xml:space="preserve">О, результати розглядаються на засіданнях педагогічної ради, інструктивно-методичних нарадах. </w:t>
      </w:r>
    </w:p>
    <w:p w:rsidR="00112CF6" w:rsidRPr="00862FE5" w:rsidRDefault="00112CF6" w:rsidP="00112CF6">
      <w:pPr>
        <w:widowControl w:val="0"/>
        <w:spacing w:after="0" w:line="240" w:lineRule="auto"/>
        <w:ind w:firstLine="709"/>
        <w:jc w:val="center"/>
        <w:rPr>
          <w:rFonts w:ascii="Times New Roman" w:hAnsi="Times New Roman"/>
          <w:b/>
          <w:sz w:val="28"/>
          <w:szCs w:val="28"/>
          <w:lang w:val="uk-UA"/>
        </w:rPr>
      </w:pPr>
      <w:r w:rsidRPr="00862FE5">
        <w:rPr>
          <w:rFonts w:ascii="Times New Roman" w:hAnsi="Times New Roman"/>
          <w:b/>
          <w:sz w:val="28"/>
          <w:szCs w:val="28"/>
          <w:lang w:val="uk-UA"/>
        </w:rPr>
        <w:t>Якість знань з виробничого навчання</w:t>
      </w:r>
    </w:p>
    <w:tbl>
      <w:tblPr>
        <w:tblStyle w:val="-2"/>
        <w:tblW w:w="5000" w:type="pct"/>
        <w:tblLook w:val="04A0"/>
      </w:tblPr>
      <w:tblGrid>
        <w:gridCol w:w="1842"/>
        <w:gridCol w:w="1920"/>
        <w:gridCol w:w="869"/>
        <w:gridCol w:w="867"/>
        <w:gridCol w:w="869"/>
        <w:gridCol w:w="859"/>
        <w:gridCol w:w="1559"/>
        <w:gridCol w:w="1636"/>
      </w:tblGrid>
      <w:tr w:rsidR="00D11F55" w:rsidRPr="00D11F55" w:rsidTr="00D11F55">
        <w:trPr>
          <w:cnfStyle w:val="100000000000"/>
          <w:trHeight w:val="555"/>
        </w:trPr>
        <w:tc>
          <w:tcPr>
            <w:cnfStyle w:val="001000000000"/>
            <w:tcW w:w="884" w:type="pct"/>
            <w:vMerge w:val="restart"/>
          </w:tcPr>
          <w:p w:rsidR="00D11F55" w:rsidRPr="00D11F55" w:rsidRDefault="00D11F55" w:rsidP="00855874">
            <w:pPr>
              <w:spacing w:after="0" w:line="240" w:lineRule="auto"/>
              <w:jc w:val="center"/>
              <w:rPr>
                <w:rFonts w:ascii="Times New Roman" w:hAnsi="Times New Roman"/>
                <w:b w:val="0"/>
                <w:sz w:val="24"/>
                <w:szCs w:val="24"/>
                <w:lang w:val="uk-UA"/>
              </w:rPr>
            </w:pPr>
            <w:r w:rsidRPr="00D11F55">
              <w:rPr>
                <w:rFonts w:ascii="Times New Roman" w:hAnsi="Times New Roman"/>
                <w:b w:val="0"/>
                <w:sz w:val="24"/>
                <w:szCs w:val="24"/>
                <w:lang w:val="uk-UA"/>
              </w:rPr>
              <w:t>Курс</w:t>
            </w:r>
          </w:p>
        </w:tc>
        <w:tc>
          <w:tcPr>
            <w:tcW w:w="921" w:type="pct"/>
            <w:vMerge w:val="restart"/>
          </w:tcPr>
          <w:p w:rsidR="00D11F55" w:rsidRDefault="00D11F55" w:rsidP="00855874">
            <w:pPr>
              <w:spacing w:after="0" w:line="240" w:lineRule="auto"/>
              <w:jc w:val="center"/>
              <w:cnfStyle w:val="100000000000"/>
              <w:rPr>
                <w:rFonts w:ascii="Times New Roman" w:hAnsi="Times New Roman"/>
                <w:bCs w:val="0"/>
                <w:sz w:val="24"/>
                <w:szCs w:val="24"/>
                <w:lang w:val="uk-UA"/>
              </w:rPr>
            </w:pPr>
            <w:r w:rsidRPr="00D11F55">
              <w:rPr>
                <w:rFonts w:ascii="Times New Roman" w:hAnsi="Times New Roman"/>
                <w:b w:val="0"/>
                <w:sz w:val="24"/>
                <w:szCs w:val="24"/>
                <w:lang w:val="uk-UA"/>
              </w:rPr>
              <w:t>Кількість учнів</w:t>
            </w:r>
          </w:p>
          <w:p w:rsidR="00D11F55" w:rsidRPr="00D11F55" w:rsidRDefault="00D11F55" w:rsidP="00D11F55">
            <w:pPr>
              <w:cnfStyle w:val="100000000000"/>
              <w:rPr>
                <w:rFonts w:ascii="Times New Roman" w:hAnsi="Times New Roman"/>
                <w:sz w:val="24"/>
                <w:szCs w:val="24"/>
                <w:lang w:val="uk-UA"/>
              </w:rPr>
            </w:pPr>
          </w:p>
        </w:tc>
        <w:tc>
          <w:tcPr>
            <w:tcW w:w="1662" w:type="pct"/>
            <w:gridSpan w:val="4"/>
          </w:tcPr>
          <w:p w:rsidR="00D11F55" w:rsidRPr="00D11F55" w:rsidRDefault="00D11F55" w:rsidP="00855874">
            <w:pPr>
              <w:spacing w:after="0" w:line="240" w:lineRule="auto"/>
              <w:jc w:val="center"/>
              <w:cnfStyle w:val="100000000000"/>
              <w:rPr>
                <w:rFonts w:ascii="Times New Roman" w:hAnsi="Times New Roman"/>
                <w:b w:val="0"/>
                <w:sz w:val="24"/>
                <w:szCs w:val="24"/>
                <w:lang w:val="uk-UA"/>
              </w:rPr>
            </w:pPr>
            <w:r w:rsidRPr="00D11F55">
              <w:rPr>
                <w:rFonts w:ascii="Times New Roman" w:hAnsi="Times New Roman"/>
                <w:b w:val="0"/>
                <w:sz w:val="24"/>
                <w:szCs w:val="24"/>
                <w:lang w:val="uk-UA"/>
              </w:rPr>
              <w:t>Рівні підготовки, %</w:t>
            </w:r>
          </w:p>
        </w:tc>
        <w:tc>
          <w:tcPr>
            <w:tcW w:w="748" w:type="pct"/>
            <w:vMerge w:val="restart"/>
          </w:tcPr>
          <w:p w:rsidR="00D11F55" w:rsidRPr="00D11F55" w:rsidRDefault="00D11F55" w:rsidP="00855874">
            <w:pPr>
              <w:spacing w:after="0" w:line="240" w:lineRule="auto"/>
              <w:jc w:val="center"/>
              <w:cnfStyle w:val="100000000000"/>
              <w:rPr>
                <w:rFonts w:ascii="Times New Roman" w:hAnsi="Times New Roman"/>
                <w:b w:val="0"/>
                <w:sz w:val="24"/>
                <w:szCs w:val="24"/>
                <w:lang w:val="uk-UA"/>
              </w:rPr>
            </w:pPr>
            <w:r w:rsidRPr="00D11F55">
              <w:rPr>
                <w:rFonts w:ascii="Times New Roman" w:hAnsi="Times New Roman"/>
                <w:b w:val="0"/>
                <w:sz w:val="24"/>
                <w:szCs w:val="24"/>
                <w:lang w:val="uk-UA"/>
              </w:rPr>
              <w:t>Середній бал</w:t>
            </w:r>
          </w:p>
        </w:tc>
        <w:tc>
          <w:tcPr>
            <w:tcW w:w="785" w:type="pct"/>
            <w:vMerge w:val="restart"/>
          </w:tcPr>
          <w:p w:rsidR="00D11F55" w:rsidRPr="00D11F55" w:rsidRDefault="00D11F55" w:rsidP="00855874">
            <w:pPr>
              <w:spacing w:after="0" w:line="240" w:lineRule="auto"/>
              <w:jc w:val="center"/>
              <w:cnfStyle w:val="100000000000"/>
              <w:rPr>
                <w:rFonts w:ascii="Times New Roman" w:hAnsi="Times New Roman"/>
                <w:b w:val="0"/>
                <w:sz w:val="24"/>
                <w:szCs w:val="24"/>
                <w:lang w:val="uk-UA"/>
              </w:rPr>
            </w:pPr>
            <w:r w:rsidRPr="00D11F55">
              <w:rPr>
                <w:rFonts w:ascii="Times New Roman" w:hAnsi="Times New Roman"/>
                <w:b w:val="0"/>
                <w:sz w:val="24"/>
                <w:szCs w:val="24"/>
                <w:lang w:val="uk-UA"/>
              </w:rPr>
              <w:t>Якість</w:t>
            </w:r>
          </w:p>
          <w:p w:rsidR="00D11F55" w:rsidRPr="00D11F55" w:rsidRDefault="00D11F55" w:rsidP="00855874">
            <w:pPr>
              <w:spacing w:after="0" w:line="240" w:lineRule="auto"/>
              <w:jc w:val="center"/>
              <w:cnfStyle w:val="100000000000"/>
              <w:rPr>
                <w:rFonts w:ascii="Times New Roman" w:hAnsi="Times New Roman"/>
                <w:b w:val="0"/>
                <w:sz w:val="24"/>
                <w:szCs w:val="24"/>
                <w:lang w:val="uk-UA"/>
              </w:rPr>
            </w:pPr>
            <w:r w:rsidRPr="00D11F55">
              <w:rPr>
                <w:rFonts w:ascii="Times New Roman" w:hAnsi="Times New Roman"/>
                <w:b w:val="0"/>
                <w:sz w:val="24"/>
                <w:szCs w:val="24"/>
                <w:lang w:val="uk-UA"/>
              </w:rPr>
              <w:t>знань, %</w:t>
            </w:r>
          </w:p>
        </w:tc>
      </w:tr>
      <w:tr w:rsidR="00D11F55" w:rsidRPr="00D11F55" w:rsidTr="00D11F55">
        <w:trPr>
          <w:cnfStyle w:val="000000100000"/>
          <w:trHeight w:val="144"/>
        </w:trPr>
        <w:tc>
          <w:tcPr>
            <w:cnfStyle w:val="001000000000"/>
            <w:tcW w:w="884" w:type="pct"/>
            <w:vMerge/>
          </w:tcPr>
          <w:p w:rsidR="00D11F55" w:rsidRPr="00D11F55" w:rsidRDefault="00D11F55" w:rsidP="00855874">
            <w:pPr>
              <w:spacing w:after="0" w:line="240" w:lineRule="auto"/>
              <w:rPr>
                <w:rFonts w:ascii="Times New Roman" w:hAnsi="Times New Roman"/>
                <w:sz w:val="24"/>
                <w:szCs w:val="24"/>
                <w:lang w:val="uk-UA"/>
              </w:rPr>
            </w:pPr>
          </w:p>
        </w:tc>
        <w:tc>
          <w:tcPr>
            <w:tcW w:w="921" w:type="pct"/>
            <w:vMerge/>
          </w:tcPr>
          <w:p w:rsidR="00D11F55" w:rsidRPr="00D11F55" w:rsidRDefault="00D11F55" w:rsidP="00855874">
            <w:pPr>
              <w:spacing w:after="0" w:line="240" w:lineRule="auto"/>
              <w:cnfStyle w:val="000000100000"/>
              <w:rPr>
                <w:rFonts w:ascii="Times New Roman" w:hAnsi="Times New Roman"/>
                <w:sz w:val="24"/>
                <w:szCs w:val="24"/>
                <w:lang w:val="uk-UA"/>
              </w:rPr>
            </w:pP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П</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С</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Д</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В</w:t>
            </w:r>
          </w:p>
        </w:tc>
        <w:tc>
          <w:tcPr>
            <w:tcW w:w="748" w:type="pct"/>
            <w:vMerge/>
          </w:tcPr>
          <w:p w:rsidR="00D11F55" w:rsidRPr="00D11F55" w:rsidRDefault="00D11F55" w:rsidP="00855874">
            <w:pPr>
              <w:spacing w:after="0" w:line="240" w:lineRule="auto"/>
              <w:cnfStyle w:val="000000100000"/>
              <w:rPr>
                <w:rFonts w:ascii="Times New Roman" w:hAnsi="Times New Roman"/>
                <w:sz w:val="24"/>
                <w:szCs w:val="24"/>
                <w:lang w:val="uk-UA"/>
              </w:rPr>
            </w:pPr>
          </w:p>
        </w:tc>
        <w:tc>
          <w:tcPr>
            <w:tcW w:w="785" w:type="pct"/>
            <w:vMerge/>
          </w:tcPr>
          <w:p w:rsidR="00D11F55" w:rsidRPr="00D11F55" w:rsidRDefault="00D11F55" w:rsidP="00855874">
            <w:pPr>
              <w:spacing w:after="0" w:line="240" w:lineRule="auto"/>
              <w:cnfStyle w:val="000000100000"/>
              <w:rPr>
                <w:rFonts w:ascii="Times New Roman" w:hAnsi="Times New Roman"/>
                <w:sz w:val="24"/>
                <w:szCs w:val="24"/>
                <w:lang w:val="uk-UA"/>
              </w:rPr>
            </w:pPr>
          </w:p>
        </w:tc>
      </w:tr>
      <w:tr w:rsidR="00D11F55" w:rsidRPr="00D11F55" w:rsidTr="00D11F55">
        <w:trPr>
          <w:cnfStyle w:val="000000010000"/>
          <w:trHeight w:val="144"/>
        </w:trPr>
        <w:tc>
          <w:tcPr>
            <w:cnfStyle w:val="001000000000"/>
            <w:tcW w:w="5000" w:type="pct"/>
            <w:gridSpan w:val="8"/>
          </w:tcPr>
          <w:p w:rsidR="00D11F55" w:rsidRPr="00D11F55" w:rsidRDefault="00D11F55" w:rsidP="00855874">
            <w:pPr>
              <w:spacing w:after="0" w:line="240" w:lineRule="auto"/>
              <w:rPr>
                <w:rFonts w:ascii="Times New Roman" w:hAnsi="Times New Roman"/>
                <w:sz w:val="24"/>
                <w:szCs w:val="24"/>
                <w:lang w:val="uk-UA"/>
              </w:rPr>
            </w:pPr>
            <w:r w:rsidRPr="00D11F55">
              <w:rPr>
                <w:rFonts w:ascii="Times New Roman" w:hAnsi="Times New Roman"/>
                <w:sz w:val="24"/>
                <w:szCs w:val="24"/>
                <w:lang w:val="uk-UA"/>
              </w:rPr>
              <w:t>Муляр; електрозварник ручного зварювання</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22</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57</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43</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9,2</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21</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37</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42</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8,4</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79</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66</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30</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9,0</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96</w:t>
            </w:r>
          </w:p>
        </w:tc>
      </w:tr>
      <w:tr w:rsidR="00D11F55" w:rsidRPr="00D11F55" w:rsidTr="00D11F55">
        <w:trPr>
          <w:cnfStyle w:val="000000010000"/>
          <w:trHeight w:val="144"/>
        </w:trPr>
        <w:tc>
          <w:tcPr>
            <w:cnfStyle w:val="001000000000"/>
            <w:tcW w:w="5000" w:type="pct"/>
            <w:gridSpan w:val="8"/>
          </w:tcPr>
          <w:p w:rsidR="00D11F55" w:rsidRPr="00D11F55" w:rsidRDefault="00D11F55" w:rsidP="00855874">
            <w:pPr>
              <w:spacing w:after="0" w:line="240" w:lineRule="auto"/>
              <w:jc w:val="both"/>
              <w:rPr>
                <w:rFonts w:ascii="Times New Roman" w:hAnsi="Times New Roman"/>
                <w:sz w:val="24"/>
                <w:szCs w:val="24"/>
                <w:lang w:val="uk-UA"/>
              </w:rPr>
            </w:pPr>
            <w:r w:rsidRPr="00D11F55">
              <w:rPr>
                <w:rFonts w:ascii="Times New Roman" w:hAnsi="Times New Roman"/>
                <w:sz w:val="24"/>
                <w:szCs w:val="24"/>
                <w:lang w:val="uk-UA"/>
              </w:rPr>
              <w:t>Штукатур; лицювальник-плиточник; маляр</w:t>
            </w:r>
          </w:p>
        </w:tc>
      </w:tr>
      <w:tr w:rsidR="00D11F55" w:rsidRPr="00D11F55" w:rsidTr="00D11F55">
        <w:trPr>
          <w:cnfStyle w:val="000000100000"/>
          <w:trHeight w:val="144"/>
        </w:trPr>
        <w:tc>
          <w:tcPr>
            <w:cnfStyle w:val="001000000000"/>
            <w:tcW w:w="884" w:type="pct"/>
          </w:tcPr>
          <w:p w:rsidR="00D11F55" w:rsidRPr="00D11F55" w:rsidRDefault="00D11F55" w:rsidP="00D11F55">
            <w:pPr>
              <w:tabs>
                <w:tab w:val="center" w:pos="813"/>
                <w:tab w:val="left" w:pos="1426"/>
              </w:tabs>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30</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33</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64</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9,6</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97</w:t>
            </w:r>
          </w:p>
        </w:tc>
      </w:tr>
      <w:tr w:rsidR="00D11F55" w:rsidRPr="00D11F55" w:rsidTr="00D11F55">
        <w:trPr>
          <w:cnfStyle w:val="000000010000"/>
          <w:trHeight w:val="144"/>
        </w:trPr>
        <w:tc>
          <w:tcPr>
            <w:cnfStyle w:val="001000000000"/>
            <w:tcW w:w="5000" w:type="pct"/>
            <w:gridSpan w:val="8"/>
          </w:tcPr>
          <w:p w:rsidR="00D11F55" w:rsidRPr="00D11F55" w:rsidRDefault="00D11F55" w:rsidP="00855874">
            <w:pPr>
              <w:spacing w:after="0" w:line="240" w:lineRule="auto"/>
              <w:rPr>
                <w:rFonts w:ascii="Times New Roman" w:hAnsi="Times New Roman"/>
                <w:sz w:val="24"/>
                <w:szCs w:val="24"/>
                <w:lang w:val="uk-UA"/>
              </w:rPr>
            </w:pPr>
            <w:r w:rsidRPr="00D11F55">
              <w:rPr>
                <w:rFonts w:ascii="Times New Roman" w:hAnsi="Times New Roman"/>
                <w:sz w:val="24"/>
                <w:szCs w:val="24"/>
                <w:lang w:val="uk-UA"/>
              </w:rPr>
              <w:t xml:space="preserve">Маляр; штукатур; монтажник гіпсокартонних конструкцій </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75</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21</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8,2</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96</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50</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50</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9,4</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100000"/>
          <w:trHeight w:val="144"/>
        </w:trPr>
        <w:tc>
          <w:tcPr>
            <w:cnfStyle w:val="001000000000"/>
            <w:tcW w:w="5000" w:type="pct"/>
            <w:gridSpan w:val="8"/>
          </w:tcPr>
          <w:p w:rsidR="00D11F55" w:rsidRPr="00D11F55" w:rsidRDefault="00D11F55" w:rsidP="00855874">
            <w:pPr>
              <w:spacing w:after="0" w:line="240" w:lineRule="auto"/>
              <w:jc w:val="both"/>
              <w:rPr>
                <w:rFonts w:ascii="Times New Roman" w:hAnsi="Times New Roman"/>
                <w:sz w:val="24"/>
                <w:szCs w:val="24"/>
                <w:lang w:val="uk-UA"/>
              </w:rPr>
            </w:pPr>
            <w:r w:rsidRPr="00D11F55">
              <w:rPr>
                <w:rFonts w:ascii="Times New Roman" w:hAnsi="Times New Roman"/>
                <w:sz w:val="24"/>
                <w:szCs w:val="24"/>
                <w:lang w:val="uk-UA"/>
              </w:rPr>
              <w:t>Столяр будівельний; верстатник деревообробних верстатів</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25</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60</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40</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9,0</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25</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32</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40</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28</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8,1</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68</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22</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68</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32</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10,1</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100000"/>
          <w:trHeight w:val="144"/>
        </w:trPr>
        <w:tc>
          <w:tcPr>
            <w:cnfStyle w:val="001000000000"/>
            <w:tcW w:w="5000" w:type="pct"/>
            <w:gridSpan w:val="8"/>
          </w:tcPr>
          <w:p w:rsidR="00D11F55" w:rsidRPr="00D11F55" w:rsidRDefault="00D11F55" w:rsidP="00855874">
            <w:pPr>
              <w:spacing w:after="0" w:line="240" w:lineRule="auto"/>
              <w:rPr>
                <w:rFonts w:ascii="Times New Roman" w:hAnsi="Times New Roman"/>
                <w:sz w:val="24"/>
                <w:szCs w:val="24"/>
                <w:lang w:val="uk-UA"/>
              </w:rPr>
            </w:pPr>
            <w:r w:rsidRPr="00D11F55">
              <w:rPr>
                <w:rFonts w:ascii="Times New Roman" w:hAnsi="Times New Roman"/>
                <w:sz w:val="24"/>
                <w:szCs w:val="24"/>
                <w:lang w:val="uk-UA"/>
              </w:rPr>
              <w:t>Слюсар з ремонту колісних транспортних засобів; електрозварник ручного зварювання</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30</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20</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80</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10,2</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30</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60</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40</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9,1</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30</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7</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83</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7,7</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93</w:t>
            </w:r>
          </w:p>
        </w:tc>
      </w:tr>
      <w:tr w:rsidR="00D11F55" w:rsidRPr="00D11F55" w:rsidTr="00D11F55">
        <w:trPr>
          <w:cnfStyle w:val="000000100000"/>
          <w:trHeight w:val="144"/>
        </w:trPr>
        <w:tc>
          <w:tcPr>
            <w:cnfStyle w:val="001000000000"/>
            <w:tcW w:w="5000" w:type="pct"/>
            <w:gridSpan w:val="8"/>
          </w:tcPr>
          <w:p w:rsidR="00D11F55" w:rsidRPr="00D11F55" w:rsidRDefault="00D11F55" w:rsidP="00855874">
            <w:pPr>
              <w:spacing w:after="0" w:line="240" w:lineRule="auto"/>
              <w:rPr>
                <w:rFonts w:ascii="Times New Roman" w:hAnsi="Times New Roman"/>
                <w:sz w:val="24"/>
                <w:szCs w:val="24"/>
                <w:lang w:val="uk-UA"/>
              </w:rPr>
            </w:pPr>
            <w:r w:rsidRPr="00D11F55">
              <w:rPr>
                <w:rFonts w:ascii="Times New Roman" w:hAnsi="Times New Roman"/>
                <w:sz w:val="24"/>
                <w:szCs w:val="24"/>
                <w:lang w:val="uk-UA"/>
              </w:rPr>
              <w:t>Монтажник гіпсокартонних конструкцій маляр; штукатур</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23</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78</w:t>
            </w:r>
          </w:p>
        </w:tc>
        <w:tc>
          <w:tcPr>
            <w:tcW w:w="412"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22</w:t>
            </w:r>
          </w:p>
        </w:tc>
        <w:tc>
          <w:tcPr>
            <w:tcW w:w="748"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8,3</w:t>
            </w:r>
          </w:p>
        </w:tc>
        <w:tc>
          <w:tcPr>
            <w:tcW w:w="785" w:type="pct"/>
          </w:tcPr>
          <w:p w:rsidR="00D11F55" w:rsidRPr="00D11F55" w:rsidRDefault="00D11F55" w:rsidP="00855874">
            <w:pPr>
              <w:spacing w:after="0" w:line="240" w:lineRule="auto"/>
              <w:jc w:val="center"/>
              <w:cnfStyle w:val="00000001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54</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46</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9,5</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010000"/>
          <w:trHeight w:val="144"/>
        </w:trPr>
        <w:tc>
          <w:tcPr>
            <w:cnfStyle w:val="001000000000"/>
            <w:tcW w:w="5000" w:type="pct"/>
            <w:gridSpan w:val="8"/>
          </w:tcPr>
          <w:p w:rsidR="00D11F55" w:rsidRPr="00D11F55" w:rsidRDefault="00D11F55" w:rsidP="00855874">
            <w:pPr>
              <w:spacing w:after="0" w:line="240" w:lineRule="auto"/>
              <w:rPr>
                <w:rFonts w:ascii="Times New Roman" w:hAnsi="Times New Roman"/>
                <w:sz w:val="24"/>
                <w:szCs w:val="24"/>
                <w:lang w:val="uk-UA"/>
              </w:rPr>
            </w:pPr>
            <w:r w:rsidRPr="00D11F55">
              <w:rPr>
                <w:rFonts w:ascii="Times New Roman" w:hAnsi="Times New Roman"/>
                <w:sz w:val="24"/>
                <w:szCs w:val="24"/>
                <w:lang w:val="uk-UA"/>
              </w:rPr>
              <w:t>Електрозварник ручного зварювання</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29</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21</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76</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9,9</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97</w:t>
            </w:r>
          </w:p>
        </w:tc>
      </w:tr>
      <w:tr w:rsidR="00D11F55" w:rsidRPr="00D11F55" w:rsidTr="00D11F55">
        <w:trPr>
          <w:cnfStyle w:val="000000010000"/>
          <w:trHeight w:val="144"/>
        </w:trPr>
        <w:tc>
          <w:tcPr>
            <w:cnfStyle w:val="001000000000"/>
            <w:tcW w:w="5000" w:type="pct"/>
            <w:gridSpan w:val="8"/>
          </w:tcPr>
          <w:p w:rsidR="00D11F55" w:rsidRPr="00D11F55" w:rsidRDefault="00D11F55" w:rsidP="00855874">
            <w:pPr>
              <w:spacing w:after="0" w:line="240" w:lineRule="auto"/>
              <w:rPr>
                <w:rFonts w:ascii="Times New Roman" w:hAnsi="Times New Roman"/>
                <w:sz w:val="24"/>
                <w:szCs w:val="24"/>
                <w:lang w:val="uk-UA"/>
              </w:rPr>
            </w:pPr>
            <w:r w:rsidRPr="00D11F55">
              <w:rPr>
                <w:rFonts w:ascii="Times New Roman" w:hAnsi="Times New Roman"/>
                <w:sz w:val="24"/>
                <w:szCs w:val="24"/>
                <w:lang w:val="uk-UA"/>
              </w:rPr>
              <w:t>Слюсар з ремонту колісних транспортних засобів</w:t>
            </w:r>
          </w:p>
        </w:tc>
      </w:tr>
      <w:tr w:rsidR="00D11F55" w:rsidRPr="00D11F55" w:rsidTr="00D11F55">
        <w:trPr>
          <w:cnfStyle w:val="00000010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sz w:val="24"/>
                <w:szCs w:val="24"/>
                <w:lang w:val="uk-UA"/>
              </w:rPr>
            </w:pPr>
            <w:r w:rsidRPr="00D11F55">
              <w:rPr>
                <w:rFonts w:ascii="Times New Roman" w:hAnsi="Times New Roman"/>
                <w:sz w:val="24"/>
                <w:szCs w:val="24"/>
                <w:lang w:val="uk-UA"/>
              </w:rPr>
              <w:t>І</w:t>
            </w:r>
          </w:p>
        </w:tc>
        <w:tc>
          <w:tcPr>
            <w:tcW w:w="921"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36</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67</w:t>
            </w:r>
          </w:p>
        </w:tc>
        <w:tc>
          <w:tcPr>
            <w:tcW w:w="412"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33</w:t>
            </w:r>
          </w:p>
        </w:tc>
        <w:tc>
          <w:tcPr>
            <w:tcW w:w="748"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8,9</w:t>
            </w:r>
          </w:p>
        </w:tc>
        <w:tc>
          <w:tcPr>
            <w:tcW w:w="785" w:type="pct"/>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100</w:t>
            </w:r>
          </w:p>
        </w:tc>
      </w:tr>
      <w:tr w:rsidR="00D11F55" w:rsidRPr="00D11F55" w:rsidTr="00D11F55">
        <w:trPr>
          <w:cnfStyle w:val="000000010000"/>
          <w:trHeight w:val="144"/>
        </w:trPr>
        <w:tc>
          <w:tcPr>
            <w:cnfStyle w:val="001000000000"/>
            <w:tcW w:w="884" w:type="pct"/>
          </w:tcPr>
          <w:p w:rsidR="00D11F55" w:rsidRPr="00D11F55" w:rsidRDefault="00D11F55" w:rsidP="00855874">
            <w:pPr>
              <w:spacing w:after="0" w:line="240" w:lineRule="auto"/>
              <w:jc w:val="center"/>
              <w:rPr>
                <w:rFonts w:ascii="Times New Roman" w:hAnsi="Times New Roman"/>
                <w:b w:val="0"/>
                <w:sz w:val="24"/>
                <w:szCs w:val="24"/>
                <w:lang w:val="uk-UA"/>
              </w:rPr>
            </w:pPr>
            <w:r w:rsidRPr="00D11F55">
              <w:rPr>
                <w:rFonts w:ascii="Times New Roman" w:hAnsi="Times New Roman"/>
                <w:b w:val="0"/>
                <w:sz w:val="24"/>
                <w:szCs w:val="24"/>
                <w:lang w:val="uk-UA"/>
              </w:rPr>
              <w:t xml:space="preserve">Разом </w:t>
            </w:r>
          </w:p>
        </w:tc>
        <w:tc>
          <w:tcPr>
            <w:tcW w:w="921"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p>
        </w:tc>
        <w:tc>
          <w:tcPr>
            <w:tcW w:w="417"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w:t>
            </w:r>
          </w:p>
        </w:tc>
        <w:tc>
          <w:tcPr>
            <w:tcW w:w="416"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5</w:t>
            </w:r>
          </w:p>
        </w:tc>
        <w:tc>
          <w:tcPr>
            <w:tcW w:w="417"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54</w:t>
            </w:r>
          </w:p>
        </w:tc>
        <w:tc>
          <w:tcPr>
            <w:tcW w:w="412"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41</w:t>
            </w:r>
          </w:p>
        </w:tc>
        <w:tc>
          <w:tcPr>
            <w:tcW w:w="748"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8,9</w:t>
            </w:r>
          </w:p>
        </w:tc>
        <w:tc>
          <w:tcPr>
            <w:tcW w:w="785" w:type="pct"/>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95</w:t>
            </w:r>
          </w:p>
        </w:tc>
      </w:tr>
    </w:tbl>
    <w:p w:rsidR="00D11F55" w:rsidRDefault="00D11F55" w:rsidP="00112CF6">
      <w:pPr>
        <w:spacing w:after="0" w:line="240" w:lineRule="auto"/>
        <w:ind w:firstLine="709"/>
        <w:jc w:val="center"/>
        <w:rPr>
          <w:rFonts w:ascii="Times New Roman" w:hAnsi="Times New Roman"/>
          <w:b/>
          <w:sz w:val="28"/>
          <w:szCs w:val="36"/>
          <w:lang w:val="uk-UA"/>
        </w:rPr>
      </w:pPr>
    </w:p>
    <w:p w:rsidR="00ED5F42" w:rsidRDefault="00ED5F42" w:rsidP="00112CF6">
      <w:pPr>
        <w:spacing w:after="0" w:line="240" w:lineRule="auto"/>
        <w:ind w:firstLine="709"/>
        <w:jc w:val="center"/>
        <w:rPr>
          <w:rFonts w:ascii="Times New Roman" w:hAnsi="Times New Roman"/>
          <w:b/>
          <w:sz w:val="28"/>
          <w:szCs w:val="36"/>
          <w:lang w:val="uk-UA"/>
        </w:rPr>
      </w:pPr>
      <w:r w:rsidRPr="00862FE5">
        <w:rPr>
          <w:rFonts w:ascii="Times New Roman" w:hAnsi="Times New Roman"/>
          <w:b/>
          <w:sz w:val="28"/>
          <w:szCs w:val="36"/>
          <w:lang w:val="uk-UA"/>
        </w:rPr>
        <w:t>Результати держ</w:t>
      </w:r>
      <w:r w:rsidR="00112CF6" w:rsidRPr="00862FE5">
        <w:rPr>
          <w:rFonts w:ascii="Times New Roman" w:hAnsi="Times New Roman"/>
          <w:b/>
          <w:sz w:val="28"/>
          <w:szCs w:val="36"/>
          <w:lang w:val="uk-UA"/>
        </w:rPr>
        <w:t>авно</w:t>
      </w:r>
      <w:r w:rsidR="008D16CB" w:rsidRPr="00862FE5">
        <w:rPr>
          <w:rFonts w:ascii="Times New Roman" w:hAnsi="Times New Roman"/>
          <w:b/>
          <w:sz w:val="28"/>
          <w:szCs w:val="36"/>
          <w:lang w:val="uk-UA"/>
        </w:rPr>
        <w:t>ї кваліфікаційної атестації 2020</w:t>
      </w:r>
      <w:r w:rsidR="00112CF6" w:rsidRPr="00862FE5">
        <w:rPr>
          <w:rFonts w:ascii="Times New Roman" w:hAnsi="Times New Roman"/>
          <w:b/>
          <w:sz w:val="28"/>
          <w:szCs w:val="36"/>
          <w:lang w:val="uk-UA"/>
        </w:rPr>
        <w:t xml:space="preserve"> року</w:t>
      </w:r>
    </w:p>
    <w:tbl>
      <w:tblPr>
        <w:tblStyle w:val="-12"/>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842"/>
        <w:gridCol w:w="1920"/>
        <w:gridCol w:w="869"/>
        <w:gridCol w:w="867"/>
        <w:gridCol w:w="869"/>
        <w:gridCol w:w="859"/>
        <w:gridCol w:w="1559"/>
        <w:gridCol w:w="1636"/>
      </w:tblGrid>
      <w:tr w:rsidR="00D11F55" w:rsidRPr="00D11F55" w:rsidTr="00D11F55">
        <w:trPr>
          <w:cnfStyle w:val="100000000000"/>
          <w:trHeight w:val="555"/>
        </w:trPr>
        <w:tc>
          <w:tcPr>
            <w:cnfStyle w:val="001000000000"/>
            <w:tcW w:w="884" w:type="pct"/>
            <w:vMerge w:val="restart"/>
            <w:tcBorders>
              <w:top w:val="single" w:sz="8" w:space="0" w:color="4F81BD"/>
              <w:left w:val="single" w:sz="8" w:space="0" w:color="4F81BD"/>
              <w:bottom w:val="single" w:sz="18" w:space="0" w:color="4F81BD"/>
              <w:right w:val="single" w:sz="8" w:space="0" w:color="4F81BD"/>
            </w:tcBorders>
          </w:tcPr>
          <w:p w:rsidR="00D11F55" w:rsidRPr="00D11F55" w:rsidRDefault="00D11F55" w:rsidP="00855874">
            <w:pPr>
              <w:spacing w:after="0" w:line="240" w:lineRule="auto"/>
              <w:jc w:val="center"/>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Курс</w:t>
            </w:r>
          </w:p>
        </w:tc>
        <w:tc>
          <w:tcPr>
            <w:tcW w:w="921" w:type="pct"/>
            <w:vMerge w:val="restart"/>
            <w:tcBorders>
              <w:top w:val="single" w:sz="8" w:space="0" w:color="4F81BD"/>
              <w:left w:val="single" w:sz="8" w:space="0" w:color="4F81BD"/>
              <w:bottom w:val="single" w:sz="18" w:space="0" w:color="4F81BD"/>
              <w:right w:val="single" w:sz="8" w:space="0" w:color="4F81BD"/>
            </w:tcBorders>
          </w:tcPr>
          <w:p w:rsidR="00D11F55" w:rsidRPr="00D11F55" w:rsidRDefault="00D11F55" w:rsidP="00855874">
            <w:pPr>
              <w:spacing w:after="0" w:line="240" w:lineRule="auto"/>
              <w:jc w:val="center"/>
              <w:cnfStyle w:val="100000000000"/>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Кількість учнів</w:t>
            </w:r>
          </w:p>
        </w:tc>
        <w:tc>
          <w:tcPr>
            <w:tcW w:w="1662" w:type="pct"/>
            <w:gridSpan w:val="4"/>
            <w:tcBorders>
              <w:top w:val="single" w:sz="8" w:space="0" w:color="4F81BD"/>
              <w:left w:val="single" w:sz="8" w:space="0" w:color="4F81BD"/>
              <w:bottom w:val="single" w:sz="18" w:space="0" w:color="4F81BD"/>
              <w:right w:val="single" w:sz="8" w:space="0" w:color="4F81BD"/>
            </w:tcBorders>
          </w:tcPr>
          <w:p w:rsidR="00D11F55" w:rsidRPr="00D11F55" w:rsidRDefault="00D11F55" w:rsidP="00855874">
            <w:pPr>
              <w:spacing w:after="0" w:line="240" w:lineRule="auto"/>
              <w:jc w:val="center"/>
              <w:cnfStyle w:val="100000000000"/>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Рівні підготовки, %</w:t>
            </w:r>
          </w:p>
        </w:tc>
        <w:tc>
          <w:tcPr>
            <w:tcW w:w="748" w:type="pct"/>
            <w:vMerge w:val="restart"/>
            <w:tcBorders>
              <w:top w:val="single" w:sz="8" w:space="0" w:color="4F81BD"/>
              <w:left w:val="single" w:sz="8" w:space="0" w:color="4F81BD"/>
              <w:bottom w:val="single" w:sz="18" w:space="0" w:color="4F81BD"/>
              <w:right w:val="single" w:sz="8" w:space="0" w:color="4F81BD"/>
            </w:tcBorders>
          </w:tcPr>
          <w:p w:rsidR="00D11F55" w:rsidRPr="00D11F55" w:rsidRDefault="00D11F55" w:rsidP="00855874">
            <w:pPr>
              <w:spacing w:after="0" w:line="240" w:lineRule="auto"/>
              <w:jc w:val="center"/>
              <w:cnfStyle w:val="100000000000"/>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Середній бал</w:t>
            </w:r>
          </w:p>
        </w:tc>
        <w:tc>
          <w:tcPr>
            <w:tcW w:w="785" w:type="pct"/>
            <w:vMerge w:val="restart"/>
            <w:tcBorders>
              <w:top w:val="single" w:sz="8" w:space="0" w:color="4F81BD"/>
              <w:left w:val="single" w:sz="8" w:space="0" w:color="4F81BD"/>
              <w:bottom w:val="single" w:sz="18" w:space="0" w:color="4F81BD"/>
              <w:right w:val="single" w:sz="8" w:space="0" w:color="4F81BD"/>
            </w:tcBorders>
          </w:tcPr>
          <w:p w:rsidR="00D11F55" w:rsidRPr="00D11F55" w:rsidRDefault="00D11F55" w:rsidP="00855874">
            <w:pPr>
              <w:spacing w:after="0" w:line="240" w:lineRule="auto"/>
              <w:jc w:val="center"/>
              <w:cnfStyle w:val="100000000000"/>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Якість</w:t>
            </w:r>
          </w:p>
          <w:p w:rsidR="00D11F55" w:rsidRPr="00D11F55" w:rsidRDefault="00D11F55" w:rsidP="00855874">
            <w:pPr>
              <w:spacing w:after="0" w:line="240" w:lineRule="auto"/>
              <w:jc w:val="center"/>
              <w:cnfStyle w:val="100000000000"/>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знань, %</w:t>
            </w:r>
          </w:p>
        </w:tc>
      </w:tr>
      <w:tr w:rsidR="00D11F55" w:rsidRPr="00D11F55" w:rsidTr="00D11F55">
        <w:trPr>
          <w:cnfStyle w:val="000000100000"/>
          <w:trHeight w:val="144"/>
        </w:trPr>
        <w:tc>
          <w:tcPr>
            <w:cnfStyle w:val="001000000000"/>
            <w:tcW w:w="884" w:type="pct"/>
            <w:vMerge/>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rPr>
                <w:rFonts w:ascii="Times New Roman" w:eastAsia="Times New Roman" w:hAnsi="Times New Roman" w:cs="Times New Roman"/>
                <w:sz w:val="24"/>
                <w:szCs w:val="24"/>
                <w:lang w:val="uk-UA"/>
              </w:rPr>
            </w:pPr>
          </w:p>
        </w:tc>
        <w:tc>
          <w:tcPr>
            <w:tcW w:w="921" w:type="pct"/>
            <w:vMerge/>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cnfStyle w:val="000000100000"/>
              <w:rPr>
                <w:rFonts w:ascii="Times New Roman" w:hAnsi="Times New Roman"/>
                <w:sz w:val="24"/>
                <w:szCs w:val="24"/>
                <w:lang w:val="uk-UA"/>
              </w:rPr>
            </w:pP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П</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С</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Д</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В</w:t>
            </w:r>
          </w:p>
        </w:tc>
        <w:tc>
          <w:tcPr>
            <w:tcW w:w="748" w:type="pct"/>
            <w:vMerge/>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cnfStyle w:val="000000100000"/>
              <w:rPr>
                <w:rFonts w:ascii="Times New Roman" w:hAnsi="Times New Roman"/>
                <w:sz w:val="24"/>
                <w:szCs w:val="24"/>
                <w:lang w:val="uk-UA"/>
              </w:rPr>
            </w:pPr>
          </w:p>
        </w:tc>
        <w:tc>
          <w:tcPr>
            <w:tcW w:w="785" w:type="pct"/>
            <w:vMerge/>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cnfStyle w:val="000000100000"/>
              <w:rPr>
                <w:rFonts w:ascii="Times New Roman" w:hAnsi="Times New Roman"/>
                <w:sz w:val="24"/>
                <w:szCs w:val="24"/>
                <w:lang w:val="uk-UA"/>
              </w:rPr>
            </w:pP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Слюсар з ремонту колісних транспортних засобів; електрозварник ручного зварювання</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ІІІ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30</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20</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67</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13</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7,7</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80</w:t>
            </w: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Монтажник гіпсокартонних конструкцій маляр; штукатур</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ІІІ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12</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46</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42</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7,6</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88</w:t>
            </w: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both"/>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Столяр будівельний; верстатник деревообробних верстатів</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ІІІ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22</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15</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70</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15</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6,7</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85</w:t>
            </w: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Муляр; електрозварник ручного зварювання</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ІІІ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67</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29</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4</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6,3</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33</w:t>
            </w: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Електрозварник ручного зварювання</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29</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10</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62</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28</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7,9</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90</w:t>
            </w: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Слюсар з ремонту колісних транспортних засобів</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36</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67</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33</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10,4</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111</w:t>
            </w:r>
          </w:p>
        </w:tc>
      </w:tr>
      <w:tr w:rsidR="00D11F55" w:rsidRPr="00D11F55" w:rsidTr="00D11F55">
        <w:trPr>
          <w:cnfStyle w:val="000000010000"/>
          <w:trHeight w:val="144"/>
        </w:trPr>
        <w:tc>
          <w:tcPr>
            <w:cnfStyle w:val="001000000000"/>
            <w:tcW w:w="5000" w:type="pct"/>
            <w:gridSpan w:val="8"/>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Муляр; монтажник систем утеплення будівель</w:t>
            </w:r>
          </w:p>
        </w:tc>
      </w:tr>
      <w:tr w:rsidR="00D11F55" w:rsidRPr="00D11F55" w:rsidTr="00D11F55">
        <w:trPr>
          <w:cnfStyle w:val="00000010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rPr>
                <w:rFonts w:ascii="Times New Roman" w:eastAsia="Times New Roman" w:hAnsi="Times New Roman" w:cs="Times New Roman"/>
                <w:sz w:val="24"/>
                <w:szCs w:val="24"/>
                <w:lang w:val="uk-UA"/>
              </w:rPr>
            </w:pPr>
            <w:r w:rsidRPr="00D11F55">
              <w:rPr>
                <w:rFonts w:ascii="Times New Roman" w:eastAsia="Times New Roman" w:hAnsi="Times New Roman" w:cs="Times New Roman"/>
                <w:sz w:val="24"/>
                <w:szCs w:val="24"/>
                <w:lang w:val="uk-UA"/>
              </w:rPr>
              <w:t>ІІ</w:t>
            </w:r>
          </w:p>
        </w:tc>
        <w:tc>
          <w:tcPr>
            <w:tcW w:w="921"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24</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26</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51</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23</w:t>
            </w:r>
          </w:p>
        </w:tc>
        <w:tc>
          <w:tcPr>
            <w:tcW w:w="748"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7,5</w:t>
            </w:r>
          </w:p>
        </w:tc>
        <w:tc>
          <w:tcPr>
            <w:tcW w:w="785" w:type="pct"/>
            <w:tcBorders>
              <w:top w:val="single" w:sz="8" w:space="0" w:color="4F81BD"/>
              <w:left w:val="single" w:sz="8" w:space="0" w:color="4F81BD"/>
              <w:bottom w:val="single" w:sz="8" w:space="0" w:color="4F81BD"/>
              <w:right w:val="single" w:sz="8" w:space="0" w:color="4F81BD"/>
            </w:tcBorders>
            <w:shd w:val="clear" w:color="auto" w:fill="D3DFEE"/>
          </w:tcPr>
          <w:p w:rsidR="00D11F55" w:rsidRPr="00D11F55" w:rsidRDefault="00D11F55" w:rsidP="00855874">
            <w:pPr>
              <w:spacing w:after="0" w:line="240" w:lineRule="auto"/>
              <w:jc w:val="center"/>
              <w:cnfStyle w:val="000000100000"/>
              <w:rPr>
                <w:rFonts w:ascii="Times New Roman" w:hAnsi="Times New Roman"/>
                <w:sz w:val="24"/>
                <w:szCs w:val="24"/>
                <w:lang w:val="uk-UA"/>
              </w:rPr>
            </w:pPr>
            <w:r w:rsidRPr="00D11F55">
              <w:rPr>
                <w:rFonts w:ascii="Times New Roman" w:hAnsi="Times New Roman"/>
                <w:sz w:val="24"/>
                <w:szCs w:val="24"/>
                <w:lang w:val="uk-UA"/>
              </w:rPr>
              <w:t>74</w:t>
            </w:r>
          </w:p>
        </w:tc>
      </w:tr>
      <w:tr w:rsidR="00D11F55" w:rsidRPr="00D11F55" w:rsidTr="00D11F55">
        <w:trPr>
          <w:cnfStyle w:val="000000010000"/>
          <w:trHeight w:val="144"/>
        </w:trPr>
        <w:tc>
          <w:tcPr>
            <w:cnfStyle w:val="001000000000"/>
            <w:tcW w:w="884"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rPr>
                <w:rFonts w:ascii="Times New Roman" w:eastAsia="Times New Roman" w:hAnsi="Times New Roman" w:cs="Times New Roman"/>
                <w:b w:val="0"/>
                <w:sz w:val="24"/>
                <w:szCs w:val="24"/>
                <w:lang w:val="uk-UA"/>
              </w:rPr>
            </w:pPr>
            <w:r w:rsidRPr="00D11F55">
              <w:rPr>
                <w:rFonts w:ascii="Times New Roman" w:eastAsia="Times New Roman" w:hAnsi="Times New Roman" w:cs="Times New Roman"/>
                <w:b w:val="0"/>
                <w:sz w:val="24"/>
                <w:szCs w:val="24"/>
                <w:lang w:val="uk-UA"/>
              </w:rPr>
              <w:t xml:space="preserve">Разом </w:t>
            </w:r>
          </w:p>
        </w:tc>
        <w:tc>
          <w:tcPr>
            <w:tcW w:w="921"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189</w:t>
            </w:r>
          </w:p>
        </w:tc>
        <w:tc>
          <w:tcPr>
            <w:tcW w:w="417"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w:t>
            </w:r>
          </w:p>
        </w:tc>
        <w:tc>
          <w:tcPr>
            <w:tcW w:w="416"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21</w:t>
            </w:r>
          </w:p>
        </w:tc>
        <w:tc>
          <w:tcPr>
            <w:tcW w:w="417"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56</w:t>
            </w:r>
          </w:p>
        </w:tc>
        <w:tc>
          <w:tcPr>
            <w:tcW w:w="412"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23</w:t>
            </w:r>
          </w:p>
        </w:tc>
        <w:tc>
          <w:tcPr>
            <w:tcW w:w="748"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7,7</w:t>
            </w:r>
          </w:p>
        </w:tc>
        <w:tc>
          <w:tcPr>
            <w:tcW w:w="785" w:type="pct"/>
            <w:tcBorders>
              <w:top w:val="single" w:sz="8" w:space="0" w:color="4F81BD"/>
              <w:left w:val="single" w:sz="8" w:space="0" w:color="4F81BD"/>
              <w:bottom w:val="single" w:sz="8" w:space="0" w:color="4F81BD"/>
              <w:right w:val="single" w:sz="8" w:space="0" w:color="4F81BD"/>
            </w:tcBorders>
          </w:tcPr>
          <w:p w:rsidR="00D11F55" w:rsidRPr="00D11F55" w:rsidRDefault="00D11F55" w:rsidP="00855874">
            <w:pPr>
              <w:spacing w:after="0" w:line="240" w:lineRule="auto"/>
              <w:jc w:val="center"/>
              <w:cnfStyle w:val="000000010000"/>
              <w:rPr>
                <w:rFonts w:ascii="Times New Roman" w:hAnsi="Times New Roman"/>
                <w:b/>
                <w:sz w:val="24"/>
                <w:szCs w:val="24"/>
                <w:lang w:val="uk-UA"/>
              </w:rPr>
            </w:pPr>
            <w:r w:rsidRPr="00D11F55">
              <w:rPr>
                <w:rFonts w:ascii="Times New Roman" w:hAnsi="Times New Roman"/>
                <w:b/>
                <w:sz w:val="24"/>
                <w:szCs w:val="24"/>
                <w:lang w:val="uk-UA"/>
              </w:rPr>
              <w:t>79</w:t>
            </w:r>
          </w:p>
        </w:tc>
      </w:tr>
    </w:tbl>
    <w:p w:rsidR="009676F5" w:rsidRPr="00862FE5" w:rsidRDefault="009676F5" w:rsidP="009676F5">
      <w:pPr>
        <w:spacing w:after="0" w:line="240" w:lineRule="auto"/>
        <w:ind w:firstLine="709"/>
        <w:jc w:val="both"/>
        <w:rPr>
          <w:rFonts w:ascii="Times New Roman" w:hAnsi="Times New Roman"/>
          <w:sz w:val="28"/>
          <w:szCs w:val="36"/>
          <w:lang w:val="uk-UA"/>
        </w:rPr>
      </w:pPr>
      <w:r w:rsidRPr="00862FE5">
        <w:rPr>
          <w:rFonts w:ascii="Times New Roman" w:hAnsi="Times New Roman"/>
          <w:sz w:val="28"/>
          <w:szCs w:val="36"/>
          <w:lang w:val="uk-UA"/>
        </w:rPr>
        <w:lastRenderedPageBreak/>
        <w:t>В 20</w:t>
      </w:r>
      <w:r w:rsidR="008D16CB" w:rsidRPr="00862FE5">
        <w:rPr>
          <w:rFonts w:ascii="Times New Roman" w:hAnsi="Times New Roman"/>
          <w:sz w:val="28"/>
          <w:szCs w:val="36"/>
          <w:lang w:val="uk-UA"/>
        </w:rPr>
        <w:t xml:space="preserve">20 </w:t>
      </w:r>
      <w:r w:rsidRPr="00862FE5">
        <w:rPr>
          <w:rFonts w:ascii="Times New Roman" w:hAnsi="Times New Roman"/>
          <w:sz w:val="28"/>
          <w:szCs w:val="36"/>
          <w:lang w:val="uk-UA"/>
        </w:rPr>
        <w:t xml:space="preserve">році дипломи з відзнакою отримало </w:t>
      </w:r>
      <w:r w:rsidR="00E9065F" w:rsidRPr="00862FE5">
        <w:rPr>
          <w:rFonts w:ascii="Times New Roman" w:hAnsi="Times New Roman"/>
          <w:b/>
          <w:sz w:val="28"/>
          <w:szCs w:val="36"/>
          <w:lang w:val="uk-UA"/>
        </w:rPr>
        <w:t>4</w:t>
      </w:r>
      <w:r w:rsidRPr="00862FE5">
        <w:rPr>
          <w:rFonts w:ascii="Times New Roman" w:hAnsi="Times New Roman"/>
          <w:sz w:val="28"/>
          <w:szCs w:val="36"/>
          <w:lang w:val="uk-UA"/>
        </w:rPr>
        <w:t xml:space="preserve"> уч</w:t>
      </w:r>
      <w:r w:rsidR="00E9065F" w:rsidRPr="00862FE5">
        <w:rPr>
          <w:rFonts w:ascii="Times New Roman" w:hAnsi="Times New Roman"/>
          <w:sz w:val="28"/>
          <w:szCs w:val="36"/>
          <w:lang w:val="uk-UA"/>
        </w:rPr>
        <w:t>ні</w:t>
      </w:r>
      <w:r w:rsidRPr="00862FE5">
        <w:rPr>
          <w:rFonts w:ascii="Times New Roman" w:hAnsi="Times New Roman"/>
          <w:sz w:val="28"/>
          <w:szCs w:val="36"/>
          <w:lang w:val="uk-UA"/>
        </w:rPr>
        <w:t>, з них по професіям: «</w:t>
      </w:r>
      <w:r w:rsidR="008D16CB" w:rsidRPr="00862FE5">
        <w:rPr>
          <w:rFonts w:ascii="Times New Roman" w:hAnsi="Times New Roman"/>
          <w:sz w:val="28"/>
          <w:szCs w:val="36"/>
          <w:lang w:val="uk-UA"/>
        </w:rPr>
        <w:t>Слюсар з ремонту колісних транспортних засобів</w:t>
      </w:r>
      <w:r w:rsidRPr="00862FE5">
        <w:rPr>
          <w:rFonts w:ascii="Times New Roman" w:hAnsi="Times New Roman"/>
          <w:sz w:val="28"/>
          <w:szCs w:val="36"/>
          <w:lang w:val="uk-UA"/>
        </w:rPr>
        <w:t xml:space="preserve">» – </w:t>
      </w:r>
      <w:r w:rsidR="00E9065F" w:rsidRPr="00862FE5">
        <w:rPr>
          <w:rFonts w:ascii="Times New Roman" w:hAnsi="Times New Roman"/>
          <w:b/>
          <w:sz w:val="28"/>
          <w:szCs w:val="36"/>
          <w:lang w:val="uk-UA"/>
        </w:rPr>
        <w:t>2</w:t>
      </w:r>
      <w:r w:rsidRPr="00862FE5">
        <w:rPr>
          <w:rFonts w:ascii="Times New Roman" w:hAnsi="Times New Roman"/>
          <w:sz w:val="28"/>
          <w:szCs w:val="36"/>
          <w:lang w:val="uk-UA"/>
        </w:rPr>
        <w:t xml:space="preserve">, «Електрозварник ручного зварювання» – </w:t>
      </w:r>
      <w:r w:rsidR="008D16CB" w:rsidRPr="00862FE5">
        <w:rPr>
          <w:rFonts w:ascii="Times New Roman" w:hAnsi="Times New Roman"/>
          <w:b/>
          <w:sz w:val="28"/>
          <w:szCs w:val="36"/>
          <w:lang w:val="uk-UA"/>
        </w:rPr>
        <w:t>1</w:t>
      </w:r>
      <w:r w:rsidR="008D16CB" w:rsidRPr="00862FE5">
        <w:rPr>
          <w:rFonts w:ascii="Times New Roman" w:hAnsi="Times New Roman"/>
          <w:sz w:val="28"/>
          <w:szCs w:val="36"/>
          <w:lang w:val="uk-UA"/>
        </w:rPr>
        <w:t>,</w:t>
      </w:r>
      <w:r w:rsidR="008D16CB" w:rsidRPr="00862FE5">
        <w:rPr>
          <w:rFonts w:ascii="Times New Roman" w:hAnsi="Times New Roman"/>
          <w:b/>
          <w:sz w:val="28"/>
          <w:szCs w:val="36"/>
          <w:lang w:val="uk-UA"/>
        </w:rPr>
        <w:t xml:space="preserve"> </w:t>
      </w:r>
      <w:r w:rsidR="008D16CB" w:rsidRPr="00862FE5">
        <w:rPr>
          <w:rFonts w:ascii="Times New Roman" w:hAnsi="Times New Roman"/>
          <w:sz w:val="28"/>
          <w:szCs w:val="36"/>
          <w:lang w:val="uk-UA"/>
        </w:rPr>
        <w:t>«Столяр будівельний; верстатник деревообробних верстатів» –</w:t>
      </w:r>
      <w:r w:rsidR="008D16CB" w:rsidRPr="00862FE5">
        <w:rPr>
          <w:rFonts w:ascii="Times New Roman" w:hAnsi="Times New Roman"/>
          <w:b/>
          <w:sz w:val="28"/>
          <w:szCs w:val="36"/>
          <w:lang w:val="uk-UA"/>
        </w:rPr>
        <w:t xml:space="preserve"> </w:t>
      </w:r>
      <w:r w:rsidR="00E9065F" w:rsidRPr="00862FE5">
        <w:rPr>
          <w:rFonts w:ascii="Times New Roman" w:hAnsi="Times New Roman"/>
          <w:b/>
          <w:sz w:val="28"/>
          <w:szCs w:val="36"/>
          <w:lang w:val="uk-UA"/>
        </w:rPr>
        <w:t>1</w:t>
      </w:r>
      <w:r w:rsidRPr="00862FE5">
        <w:rPr>
          <w:rFonts w:ascii="Times New Roman" w:hAnsi="Times New Roman"/>
          <w:sz w:val="28"/>
          <w:szCs w:val="36"/>
          <w:lang w:val="uk-UA"/>
        </w:rPr>
        <w:t>.</w:t>
      </w:r>
    </w:p>
    <w:p w:rsidR="002B479A" w:rsidRPr="00862FE5" w:rsidRDefault="002B479A" w:rsidP="002B479A">
      <w:pPr>
        <w:pStyle w:val="4"/>
        <w:keepNext w:val="0"/>
        <w:keepLines w:val="0"/>
        <w:shd w:val="clear" w:color="auto" w:fill="FFFFFF"/>
        <w:spacing w:before="0" w:line="240" w:lineRule="auto"/>
        <w:ind w:left="709"/>
        <w:jc w:val="both"/>
        <w:rPr>
          <w:rFonts w:ascii="Times New Roman" w:hAnsi="Times New Roman"/>
          <w:b w:val="0"/>
          <w:color w:val="000000"/>
          <w:spacing w:val="3"/>
          <w:sz w:val="28"/>
          <w:szCs w:val="28"/>
          <w:lang w:val="uk-UA"/>
        </w:rPr>
      </w:pPr>
    </w:p>
    <w:p w:rsidR="00AD2BDF" w:rsidRPr="00862FE5" w:rsidRDefault="00AD2BDF" w:rsidP="009676F5">
      <w:pPr>
        <w:spacing w:after="0" w:line="240" w:lineRule="auto"/>
        <w:ind w:firstLine="709"/>
        <w:jc w:val="center"/>
        <w:outlineLvl w:val="0"/>
        <w:rPr>
          <w:rFonts w:ascii="Times New Roman" w:hAnsi="Times New Roman"/>
          <w:b/>
          <w:sz w:val="28"/>
          <w:szCs w:val="28"/>
          <w:lang w:val="uk-UA"/>
        </w:rPr>
      </w:pPr>
      <w:r w:rsidRPr="00862FE5">
        <w:rPr>
          <w:rFonts w:ascii="Times New Roman" w:hAnsi="Times New Roman"/>
          <w:b/>
          <w:sz w:val="28"/>
          <w:szCs w:val="28"/>
          <w:lang w:val="uk-UA"/>
        </w:rPr>
        <w:t>Навчально-виховна робота</w:t>
      </w:r>
    </w:p>
    <w:p w:rsidR="00F75426" w:rsidRPr="00862FE5" w:rsidRDefault="00F75426" w:rsidP="009676F5">
      <w:pPr>
        <w:spacing w:after="0" w:line="240" w:lineRule="auto"/>
        <w:ind w:firstLine="709"/>
        <w:jc w:val="center"/>
        <w:outlineLvl w:val="0"/>
        <w:rPr>
          <w:rFonts w:ascii="Times New Roman" w:hAnsi="Times New Roman"/>
          <w:b/>
          <w:sz w:val="28"/>
          <w:szCs w:val="28"/>
          <w:lang w:val="uk-UA"/>
        </w:rPr>
      </w:pP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Виховна робота в училищі ведеться згідно з вимогами законодавчих і нормативно-правових документів та згідно річним планом роботи. У вересні були оформлені відповідні документи, плани виховної роботи, ради учнівського самоврядування, ради профілактики правопорушень та план роботи у співробітництві з поліцією. Організована робота щодо соціального захисту та психолого-педагогічного супроводу дітей пільгових категорій, оновлення відомостей про учнівський контингент. Організовано поселення учнів у гуртожиток. Проведено 1 урок «Культура здорового способу життя у нових обставинах (COVID-19), затверджено розклад роботи гуртків.</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Відповідно до соціального паспорту училища в навчальному закладі навчаються </w:t>
      </w:r>
      <w:r w:rsidRPr="00862FE5">
        <w:rPr>
          <w:rFonts w:ascii="Times New Roman" w:hAnsi="Times New Roman"/>
          <w:b/>
          <w:sz w:val="28"/>
          <w:szCs w:val="28"/>
          <w:lang w:val="uk-UA"/>
        </w:rPr>
        <w:t>427</w:t>
      </w:r>
      <w:r w:rsidRPr="00862FE5">
        <w:rPr>
          <w:rFonts w:ascii="Times New Roman" w:hAnsi="Times New Roman"/>
          <w:sz w:val="28"/>
          <w:szCs w:val="28"/>
          <w:lang w:val="uk-UA"/>
        </w:rPr>
        <w:t xml:space="preserve"> учнів.</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Кількість учнів-сиріт та учнів, позбавлених батьківського піклування – </w:t>
      </w:r>
      <w:r w:rsidRPr="00862FE5">
        <w:rPr>
          <w:rFonts w:ascii="Times New Roman" w:hAnsi="Times New Roman"/>
          <w:b/>
          <w:sz w:val="28"/>
          <w:szCs w:val="28"/>
          <w:lang w:val="uk-UA"/>
        </w:rPr>
        <w:t>18</w:t>
      </w:r>
      <w:r w:rsidRPr="00862FE5">
        <w:rPr>
          <w:rFonts w:ascii="Times New Roman" w:hAnsi="Times New Roman"/>
          <w:sz w:val="28"/>
          <w:szCs w:val="28"/>
          <w:lang w:val="uk-UA"/>
        </w:rPr>
        <w:t xml:space="preserve"> чол. Кількість учнів із малозабезпечених сімей – </w:t>
      </w:r>
      <w:r w:rsidRPr="00862FE5">
        <w:rPr>
          <w:rFonts w:ascii="Times New Roman" w:hAnsi="Times New Roman"/>
          <w:b/>
          <w:sz w:val="28"/>
          <w:szCs w:val="28"/>
          <w:lang w:val="uk-UA"/>
        </w:rPr>
        <w:t>20</w:t>
      </w:r>
      <w:r w:rsidRPr="00862FE5">
        <w:rPr>
          <w:rFonts w:ascii="Times New Roman" w:hAnsi="Times New Roman"/>
          <w:sz w:val="28"/>
          <w:szCs w:val="28"/>
          <w:lang w:val="uk-UA"/>
        </w:rPr>
        <w:t xml:space="preserve"> чол.; кількість учнів з багатодітних сімей – </w:t>
      </w:r>
      <w:r w:rsidRPr="00862FE5">
        <w:rPr>
          <w:rFonts w:ascii="Times New Roman" w:hAnsi="Times New Roman"/>
          <w:b/>
          <w:sz w:val="28"/>
          <w:szCs w:val="28"/>
          <w:lang w:val="uk-UA"/>
        </w:rPr>
        <w:t>69</w:t>
      </w:r>
      <w:r w:rsidRPr="00862FE5">
        <w:rPr>
          <w:rFonts w:ascii="Times New Roman" w:hAnsi="Times New Roman"/>
          <w:sz w:val="28"/>
          <w:szCs w:val="28"/>
          <w:lang w:val="uk-UA"/>
        </w:rPr>
        <w:t xml:space="preserve"> чол., з  інвалідністю – </w:t>
      </w:r>
      <w:r w:rsidRPr="00862FE5">
        <w:rPr>
          <w:rFonts w:ascii="Times New Roman" w:hAnsi="Times New Roman"/>
          <w:b/>
          <w:sz w:val="28"/>
          <w:szCs w:val="28"/>
          <w:lang w:val="uk-UA"/>
        </w:rPr>
        <w:t>16</w:t>
      </w:r>
      <w:r w:rsidRPr="00862FE5">
        <w:rPr>
          <w:rFonts w:ascii="Times New Roman" w:hAnsi="Times New Roman"/>
          <w:sz w:val="28"/>
          <w:szCs w:val="28"/>
          <w:lang w:val="uk-UA"/>
        </w:rPr>
        <w:t xml:space="preserve"> чол. З особливими освітніми потребами – </w:t>
      </w:r>
      <w:r w:rsidRPr="00862FE5">
        <w:rPr>
          <w:rFonts w:ascii="Times New Roman" w:hAnsi="Times New Roman"/>
          <w:b/>
          <w:sz w:val="28"/>
          <w:szCs w:val="28"/>
          <w:lang w:val="uk-UA"/>
        </w:rPr>
        <w:t>5</w:t>
      </w:r>
      <w:r w:rsidRPr="00862FE5">
        <w:rPr>
          <w:rFonts w:ascii="Times New Roman" w:hAnsi="Times New Roman"/>
          <w:sz w:val="28"/>
          <w:szCs w:val="28"/>
          <w:lang w:val="uk-UA"/>
        </w:rPr>
        <w:t xml:space="preserve"> чол., кількість учнів, батьки яких знаходяться в зоні АТО – </w:t>
      </w:r>
      <w:r w:rsidRPr="00862FE5">
        <w:rPr>
          <w:rFonts w:ascii="Times New Roman" w:hAnsi="Times New Roman"/>
          <w:b/>
          <w:sz w:val="28"/>
          <w:szCs w:val="28"/>
          <w:lang w:val="uk-UA"/>
        </w:rPr>
        <w:t>9</w:t>
      </w:r>
      <w:r w:rsidRPr="00862FE5">
        <w:rPr>
          <w:rFonts w:ascii="Times New Roman" w:hAnsi="Times New Roman"/>
          <w:sz w:val="28"/>
          <w:szCs w:val="28"/>
          <w:lang w:val="uk-UA"/>
        </w:rPr>
        <w:t xml:space="preserve"> чол., – переселенців – </w:t>
      </w:r>
      <w:r w:rsidRPr="00862FE5">
        <w:rPr>
          <w:rFonts w:ascii="Times New Roman" w:hAnsi="Times New Roman"/>
          <w:b/>
          <w:sz w:val="28"/>
          <w:szCs w:val="28"/>
          <w:lang w:val="uk-UA"/>
        </w:rPr>
        <w:t>2</w:t>
      </w:r>
      <w:r w:rsidRPr="00862FE5">
        <w:rPr>
          <w:rFonts w:ascii="Times New Roman" w:hAnsi="Times New Roman"/>
          <w:sz w:val="28"/>
          <w:szCs w:val="28"/>
          <w:lang w:val="uk-UA"/>
        </w:rPr>
        <w:t xml:space="preserve"> чол.</w:t>
      </w:r>
    </w:p>
    <w:p w:rsidR="00862FE5" w:rsidRPr="00862FE5" w:rsidRDefault="00862FE5" w:rsidP="00862FE5">
      <w:pPr>
        <w:spacing w:after="0" w:line="240" w:lineRule="auto"/>
        <w:ind w:firstLine="709"/>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Однією з основних ланок виховної роботи вважається робота з дітьми пільгового контингенту, з ними проводиться соціальна робота, яка спрямована на здійснення допомоги соціально-незахищеним учням. Адміністрація, педагогічні працівники приділяють їм постійну увагу та піклування. Ці учні отримують стипендію та матеріальну допомогу. У грудні 2020 року проводилась благодійна акція, де діти пільгових категорій отримали подарункові продуктові набори від громадської організації «Територія Добра Поділля».</w:t>
      </w:r>
    </w:p>
    <w:p w:rsidR="00862FE5" w:rsidRPr="00862FE5" w:rsidRDefault="00862FE5" w:rsidP="00862FE5">
      <w:pPr>
        <w:spacing w:after="0" w:line="240" w:lineRule="auto"/>
        <w:ind w:firstLine="709"/>
        <w:jc w:val="both"/>
        <w:rPr>
          <w:rFonts w:ascii="Times New Roman" w:hAnsi="Times New Roman"/>
          <w:color w:val="000000"/>
          <w:sz w:val="28"/>
          <w:szCs w:val="28"/>
          <w:lang w:val="uk-UA"/>
        </w:rPr>
      </w:pPr>
      <w:r w:rsidRPr="00862FE5">
        <w:rPr>
          <w:rFonts w:ascii="Times New Roman" w:hAnsi="Times New Roman"/>
          <w:sz w:val="28"/>
          <w:szCs w:val="28"/>
          <w:lang w:val="uk-UA"/>
        </w:rPr>
        <w:t>Протягом семестру в училищі проводились заходи щодо попередження правопорушень серед неповнолітніх, зокрема круг</w:t>
      </w:r>
      <w:r>
        <w:rPr>
          <w:rFonts w:ascii="Times New Roman" w:hAnsi="Times New Roman"/>
          <w:sz w:val="28"/>
          <w:szCs w:val="28"/>
          <w:lang w:val="uk-UA"/>
        </w:rPr>
        <w:t xml:space="preserve">лі столи, вікторини, тренінги. </w:t>
      </w:r>
      <w:r w:rsidRPr="00862FE5">
        <w:rPr>
          <w:rFonts w:ascii="Times New Roman" w:hAnsi="Times New Roman"/>
          <w:sz w:val="28"/>
          <w:szCs w:val="28"/>
          <w:lang w:val="uk-UA"/>
        </w:rPr>
        <w:t>Одним із головних завдань діяльності училища є контроль за дотриманням правопорядку неповнолітніми. За підсумками діагностики соціально-психологічної служби та окремих випадків порушення дисципліни, в училищі є учні з девіантною поведінкою та учні, які систематично пропускають заняття та порушують правила проживання в гуртожитку.</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Особлива увага приділяється формуванню в учнів непримиренного ставлення до вживання алкоголю, наркотиків, </w:t>
      </w:r>
      <w:proofErr w:type="spellStart"/>
      <w:r w:rsidRPr="00862FE5">
        <w:rPr>
          <w:rFonts w:ascii="Times New Roman" w:hAnsi="Times New Roman"/>
          <w:sz w:val="28"/>
          <w:szCs w:val="28"/>
          <w:lang w:val="uk-UA"/>
        </w:rPr>
        <w:t>тютюнопаління</w:t>
      </w:r>
      <w:proofErr w:type="spellEnd"/>
      <w:r w:rsidRPr="00862FE5">
        <w:rPr>
          <w:rFonts w:ascii="Times New Roman" w:hAnsi="Times New Roman"/>
          <w:sz w:val="28"/>
          <w:szCs w:val="28"/>
          <w:lang w:val="uk-UA"/>
        </w:rPr>
        <w:t xml:space="preserve"> (</w:t>
      </w:r>
      <w:r w:rsidRPr="00862FE5">
        <w:rPr>
          <w:rFonts w:ascii="Times New Roman" w:hAnsi="Times New Roman"/>
          <w:b/>
          <w:sz w:val="28"/>
          <w:szCs w:val="28"/>
          <w:lang w:val="uk-UA"/>
        </w:rPr>
        <w:t>195</w:t>
      </w:r>
      <w:r w:rsidRPr="00862FE5">
        <w:rPr>
          <w:rFonts w:ascii="Times New Roman" w:hAnsi="Times New Roman"/>
          <w:sz w:val="28"/>
          <w:szCs w:val="28"/>
          <w:lang w:val="uk-UA"/>
        </w:rPr>
        <w:t xml:space="preserve"> учнів ).</w:t>
      </w:r>
    </w:p>
    <w:p w:rsidR="00DC1917" w:rsidRDefault="00862FE5" w:rsidP="00DC1917">
      <w:pPr>
        <w:tabs>
          <w:tab w:val="left" w:pos="709"/>
        </w:tabs>
        <w:spacing w:after="0" w:line="240" w:lineRule="auto"/>
        <w:ind w:firstLine="709"/>
        <w:jc w:val="both"/>
        <w:rPr>
          <w:rFonts w:ascii="Times New Roman" w:hAnsi="Times New Roman"/>
          <w:sz w:val="28"/>
          <w:szCs w:val="28"/>
          <w:lang w:val="uk-UA"/>
        </w:rPr>
      </w:pPr>
      <w:r w:rsidRPr="00862FE5">
        <w:rPr>
          <w:rFonts w:ascii="Times New Roman" w:hAnsi="Times New Roman"/>
          <w:color w:val="000000"/>
          <w:sz w:val="28"/>
          <w:szCs w:val="28"/>
          <w:lang w:val="uk-UA"/>
        </w:rPr>
        <w:t xml:space="preserve">Рада профілактики правопорушень училища тісно співпрацює з службою у справах дітей та </w:t>
      </w:r>
      <w:r w:rsidR="00DC1917">
        <w:rPr>
          <w:rFonts w:ascii="Times New Roman" w:hAnsi="Times New Roman"/>
          <w:color w:val="000000"/>
          <w:sz w:val="28"/>
          <w:szCs w:val="28"/>
          <w:lang w:val="uk-UA"/>
        </w:rPr>
        <w:t xml:space="preserve">Південно-західним відділком </w:t>
      </w:r>
      <w:r w:rsidR="00DC1917" w:rsidRPr="00862FE5">
        <w:rPr>
          <w:rFonts w:ascii="Times New Roman" w:hAnsi="Times New Roman"/>
          <w:sz w:val="28"/>
          <w:szCs w:val="28"/>
          <w:lang w:val="uk-UA"/>
        </w:rPr>
        <w:t xml:space="preserve">ВП ХВП </w:t>
      </w:r>
      <w:proofErr w:type="spellStart"/>
      <w:r w:rsidR="00DC1917" w:rsidRPr="00862FE5">
        <w:rPr>
          <w:rFonts w:ascii="Times New Roman" w:hAnsi="Times New Roman"/>
          <w:sz w:val="28"/>
          <w:szCs w:val="28"/>
          <w:lang w:val="uk-UA"/>
        </w:rPr>
        <w:t>ГУНП</w:t>
      </w:r>
      <w:proofErr w:type="spellEnd"/>
      <w:r w:rsidRPr="00862FE5">
        <w:rPr>
          <w:rFonts w:ascii="Times New Roman" w:hAnsi="Times New Roman"/>
          <w:color w:val="000000"/>
          <w:sz w:val="28"/>
          <w:szCs w:val="28"/>
          <w:lang w:val="uk-UA"/>
        </w:rPr>
        <w:t xml:space="preserve">. </w:t>
      </w:r>
      <w:r w:rsidRPr="00862FE5">
        <w:rPr>
          <w:rFonts w:ascii="Times New Roman" w:hAnsi="Times New Roman"/>
          <w:sz w:val="28"/>
          <w:szCs w:val="28"/>
          <w:lang w:val="uk-UA"/>
        </w:rPr>
        <w:t xml:space="preserve">Спільно проводить заходи, для попередження правопорушень: зустрічі, бесіди, круглі столи. З 25.11.20 до 10.12.20 р. проходила Всеукраїнська акція «16 днів проти насильства». Проведено ряд інформаційно-просвітницьких заходів на теми: «Подолання насильства в сім’ї», «Жорстоке поводження з дітьми», «Протидія торгівлі людьми»,  </w:t>
      </w:r>
      <w:r w:rsidRPr="00DC1917">
        <w:rPr>
          <w:rFonts w:ascii="Times New Roman" w:hAnsi="Times New Roman"/>
          <w:sz w:val="28"/>
          <w:szCs w:val="28"/>
          <w:lang w:val="uk-UA"/>
        </w:rPr>
        <w:t>«Захист прав жінок», знято відеоролик.</w:t>
      </w:r>
    </w:p>
    <w:p w:rsidR="00862FE5" w:rsidRPr="00862FE5" w:rsidRDefault="00862FE5" w:rsidP="00DC1917">
      <w:pPr>
        <w:tabs>
          <w:tab w:val="left" w:pos="709"/>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З цією метою проводились уроки здоров’я, диспути, бесіди, діагностування, зустрічі з медпрацівниками із питань першої медичної допомоги, захисту власного здоров’я від </w:t>
      </w:r>
      <w:proofErr w:type="spellStart"/>
      <w:r w:rsidRPr="00862FE5">
        <w:rPr>
          <w:rFonts w:ascii="Times New Roman" w:hAnsi="Times New Roman"/>
          <w:sz w:val="28"/>
          <w:szCs w:val="28"/>
          <w:lang w:val="uk-UA"/>
        </w:rPr>
        <w:t>ВІЛ-</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СНІДу</w:t>
      </w:r>
      <w:proofErr w:type="spellEnd"/>
      <w:r w:rsidRPr="00862FE5">
        <w:rPr>
          <w:rFonts w:ascii="Times New Roman" w:hAnsi="Times New Roman"/>
          <w:sz w:val="28"/>
          <w:szCs w:val="28"/>
          <w:lang w:val="uk-UA"/>
        </w:rPr>
        <w:t xml:space="preserve"> та венеричних захворювань. 01.12.20р. відбулась зустріч з лікарем міської лікарні </w:t>
      </w:r>
      <w:proofErr w:type="spellStart"/>
      <w:r w:rsidRPr="00862FE5">
        <w:rPr>
          <w:rFonts w:ascii="Times New Roman" w:hAnsi="Times New Roman"/>
          <w:sz w:val="28"/>
          <w:szCs w:val="28"/>
          <w:lang w:val="uk-UA"/>
        </w:rPr>
        <w:t>Постенським</w:t>
      </w:r>
      <w:proofErr w:type="spellEnd"/>
      <w:r w:rsidRPr="00862FE5">
        <w:rPr>
          <w:rFonts w:ascii="Times New Roman" w:hAnsi="Times New Roman"/>
          <w:sz w:val="28"/>
          <w:szCs w:val="28"/>
          <w:lang w:val="uk-UA"/>
        </w:rPr>
        <w:t xml:space="preserve"> В.В. </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lastRenderedPageBreak/>
        <w:t>Військово-патріотичний напрямок виховної роботи знайшов відображення у проведенні заходів до Дня захисника України (14 жовтня),</w:t>
      </w:r>
      <w:r w:rsidR="00DC1917">
        <w:rPr>
          <w:rFonts w:ascii="Times New Roman" w:hAnsi="Times New Roman"/>
          <w:sz w:val="28"/>
          <w:szCs w:val="28"/>
          <w:lang w:val="uk-UA"/>
        </w:rPr>
        <w:t xml:space="preserve"> </w:t>
      </w:r>
      <w:r w:rsidR="00DC1917" w:rsidRPr="00862FE5">
        <w:rPr>
          <w:rFonts w:ascii="Times New Roman" w:hAnsi="Times New Roman"/>
          <w:sz w:val="28"/>
          <w:szCs w:val="28"/>
          <w:lang w:val="uk-UA"/>
        </w:rPr>
        <w:t xml:space="preserve">до Дня Гідності і Свободи </w:t>
      </w:r>
      <w:r w:rsidR="00DC1917">
        <w:rPr>
          <w:rFonts w:ascii="Times New Roman" w:hAnsi="Times New Roman"/>
          <w:sz w:val="28"/>
          <w:szCs w:val="28"/>
          <w:lang w:val="uk-UA"/>
        </w:rPr>
        <w:t>(</w:t>
      </w:r>
      <w:r w:rsidR="00DC1917" w:rsidRPr="00862FE5">
        <w:rPr>
          <w:rFonts w:ascii="Times New Roman" w:hAnsi="Times New Roman"/>
          <w:sz w:val="28"/>
          <w:szCs w:val="28"/>
          <w:lang w:val="uk-UA"/>
        </w:rPr>
        <w:t>23.10.20 р.</w:t>
      </w:r>
      <w:r w:rsidR="00DC1917">
        <w:rPr>
          <w:rFonts w:ascii="Times New Roman" w:hAnsi="Times New Roman"/>
          <w:sz w:val="28"/>
          <w:szCs w:val="28"/>
          <w:lang w:val="uk-UA"/>
        </w:rPr>
        <w:t>),</w:t>
      </w:r>
      <w:r w:rsidR="00DC1917" w:rsidRPr="00862FE5">
        <w:rPr>
          <w:rFonts w:ascii="Times New Roman" w:hAnsi="Times New Roman"/>
          <w:sz w:val="28"/>
          <w:szCs w:val="28"/>
          <w:lang w:val="uk-UA"/>
        </w:rPr>
        <w:t xml:space="preserve"> </w:t>
      </w:r>
      <w:r w:rsidR="00DC1917">
        <w:rPr>
          <w:rFonts w:ascii="Times New Roman" w:hAnsi="Times New Roman"/>
          <w:sz w:val="28"/>
          <w:szCs w:val="28"/>
          <w:lang w:val="uk-UA"/>
        </w:rPr>
        <w:t>у</w:t>
      </w:r>
      <w:r w:rsidRPr="00862FE5">
        <w:rPr>
          <w:rFonts w:ascii="Times New Roman" w:hAnsi="Times New Roman"/>
          <w:sz w:val="28"/>
          <w:szCs w:val="28"/>
          <w:lang w:val="uk-UA"/>
        </w:rPr>
        <w:t>роки – пам’яті, уроки-вдячності</w:t>
      </w:r>
      <w:r w:rsidR="00DC1917">
        <w:rPr>
          <w:rFonts w:ascii="Times New Roman" w:hAnsi="Times New Roman"/>
          <w:sz w:val="28"/>
          <w:szCs w:val="28"/>
          <w:lang w:val="uk-UA"/>
        </w:rPr>
        <w:t xml:space="preserve">, </w:t>
      </w:r>
      <w:proofErr w:type="spellStart"/>
      <w:r w:rsidR="00DC1917">
        <w:rPr>
          <w:rFonts w:ascii="Times New Roman" w:hAnsi="Times New Roman"/>
          <w:sz w:val="28"/>
          <w:szCs w:val="28"/>
          <w:lang w:val="uk-UA"/>
        </w:rPr>
        <w:t>руханка</w:t>
      </w:r>
      <w:proofErr w:type="spellEnd"/>
      <w:r w:rsidR="00DC1917">
        <w:rPr>
          <w:rFonts w:ascii="Times New Roman" w:hAnsi="Times New Roman"/>
          <w:sz w:val="28"/>
          <w:szCs w:val="28"/>
          <w:lang w:val="uk-UA"/>
        </w:rPr>
        <w:t>, випущені стінгазети.</w:t>
      </w:r>
    </w:p>
    <w:p w:rsidR="008D1E6A" w:rsidRPr="008D1E6A" w:rsidRDefault="00862FE5" w:rsidP="008D1E6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 освітньому закладі також ведеться </w:t>
      </w:r>
      <w:r w:rsidR="00DC1917">
        <w:rPr>
          <w:rFonts w:ascii="Times New Roman" w:hAnsi="Times New Roman"/>
          <w:sz w:val="28"/>
          <w:szCs w:val="28"/>
          <w:lang w:val="uk-UA"/>
        </w:rPr>
        <w:t>спортивно-</w:t>
      </w:r>
      <w:r w:rsidRPr="00862FE5">
        <w:rPr>
          <w:rFonts w:ascii="Times New Roman" w:hAnsi="Times New Roman"/>
          <w:sz w:val="28"/>
          <w:szCs w:val="28"/>
          <w:lang w:val="uk-UA"/>
        </w:rPr>
        <w:t xml:space="preserve">масова та </w:t>
      </w:r>
      <w:r w:rsidR="00DC1917">
        <w:rPr>
          <w:rFonts w:ascii="Times New Roman" w:hAnsi="Times New Roman"/>
          <w:sz w:val="28"/>
          <w:szCs w:val="28"/>
          <w:lang w:val="uk-UA"/>
        </w:rPr>
        <w:t>культурно-</w:t>
      </w:r>
      <w:r w:rsidRPr="00862FE5">
        <w:rPr>
          <w:rFonts w:ascii="Times New Roman" w:hAnsi="Times New Roman"/>
          <w:sz w:val="28"/>
          <w:szCs w:val="28"/>
          <w:lang w:val="uk-UA"/>
        </w:rPr>
        <w:t xml:space="preserve">оздоровча робота, що спрямована на популяризацію фізичної культури та спорту, пропаганду здорового способу життя серед учнівської молоді. </w:t>
      </w:r>
      <w:r w:rsidR="008D1E6A" w:rsidRPr="008D1E6A">
        <w:rPr>
          <w:rFonts w:ascii="Times New Roman" w:hAnsi="Times New Roman"/>
          <w:sz w:val="28"/>
          <w:szCs w:val="28"/>
          <w:lang w:val="uk-UA"/>
        </w:rPr>
        <w:t>Фізичним вихованням охоплено всіх учнів. Заняття проводяться з видів спорту: футбол, волейбол, баскетбол, настільний теніс з урахуванням індивідуального підходу до учнів.</w:t>
      </w:r>
    </w:p>
    <w:p w:rsidR="008D1E6A" w:rsidRPr="008D1E6A" w:rsidRDefault="008D1E6A" w:rsidP="008D1E6A">
      <w:pPr>
        <w:spacing w:after="0" w:line="240" w:lineRule="auto"/>
        <w:ind w:firstLine="709"/>
        <w:jc w:val="both"/>
        <w:rPr>
          <w:rFonts w:ascii="Times New Roman" w:hAnsi="Times New Roman"/>
          <w:sz w:val="28"/>
          <w:szCs w:val="28"/>
          <w:lang w:val="uk-UA"/>
        </w:rPr>
      </w:pPr>
      <w:r w:rsidRPr="008D1E6A">
        <w:rPr>
          <w:rFonts w:ascii="Times New Roman" w:hAnsi="Times New Roman"/>
          <w:sz w:val="28"/>
          <w:szCs w:val="28"/>
          <w:lang w:val="uk-UA"/>
        </w:rPr>
        <w:t xml:space="preserve">За станом здоров’я, фізичним розвитком та рівнем фізичної підготовленості, учні розподіленні на три медичні групи: основна, підготовча, та спеціальна. </w:t>
      </w:r>
    </w:p>
    <w:p w:rsidR="008D1E6A" w:rsidRPr="008D1E6A" w:rsidRDefault="008D1E6A" w:rsidP="008D1E6A">
      <w:pPr>
        <w:spacing w:after="0" w:line="240" w:lineRule="auto"/>
        <w:ind w:firstLine="709"/>
        <w:jc w:val="both"/>
        <w:rPr>
          <w:rFonts w:ascii="Times New Roman" w:hAnsi="Times New Roman"/>
          <w:sz w:val="28"/>
          <w:szCs w:val="28"/>
          <w:lang w:val="uk-UA"/>
        </w:rPr>
      </w:pPr>
      <w:r w:rsidRPr="008D1E6A">
        <w:rPr>
          <w:rFonts w:ascii="Times New Roman" w:hAnsi="Times New Roman"/>
          <w:spacing w:val="-4"/>
          <w:sz w:val="28"/>
          <w:szCs w:val="28"/>
          <w:lang w:val="uk-UA"/>
        </w:rPr>
        <w:t>На підставі довідки про стан здоров’я учнів, видано наказ від 01.10.2020 р.</w:t>
      </w:r>
      <w:r w:rsidRPr="008D1E6A">
        <w:rPr>
          <w:rFonts w:ascii="Times New Roman" w:hAnsi="Times New Roman"/>
          <w:sz w:val="28"/>
          <w:szCs w:val="28"/>
          <w:lang w:val="uk-UA"/>
        </w:rPr>
        <w:t xml:space="preserve"> №120 про розподіл учнів на медичні групи для на уроках фізичної культури.</w:t>
      </w:r>
    </w:p>
    <w:p w:rsidR="008D1E6A" w:rsidRPr="008D1E6A" w:rsidRDefault="008D1E6A" w:rsidP="008D1E6A">
      <w:pPr>
        <w:pStyle w:val="a4"/>
        <w:numPr>
          <w:ilvl w:val="0"/>
          <w:numId w:val="47"/>
        </w:numPr>
        <w:ind w:left="0" w:firstLine="709"/>
        <w:jc w:val="both"/>
        <w:rPr>
          <w:sz w:val="28"/>
          <w:szCs w:val="28"/>
          <w:lang w:val="uk-UA"/>
        </w:rPr>
      </w:pPr>
      <w:r w:rsidRPr="008D1E6A">
        <w:rPr>
          <w:sz w:val="28"/>
          <w:szCs w:val="28"/>
          <w:lang w:val="uk-UA"/>
        </w:rPr>
        <w:t xml:space="preserve">Основна – </w:t>
      </w:r>
      <w:r w:rsidRPr="008D1E6A">
        <w:rPr>
          <w:b/>
          <w:sz w:val="28"/>
          <w:szCs w:val="28"/>
          <w:lang w:val="uk-UA"/>
        </w:rPr>
        <w:t>415</w:t>
      </w:r>
      <w:r w:rsidRPr="008D1E6A">
        <w:rPr>
          <w:sz w:val="28"/>
          <w:szCs w:val="28"/>
          <w:lang w:val="uk-UA"/>
        </w:rPr>
        <w:t xml:space="preserve"> учнів;</w:t>
      </w:r>
    </w:p>
    <w:p w:rsidR="008D1E6A" w:rsidRPr="008D1E6A" w:rsidRDefault="008D1E6A" w:rsidP="008D1E6A">
      <w:pPr>
        <w:pStyle w:val="a4"/>
        <w:numPr>
          <w:ilvl w:val="0"/>
          <w:numId w:val="47"/>
        </w:numPr>
        <w:ind w:left="0" w:firstLine="709"/>
        <w:jc w:val="both"/>
        <w:rPr>
          <w:sz w:val="28"/>
          <w:szCs w:val="28"/>
          <w:lang w:val="uk-UA"/>
        </w:rPr>
      </w:pPr>
      <w:r w:rsidRPr="008D1E6A">
        <w:rPr>
          <w:sz w:val="28"/>
          <w:szCs w:val="28"/>
          <w:lang w:val="uk-UA"/>
        </w:rPr>
        <w:t xml:space="preserve">Підготовча – </w:t>
      </w:r>
      <w:r w:rsidRPr="008D1E6A">
        <w:rPr>
          <w:b/>
          <w:sz w:val="28"/>
          <w:szCs w:val="28"/>
          <w:lang w:val="uk-UA"/>
        </w:rPr>
        <w:t>2</w:t>
      </w:r>
      <w:r w:rsidRPr="008D1E6A">
        <w:rPr>
          <w:sz w:val="28"/>
          <w:szCs w:val="28"/>
          <w:lang w:val="uk-UA"/>
        </w:rPr>
        <w:t xml:space="preserve"> учні;</w:t>
      </w:r>
    </w:p>
    <w:p w:rsidR="008D1E6A" w:rsidRPr="008D1E6A" w:rsidRDefault="008D1E6A" w:rsidP="008D1E6A">
      <w:pPr>
        <w:pStyle w:val="a4"/>
        <w:numPr>
          <w:ilvl w:val="0"/>
          <w:numId w:val="47"/>
        </w:numPr>
        <w:ind w:left="0" w:firstLine="709"/>
        <w:jc w:val="both"/>
        <w:rPr>
          <w:sz w:val="28"/>
          <w:szCs w:val="28"/>
          <w:lang w:val="uk-UA"/>
        </w:rPr>
      </w:pPr>
      <w:r w:rsidRPr="008D1E6A">
        <w:rPr>
          <w:sz w:val="28"/>
          <w:szCs w:val="28"/>
          <w:lang w:val="uk-UA"/>
        </w:rPr>
        <w:t xml:space="preserve">Спеціальна – </w:t>
      </w:r>
      <w:r w:rsidRPr="008D1E6A">
        <w:rPr>
          <w:b/>
          <w:sz w:val="28"/>
          <w:szCs w:val="28"/>
          <w:lang w:val="uk-UA"/>
        </w:rPr>
        <w:t>7</w:t>
      </w:r>
      <w:r w:rsidRPr="008D1E6A">
        <w:rPr>
          <w:sz w:val="28"/>
          <w:szCs w:val="28"/>
          <w:lang w:val="uk-UA"/>
        </w:rPr>
        <w:t xml:space="preserve"> учнів;</w:t>
      </w:r>
    </w:p>
    <w:p w:rsidR="008D1E6A" w:rsidRPr="008D1E6A" w:rsidRDefault="008D1E6A" w:rsidP="008D1E6A">
      <w:pPr>
        <w:pStyle w:val="a4"/>
        <w:numPr>
          <w:ilvl w:val="0"/>
          <w:numId w:val="47"/>
        </w:numPr>
        <w:ind w:left="0" w:firstLine="709"/>
        <w:jc w:val="both"/>
        <w:rPr>
          <w:sz w:val="28"/>
          <w:szCs w:val="28"/>
          <w:lang w:val="uk-UA"/>
        </w:rPr>
      </w:pPr>
      <w:r w:rsidRPr="008D1E6A">
        <w:rPr>
          <w:sz w:val="28"/>
          <w:szCs w:val="28"/>
          <w:lang w:val="uk-UA"/>
        </w:rPr>
        <w:t xml:space="preserve">Звільнені – </w:t>
      </w:r>
      <w:r w:rsidRPr="008D1E6A">
        <w:rPr>
          <w:b/>
          <w:sz w:val="28"/>
          <w:szCs w:val="28"/>
          <w:lang w:val="uk-UA"/>
        </w:rPr>
        <w:t>3</w:t>
      </w:r>
      <w:r w:rsidRPr="008D1E6A">
        <w:rPr>
          <w:sz w:val="28"/>
          <w:szCs w:val="28"/>
          <w:lang w:val="uk-UA"/>
        </w:rPr>
        <w:t xml:space="preserve"> учні.</w:t>
      </w:r>
    </w:p>
    <w:p w:rsidR="008D1E6A" w:rsidRPr="008D1E6A" w:rsidRDefault="008D1E6A" w:rsidP="008D1E6A">
      <w:pPr>
        <w:spacing w:after="0" w:line="240" w:lineRule="auto"/>
        <w:ind w:firstLine="709"/>
        <w:jc w:val="both"/>
        <w:rPr>
          <w:rFonts w:ascii="Times New Roman" w:hAnsi="Times New Roman"/>
          <w:sz w:val="28"/>
          <w:szCs w:val="28"/>
          <w:lang w:val="uk-UA"/>
        </w:rPr>
      </w:pPr>
      <w:r w:rsidRPr="008D1E6A">
        <w:rPr>
          <w:rFonts w:ascii="Times New Roman" w:hAnsi="Times New Roman"/>
          <w:sz w:val="28"/>
          <w:szCs w:val="28"/>
          <w:lang w:val="uk-UA"/>
        </w:rPr>
        <w:t xml:space="preserve">Відповідно до календарного плану спортивно-масової роботи Вищого професійного училища №4 м. Хмельницького були проведені спортивні змагання, заходи, конкурси в яких взяли участь близько </w:t>
      </w:r>
      <w:r w:rsidRPr="008D1E6A">
        <w:rPr>
          <w:rFonts w:ascii="Times New Roman" w:hAnsi="Times New Roman"/>
          <w:b/>
          <w:sz w:val="28"/>
          <w:szCs w:val="28"/>
          <w:lang w:val="uk-UA"/>
        </w:rPr>
        <w:t>85%</w:t>
      </w:r>
      <w:r w:rsidRPr="008D1E6A">
        <w:rPr>
          <w:rFonts w:ascii="Times New Roman" w:hAnsi="Times New Roman"/>
          <w:sz w:val="28"/>
          <w:szCs w:val="28"/>
          <w:lang w:val="uk-UA"/>
        </w:rPr>
        <w:t xml:space="preserve"> учнів: </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Фізкультурно-оздоровчі заходи присвячені до Олімпійського уроку та Олімпійського тижня (вересень-жовтень).</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Спортивні змагання з міні-футболу присвячені до Дня фізичної культури і спорту (вересень).</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 xml:space="preserve">Конкурс малюнків, загальна </w:t>
      </w:r>
      <w:proofErr w:type="spellStart"/>
      <w:r w:rsidRPr="008D1E6A">
        <w:rPr>
          <w:sz w:val="28"/>
          <w:szCs w:val="28"/>
          <w:lang w:val="uk-UA"/>
        </w:rPr>
        <w:t>руханка</w:t>
      </w:r>
      <w:proofErr w:type="spellEnd"/>
      <w:r w:rsidRPr="008D1E6A">
        <w:rPr>
          <w:sz w:val="28"/>
          <w:szCs w:val="28"/>
          <w:lang w:val="uk-UA"/>
        </w:rPr>
        <w:t>, підтягування на перекладині, оздоровчий біг присвячені до Дня захисника України (13.10.2020р.).</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Змагання з настільного тенісу до відзначення 30-річчя створення Національного Олімпійського комітету України (15-17 грудня 2020р.).</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 xml:space="preserve">Спортивні змагання серед учнів з </w:t>
      </w:r>
      <w:proofErr w:type="spellStart"/>
      <w:r w:rsidRPr="008D1E6A">
        <w:rPr>
          <w:sz w:val="28"/>
          <w:szCs w:val="28"/>
          <w:lang w:val="uk-UA"/>
        </w:rPr>
        <w:t>стрітболу</w:t>
      </w:r>
      <w:proofErr w:type="spellEnd"/>
      <w:r w:rsidRPr="008D1E6A">
        <w:rPr>
          <w:sz w:val="28"/>
          <w:szCs w:val="28"/>
          <w:lang w:val="uk-UA"/>
        </w:rPr>
        <w:t xml:space="preserve"> (16-17 лютого 2021р.). </w:t>
      </w:r>
    </w:p>
    <w:p w:rsidR="008D1E6A" w:rsidRPr="008D1E6A" w:rsidRDefault="008D1E6A" w:rsidP="008D1E6A">
      <w:pPr>
        <w:pStyle w:val="a4"/>
        <w:numPr>
          <w:ilvl w:val="0"/>
          <w:numId w:val="44"/>
        </w:numPr>
        <w:ind w:left="0" w:firstLine="709"/>
        <w:jc w:val="both"/>
        <w:rPr>
          <w:spacing w:val="-10"/>
          <w:sz w:val="28"/>
          <w:szCs w:val="28"/>
          <w:lang w:val="uk-UA"/>
        </w:rPr>
      </w:pPr>
      <w:r w:rsidRPr="008D1E6A">
        <w:rPr>
          <w:spacing w:val="-10"/>
          <w:sz w:val="28"/>
          <w:szCs w:val="28"/>
          <w:lang w:val="uk-UA"/>
        </w:rPr>
        <w:t>Спортивний захід «У здоровому тілі – здоровий дух» (03 березня 2021р.).</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Відкритий урок з волейболу (12 березня 2021р.).</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 xml:space="preserve">Першість училища з </w:t>
      </w:r>
      <w:r>
        <w:rPr>
          <w:sz w:val="28"/>
          <w:szCs w:val="28"/>
          <w:lang w:val="uk-UA"/>
        </w:rPr>
        <w:t xml:space="preserve">настільного тенісу, волейболу, </w:t>
      </w:r>
      <w:proofErr w:type="spellStart"/>
      <w:r w:rsidRPr="008D1E6A">
        <w:rPr>
          <w:sz w:val="28"/>
          <w:szCs w:val="28"/>
          <w:lang w:val="uk-UA"/>
        </w:rPr>
        <w:t>стрітболу</w:t>
      </w:r>
      <w:proofErr w:type="spellEnd"/>
      <w:r w:rsidRPr="008D1E6A">
        <w:rPr>
          <w:sz w:val="28"/>
          <w:szCs w:val="28"/>
          <w:lang w:val="uk-UA"/>
        </w:rPr>
        <w:t>.</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Оздоровчий біг марафон «Єднання» (18 травня 2021р.).</w:t>
      </w:r>
    </w:p>
    <w:p w:rsidR="008D1E6A" w:rsidRPr="008D1E6A" w:rsidRDefault="008D1E6A" w:rsidP="008D1E6A">
      <w:pPr>
        <w:pStyle w:val="a4"/>
        <w:numPr>
          <w:ilvl w:val="0"/>
          <w:numId w:val="44"/>
        </w:numPr>
        <w:ind w:left="0" w:firstLine="709"/>
        <w:jc w:val="both"/>
        <w:rPr>
          <w:sz w:val="28"/>
          <w:szCs w:val="28"/>
          <w:lang w:val="uk-UA"/>
        </w:rPr>
      </w:pPr>
      <w:r w:rsidRPr="008D1E6A">
        <w:rPr>
          <w:sz w:val="28"/>
          <w:szCs w:val="28"/>
          <w:lang w:val="uk-UA"/>
        </w:rPr>
        <w:t>Змагання з міні-футболу, піднімання гирі (16 кг), підтягування на перекладині,  присвячені заснування Міжнародного Олімпійського Комітету та проведення всесвітнього – Олімпійського дня (26 травня 2021</w:t>
      </w:r>
      <w:r w:rsidR="00D472B3">
        <w:rPr>
          <w:sz w:val="28"/>
          <w:szCs w:val="28"/>
          <w:lang w:val="uk-UA"/>
        </w:rPr>
        <w:t xml:space="preserve"> </w:t>
      </w:r>
      <w:r w:rsidRPr="008D1E6A">
        <w:rPr>
          <w:sz w:val="28"/>
          <w:szCs w:val="28"/>
          <w:lang w:val="uk-UA"/>
        </w:rPr>
        <w:t>р.).</w:t>
      </w:r>
    </w:p>
    <w:p w:rsidR="008D1E6A" w:rsidRPr="008D1E6A" w:rsidRDefault="008D1E6A" w:rsidP="008D1E6A">
      <w:pPr>
        <w:pStyle w:val="a4"/>
        <w:ind w:left="0" w:firstLine="709"/>
        <w:jc w:val="both"/>
        <w:rPr>
          <w:sz w:val="28"/>
          <w:szCs w:val="28"/>
          <w:lang w:val="uk-UA"/>
        </w:rPr>
      </w:pPr>
      <w:r w:rsidRPr="008D1E6A">
        <w:rPr>
          <w:sz w:val="28"/>
          <w:szCs w:val="28"/>
          <w:lang w:val="uk-UA"/>
        </w:rPr>
        <w:t>Також взяли участь у:</w:t>
      </w:r>
    </w:p>
    <w:p w:rsidR="008D1E6A" w:rsidRPr="008D1E6A" w:rsidRDefault="008D1E6A" w:rsidP="008D1E6A">
      <w:pPr>
        <w:pStyle w:val="a4"/>
        <w:numPr>
          <w:ilvl w:val="0"/>
          <w:numId w:val="49"/>
        </w:numPr>
        <w:ind w:left="0" w:firstLine="709"/>
        <w:jc w:val="both"/>
        <w:rPr>
          <w:sz w:val="28"/>
          <w:szCs w:val="28"/>
          <w:lang w:val="uk-UA"/>
        </w:rPr>
      </w:pPr>
      <w:r w:rsidRPr="008D1E6A">
        <w:rPr>
          <w:sz w:val="28"/>
          <w:szCs w:val="28"/>
          <w:lang w:val="uk-UA"/>
        </w:rPr>
        <w:t>Всеукраїнському конкурсі спортивної фотографії (жовтень 2020</w:t>
      </w:r>
      <w:r w:rsidR="00D472B3">
        <w:rPr>
          <w:sz w:val="28"/>
          <w:szCs w:val="28"/>
          <w:lang w:val="uk-UA"/>
        </w:rPr>
        <w:t xml:space="preserve"> </w:t>
      </w:r>
      <w:r w:rsidRPr="008D1E6A">
        <w:rPr>
          <w:sz w:val="28"/>
          <w:szCs w:val="28"/>
          <w:lang w:val="uk-UA"/>
        </w:rPr>
        <w:t>р.).</w:t>
      </w:r>
    </w:p>
    <w:p w:rsidR="008D1E6A" w:rsidRPr="008D1E6A" w:rsidRDefault="008D1E6A" w:rsidP="008D1E6A">
      <w:pPr>
        <w:pStyle w:val="a4"/>
        <w:numPr>
          <w:ilvl w:val="0"/>
          <w:numId w:val="49"/>
        </w:numPr>
        <w:ind w:left="0" w:firstLine="709"/>
        <w:jc w:val="both"/>
        <w:rPr>
          <w:sz w:val="28"/>
          <w:szCs w:val="28"/>
          <w:lang w:val="uk-UA"/>
        </w:rPr>
      </w:pPr>
      <w:r w:rsidRPr="008D1E6A">
        <w:rPr>
          <w:sz w:val="28"/>
          <w:szCs w:val="28"/>
          <w:lang w:val="uk-UA"/>
        </w:rPr>
        <w:t>Всеукраїнському фізкультурно-оздоровчому заході «Рух – це здорово» (08 червня 2021</w:t>
      </w:r>
      <w:r w:rsidR="00D472B3">
        <w:rPr>
          <w:sz w:val="28"/>
          <w:szCs w:val="28"/>
          <w:lang w:val="uk-UA"/>
        </w:rPr>
        <w:t xml:space="preserve"> </w:t>
      </w:r>
      <w:r w:rsidRPr="008D1E6A">
        <w:rPr>
          <w:sz w:val="28"/>
          <w:szCs w:val="28"/>
          <w:lang w:val="uk-UA"/>
        </w:rPr>
        <w:t>р.).</w:t>
      </w:r>
    </w:p>
    <w:p w:rsidR="008D1E6A" w:rsidRPr="00D472B3" w:rsidRDefault="008D1E6A" w:rsidP="008D1E6A">
      <w:pPr>
        <w:spacing w:after="0" w:line="240" w:lineRule="auto"/>
        <w:ind w:firstLine="709"/>
        <w:jc w:val="both"/>
        <w:rPr>
          <w:rFonts w:ascii="Times New Roman" w:hAnsi="Times New Roman"/>
          <w:sz w:val="28"/>
          <w:szCs w:val="28"/>
          <w:lang w:val="uk-UA"/>
        </w:rPr>
      </w:pPr>
      <w:r w:rsidRPr="00D472B3">
        <w:rPr>
          <w:rFonts w:ascii="Times New Roman" w:hAnsi="Times New Roman"/>
          <w:sz w:val="28"/>
          <w:szCs w:val="28"/>
          <w:lang w:val="uk-UA"/>
        </w:rPr>
        <w:t>На загальних засадах працювали спортивні секції з таких видів спорту</w:t>
      </w:r>
      <w:r w:rsidR="00D472B3" w:rsidRPr="00D472B3">
        <w:rPr>
          <w:rFonts w:ascii="Times New Roman" w:hAnsi="Times New Roman"/>
          <w:sz w:val="28"/>
          <w:szCs w:val="28"/>
          <w:lang w:val="uk-UA"/>
        </w:rPr>
        <w:t>, в яких займаються 57 учнів</w:t>
      </w:r>
      <w:r w:rsidRPr="00D472B3">
        <w:rPr>
          <w:rFonts w:ascii="Times New Roman" w:hAnsi="Times New Roman"/>
          <w:sz w:val="28"/>
          <w:szCs w:val="28"/>
          <w:lang w:val="uk-UA"/>
        </w:rPr>
        <w:t>:</w:t>
      </w:r>
    </w:p>
    <w:p w:rsidR="008D1E6A" w:rsidRPr="008D1E6A" w:rsidRDefault="008D1E6A" w:rsidP="008D1E6A">
      <w:pPr>
        <w:pStyle w:val="a4"/>
        <w:numPr>
          <w:ilvl w:val="0"/>
          <w:numId w:val="48"/>
        </w:numPr>
        <w:ind w:left="0" w:firstLine="709"/>
        <w:jc w:val="both"/>
        <w:rPr>
          <w:sz w:val="28"/>
          <w:szCs w:val="28"/>
          <w:lang w:val="uk-UA"/>
        </w:rPr>
      </w:pPr>
      <w:r w:rsidRPr="008D1E6A">
        <w:rPr>
          <w:sz w:val="28"/>
          <w:szCs w:val="28"/>
          <w:lang w:val="uk-UA"/>
        </w:rPr>
        <w:t>Баскетбол ‒ (</w:t>
      </w:r>
      <w:r w:rsidRPr="00D472B3">
        <w:rPr>
          <w:b/>
          <w:sz w:val="28"/>
          <w:szCs w:val="28"/>
          <w:lang w:val="uk-UA"/>
        </w:rPr>
        <w:t xml:space="preserve">12 </w:t>
      </w:r>
      <w:r w:rsidRPr="008D1E6A">
        <w:rPr>
          <w:sz w:val="28"/>
          <w:szCs w:val="28"/>
          <w:lang w:val="uk-UA"/>
        </w:rPr>
        <w:t>учнів);</w:t>
      </w:r>
    </w:p>
    <w:p w:rsidR="008D1E6A" w:rsidRPr="008D1E6A" w:rsidRDefault="008D1E6A" w:rsidP="008D1E6A">
      <w:pPr>
        <w:pStyle w:val="a4"/>
        <w:numPr>
          <w:ilvl w:val="0"/>
          <w:numId w:val="48"/>
        </w:numPr>
        <w:ind w:left="0" w:firstLine="709"/>
        <w:jc w:val="both"/>
        <w:rPr>
          <w:sz w:val="28"/>
          <w:szCs w:val="28"/>
          <w:lang w:val="uk-UA"/>
        </w:rPr>
      </w:pPr>
      <w:r w:rsidRPr="008D1E6A">
        <w:rPr>
          <w:sz w:val="28"/>
          <w:szCs w:val="28"/>
          <w:lang w:val="uk-UA"/>
        </w:rPr>
        <w:t>Футбол – (</w:t>
      </w:r>
      <w:r w:rsidRPr="00D472B3">
        <w:rPr>
          <w:b/>
          <w:sz w:val="28"/>
          <w:szCs w:val="28"/>
          <w:lang w:val="uk-UA"/>
        </w:rPr>
        <w:t>15</w:t>
      </w:r>
      <w:r w:rsidRPr="008D1E6A">
        <w:rPr>
          <w:sz w:val="28"/>
          <w:szCs w:val="28"/>
          <w:lang w:val="uk-UA"/>
        </w:rPr>
        <w:t xml:space="preserve"> учнів);</w:t>
      </w:r>
    </w:p>
    <w:p w:rsidR="008D1E6A" w:rsidRPr="008D1E6A" w:rsidRDefault="008D1E6A" w:rsidP="008D1E6A">
      <w:pPr>
        <w:pStyle w:val="a4"/>
        <w:numPr>
          <w:ilvl w:val="0"/>
          <w:numId w:val="48"/>
        </w:numPr>
        <w:ind w:left="0" w:firstLine="709"/>
        <w:jc w:val="both"/>
        <w:rPr>
          <w:sz w:val="28"/>
          <w:szCs w:val="28"/>
          <w:lang w:val="uk-UA"/>
        </w:rPr>
      </w:pPr>
      <w:r w:rsidRPr="008D1E6A">
        <w:rPr>
          <w:sz w:val="28"/>
          <w:szCs w:val="28"/>
          <w:lang w:val="uk-UA"/>
        </w:rPr>
        <w:t>Волейбол – (</w:t>
      </w:r>
      <w:r w:rsidRPr="00D472B3">
        <w:rPr>
          <w:b/>
          <w:sz w:val="28"/>
          <w:szCs w:val="28"/>
          <w:lang w:val="uk-UA"/>
        </w:rPr>
        <w:t>18</w:t>
      </w:r>
      <w:r w:rsidRPr="008D1E6A">
        <w:rPr>
          <w:sz w:val="28"/>
          <w:szCs w:val="28"/>
          <w:lang w:val="uk-UA"/>
        </w:rPr>
        <w:t xml:space="preserve"> учнів);</w:t>
      </w:r>
    </w:p>
    <w:p w:rsidR="008D1E6A" w:rsidRPr="00D472B3" w:rsidRDefault="008D1E6A" w:rsidP="00D472B3">
      <w:pPr>
        <w:pStyle w:val="a4"/>
        <w:numPr>
          <w:ilvl w:val="0"/>
          <w:numId w:val="48"/>
        </w:numPr>
        <w:ind w:left="709" w:firstLine="709"/>
        <w:jc w:val="both"/>
        <w:rPr>
          <w:sz w:val="28"/>
          <w:szCs w:val="28"/>
          <w:lang w:val="uk-UA"/>
        </w:rPr>
      </w:pPr>
      <w:r w:rsidRPr="00D472B3">
        <w:rPr>
          <w:sz w:val="28"/>
          <w:szCs w:val="28"/>
          <w:lang w:val="uk-UA"/>
        </w:rPr>
        <w:t>Теніс настільний – (</w:t>
      </w:r>
      <w:r w:rsidRPr="00D472B3">
        <w:rPr>
          <w:b/>
          <w:sz w:val="28"/>
          <w:szCs w:val="28"/>
          <w:lang w:val="uk-UA"/>
        </w:rPr>
        <w:t>12</w:t>
      </w:r>
      <w:r w:rsidR="00D472B3">
        <w:rPr>
          <w:sz w:val="28"/>
          <w:szCs w:val="28"/>
          <w:lang w:val="uk-UA"/>
        </w:rPr>
        <w:t xml:space="preserve"> учнів)</w:t>
      </w:r>
      <w:r w:rsidRPr="00D472B3">
        <w:rPr>
          <w:sz w:val="28"/>
          <w:szCs w:val="28"/>
          <w:lang w:val="uk-UA"/>
        </w:rPr>
        <w:t>.</w:t>
      </w:r>
    </w:p>
    <w:p w:rsidR="008D1E6A" w:rsidRPr="008D1E6A" w:rsidRDefault="008D1E6A" w:rsidP="008D1E6A">
      <w:pPr>
        <w:spacing w:after="0" w:line="240" w:lineRule="auto"/>
        <w:ind w:firstLine="709"/>
        <w:jc w:val="both"/>
        <w:rPr>
          <w:rFonts w:ascii="Times New Roman" w:hAnsi="Times New Roman"/>
          <w:sz w:val="28"/>
          <w:szCs w:val="28"/>
          <w:lang w:val="uk-UA"/>
        </w:rPr>
      </w:pPr>
      <w:r w:rsidRPr="008D1E6A">
        <w:rPr>
          <w:rFonts w:ascii="Times New Roman" w:hAnsi="Times New Roman"/>
          <w:sz w:val="28"/>
          <w:szCs w:val="28"/>
          <w:lang w:val="uk-UA"/>
        </w:rPr>
        <w:t xml:space="preserve">Відповідно до листа Хмельницького обласного відділення (філії) Комітету з фізичного виховання та спорту Міністерства освіти і науки України від 14.09.2020 </w:t>
      </w:r>
      <w:r w:rsidRPr="008D1E6A">
        <w:rPr>
          <w:rFonts w:ascii="Times New Roman" w:hAnsi="Times New Roman"/>
          <w:sz w:val="28"/>
          <w:szCs w:val="28"/>
          <w:lang w:val="uk-UA"/>
        </w:rPr>
        <w:lastRenderedPageBreak/>
        <w:t xml:space="preserve">року №170 про скасування наказів Комітету з фізичного виховання і спорту, було відмінено міську і обласну Спартакіаду. </w:t>
      </w:r>
    </w:p>
    <w:p w:rsidR="00862FE5" w:rsidRPr="00862FE5" w:rsidRDefault="00862FE5" w:rsidP="008D1E6A">
      <w:pPr>
        <w:spacing w:after="0" w:line="240" w:lineRule="auto"/>
        <w:ind w:firstLine="709"/>
        <w:jc w:val="both"/>
        <w:rPr>
          <w:rFonts w:ascii="Times New Roman" w:hAnsi="Times New Roman"/>
          <w:sz w:val="28"/>
          <w:szCs w:val="28"/>
          <w:lang w:val="uk-UA"/>
        </w:rPr>
      </w:pPr>
      <w:r w:rsidRPr="008D1E6A">
        <w:rPr>
          <w:rFonts w:ascii="Times New Roman" w:hAnsi="Times New Roman"/>
          <w:sz w:val="28"/>
          <w:szCs w:val="28"/>
          <w:lang w:val="uk-UA"/>
        </w:rPr>
        <w:t>Морально-правове виховання учнів реалізовувалося через проведення   тематичних виховних годин</w:t>
      </w:r>
      <w:r w:rsidR="00DC1917" w:rsidRPr="008D1E6A">
        <w:rPr>
          <w:rFonts w:ascii="Times New Roman" w:hAnsi="Times New Roman"/>
          <w:sz w:val="28"/>
          <w:szCs w:val="28"/>
          <w:lang w:val="uk-UA"/>
        </w:rPr>
        <w:t>, Всеукраїнського</w:t>
      </w:r>
      <w:r w:rsidR="00DC1917">
        <w:rPr>
          <w:rFonts w:ascii="Times New Roman" w:hAnsi="Times New Roman"/>
          <w:sz w:val="28"/>
          <w:szCs w:val="28"/>
          <w:lang w:val="uk-UA"/>
        </w:rPr>
        <w:t xml:space="preserve"> тижня права. </w:t>
      </w:r>
      <w:r w:rsidRPr="00862FE5">
        <w:rPr>
          <w:rFonts w:ascii="Times New Roman" w:hAnsi="Times New Roman"/>
          <w:sz w:val="28"/>
          <w:szCs w:val="28"/>
          <w:lang w:val="uk-UA"/>
        </w:rPr>
        <w:t xml:space="preserve">В рамках тижня проведенні зустрічі з працівниками Південно-Західного ВП ХВП </w:t>
      </w:r>
      <w:proofErr w:type="spellStart"/>
      <w:r w:rsidRPr="00862FE5">
        <w:rPr>
          <w:rFonts w:ascii="Times New Roman" w:hAnsi="Times New Roman"/>
          <w:sz w:val="28"/>
          <w:szCs w:val="28"/>
          <w:lang w:val="uk-UA"/>
        </w:rPr>
        <w:t>ГУНП</w:t>
      </w:r>
      <w:proofErr w:type="spellEnd"/>
      <w:r w:rsidRPr="00862FE5">
        <w:rPr>
          <w:rFonts w:ascii="Times New Roman" w:hAnsi="Times New Roman"/>
          <w:sz w:val="28"/>
          <w:szCs w:val="28"/>
          <w:lang w:val="uk-UA"/>
        </w:rPr>
        <w:t xml:space="preserve"> у Хмельницькій області, з працівниками Української патрульної поліції міста Хмельницького – Ілоною </w:t>
      </w:r>
      <w:proofErr w:type="spellStart"/>
      <w:r w:rsidRPr="00862FE5">
        <w:rPr>
          <w:rFonts w:ascii="Times New Roman" w:hAnsi="Times New Roman"/>
          <w:sz w:val="28"/>
          <w:szCs w:val="28"/>
          <w:lang w:val="uk-UA"/>
        </w:rPr>
        <w:t>Табенською</w:t>
      </w:r>
      <w:proofErr w:type="spellEnd"/>
      <w:r w:rsidRPr="00862FE5">
        <w:rPr>
          <w:rFonts w:ascii="Times New Roman" w:hAnsi="Times New Roman"/>
          <w:sz w:val="28"/>
          <w:szCs w:val="28"/>
          <w:lang w:val="uk-UA"/>
        </w:rPr>
        <w:t xml:space="preserve"> та Андрієм </w:t>
      </w:r>
      <w:proofErr w:type="spellStart"/>
      <w:r w:rsidRPr="00862FE5">
        <w:rPr>
          <w:rFonts w:ascii="Times New Roman" w:hAnsi="Times New Roman"/>
          <w:sz w:val="28"/>
          <w:szCs w:val="28"/>
          <w:lang w:val="uk-UA"/>
        </w:rPr>
        <w:t>Капурою</w:t>
      </w:r>
      <w:proofErr w:type="spellEnd"/>
      <w:r w:rsidRPr="00862FE5">
        <w:rPr>
          <w:rFonts w:ascii="Times New Roman" w:hAnsi="Times New Roman"/>
          <w:sz w:val="28"/>
          <w:szCs w:val="28"/>
          <w:lang w:val="uk-UA"/>
        </w:rPr>
        <w:t xml:space="preserve">. 04.12.20р. відбулась зустріч з представниками патрульної поліції Хмельницької обл. </w:t>
      </w:r>
      <w:proofErr w:type="spellStart"/>
      <w:r w:rsidRPr="00862FE5">
        <w:rPr>
          <w:rFonts w:ascii="Times New Roman" w:hAnsi="Times New Roman"/>
          <w:sz w:val="28"/>
          <w:szCs w:val="28"/>
          <w:lang w:val="uk-UA"/>
        </w:rPr>
        <w:t>Стрембіцькою</w:t>
      </w:r>
      <w:proofErr w:type="spellEnd"/>
      <w:r w:rsidRPr="00862FE5">
        <w:rPr>
          <w:rFonts w:ascii="Times New Roman" w:hAnsi="Times New Roman"/>
          <w:sz w:val="28"/>
          <w:szCs w:val="28"/>
          <w:lang w:val="uk-UA"/>
        </w:rPr>
        <w:t xml:space="preserve"> Анною та Рижим Максимом.</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Значна роль у здійсненні виховного процесу належить роботі бібліотекаря, проводяться тематичні бесіди, книжкові виставки відповідно до календаря знаменних дат. У нашій бібліотеці оформлено книжкову полицю до Євроатлантичної інтеграції, проведено </w:t>
      </w:r>
      <w:proofErr w:type="spellStart"/>
      <w:r w:rsidRPr="00862FE5">
        <w:rPr>
          <w:rFonts w:ascii="Times New Roman" w:hAnsi="Times New Roman"/>
          <w:sz w:val="28"/>
          <w:szCs w:val="28"/>
          <w:lang w:val="uk-UA"/>
        </w:rPr>
        <w:t>відеоурок</w:t>
      </w:r>
      <w:proofErr w:type="spellEnd"/>
      <w:r w:rsidRPr="00862FE5">
        <w:rPr>
          <w:rFonts w:ascii="Times New Roman" w:hAnsi="Times New Roman"/>
          <w:sz w:val="28"/>
          <w:szCs w:val="28"/>
          <w:lang w:val="uk-UA"/>
        </w:rPr>
        <w:t xml:space="preserve"> «Україна на шляху до НАТО».  У вестибюлі училища оформлено </w:t>
      </w:r>
      <w:proofErr w:type="spellStart"/>
      <w:r w:rsidRPr="00862FE5">
        <w:rPr>
          <w:rFonts w:ascii="Times New Roman" w:hAnsi="Times New Roman"/>
          <w:sz w:val="28"/>
          <w:szCs w:val="28"/>
          <w:lang w:val="uk-UA"/>
        </w:rPr>
        <w:t>виставку-</w:t>
      </w:r>
      <w:proofErr w:type="spellEnd"/>
      <w:r w:rsidRPr="00862FE5">
        <w:rPr>
          <w:rFonts w:ascii="Times New Roman" w:hAnsi="Times New Roman"/>
          <w:sz w:val="28"/>
          <w:szCs w:val="28"/>
          <w:lang w:val="uk-UA"/>
        </w:rPr>
        <w:t xml:space="preserve"> реквієм до дня Гідності і Свободи , пізнавальна година «Чайний аромат». У зв’язку з поширенням </w:t>
      </w:r>
      <w:proofErr w:type="spellStart"/>
      <w:r w:rsidRPr="00862FE5">
        <w:rPr>
          <w:rFonts w:ascii="Times New Roman" w:hAnsi="Times New Roman"/>
          <w:sz w:val="28"/>
          <w:szCs w:val="28"/>
          <w:lang w:val="uk-UA"/>
        </w:rPr>
        <w:t>короновірусної</w:t>
      </w:r>
      <w:proofErr w:type="spellEnd"/>
      <w:r w:rsidRPr="00862FE5">
        <w:rPr>
          <w:rFonts w:ascii="Times New Roman" w:hAnsi="Times New Roman"/>
          <w:sz w:val="28"/>
          <w:szCs w:val="28"/>
          <w:lang w:val="uk-UA"/>
        </w:rPr>
        <w:t xml:space="preserve"> хвороби (COVID-19) у бібліотеці працює </w:t>
      </w:r>
      <w:proofErr w:type="spellStart"/>
      <w:r w:rsidRPr="00862FE5">
        <w:rPr>
          <w:rFonts w:ascii="Times New Roman" w:hAnsi="Times New Roman"/>
          <w:sz w:val="28"/>
          <w:szCs w:val="28"/>
          <w:lang w:val="uk-UA"/>
        </w:rPr>
        <w:t>поснійнодіюча</w:t>
      </w:r>
      <w:proofErr w:type="spellEnd"/>
      <w:r w:rsidRPr="00862FE5">
        <w:rPr>
          <w:rFonts w:ascii="Times New Roman" w:hAnsi="Times New Roman"/>
          <w:sz w:val="28"/>
          <w:szCs w:val="28"/>
          <w:lang w:val="uk-UA"/>
        </w:rPr>
        <w:t xml:space="preserve"> полиця «COVID-19 - новий виклик для всього людства». Оформлено книжкові виставки: «Козацькій славі жити у віках», «Шкідливі звички – шлях у безодню», «Україна в роки Другої Світової війни»,  «Рідна мово, без тебе ніхто я, мов на вістрі осінній листок», виставку-реквієм «Страшна правда голодомору», екскурс-реквієм «Забуттю не підлягає», просвітницький захід «Людина починається з добра».</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У бібліотеці є програма </w:t>
      </w:r>
      <w:proofErr w:type="spellStart"/>
      <w:r w:rsidRPr="00862FE5">
        <w:rPr>
          <w:rFonts w:ascii="Times New Roman" w:hAnsi="Times New Roman"/>
          <w:sz w:val="28"/>
          <w:szCs w:val="28"/>
          <w:lang w:val="uk-UA"/>
        </w:rPr>
        <w:t>MyHomlib</w:t>
      </w:r>
      <w:proofErr w:type="spellEnd"/>
      <w:r w:rsidRPr="00862FE5">
        <w:rPr>
          <w:rFonts w:ascii="Times New Roman" w:hAnsi="Times New Roman"/>
          <w:sz w:val="28"/>
          <w:szCs w:val="28"/>
          <w:lang w:val="uk-UA"/>
        </w:rPr>
        <w:t>, яка наповнюється електронними      підручниками і посібниками, а саме:</w:t>
      </w:r>
    </w:p>
    <w:p w:rsidR="00862FE5" w:rsidRPr="00862FE5" w:rsidRDefault="00862FE5" w:rsidP="00862FE5">
      <w:pPr>
        <w:tabs>
          <w:tab w:val="num" w:pos="600"/>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загальноосвітня підготовка</w:t>
      </w:r>
      <w:r w:rsidR="00D472B3">
        <w:rPr>
          <w:rFonts w:ascii="Times New Roman" w:hAnsi="Times New Roman"/>
          <w:sz w:val="28"/>
          <w:szCs w:val="28"/>
          <w:lang w:val="uk-UA"/>
        </w:rPr>
        <w:t xml:space="preserve"> – </w:t>
      </w:r>
      <w:r w:rsidRPr="00862FE5">
        <w:rPr>
          <w:rFonts w:ascii="Times New Roman" w:hAnsi="Times New Roman"/>
          <w:sz w:val="28"/>
          <w:szCs w:val="28"/>
          <w:lang w:val="uk-UA"/>
        </w:rPr>
        <w:t>100  електронних підручників;</w:t>
      </w:r>
    </w:p>
    <w:p w:rsidR="00862FE5" w:rsidRPr="00862FE5" w:rsidRDefault="00D472B3" w:rsidP="00862FE5">
      <w:pPr>
        <w:tabs>
          <w:tab w:val="num" w:pos="60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професійна підготовка – </w:t>
      </w:r>
      <w:r w:rsidR="00862FE5" w:rsidRPr="00862FE5">
        <w:rPr>
          <w:rFonts w:ascii="Times New Roman" w:hAnsi="Times New Roman"/>
          <w:sz w:val="28"/>
          <w:szCs w:val="28"/>
          <w:lang w:val="uk-UA"/>
        </w:rPr>
        <w:t xml:space="preserve">25  електронних підручників; </w:t>
      </w:r>
    </w:p>
    <w:p w:rsidR="00862FE5" w:rsidRPr="00862FE5" w:rsidRDefault="00862FE5" w:rsidP="00862FE5">
      <w:pPr>
        <w:tabs>
          <w:tab w:val="num" w:pos="600"/>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методична література</w:t>
      </w:r>
      <w:r w:rsidR="00D472B3">
        <w:rPr>
          <w:rFonts w:ascii="Times New Roman" w:hAnsi="Times New Roman"/>
          <w:sz w:val="28"/>
          <w:szCs w:val="28"/>
          <w:lang w:val="uk-UA"/>
        </w:rPr>
        <w:t xml:space="preserve"> – </w:t>
      </w:r>
      <w:r w:rsidRPr="00862FE5">
        <w:rPr>
          <w:rFonts w:ascii="Times New Roman" w:hAnsi="Times New Roman"/>
          <w:sz w:val="28"/>
          <w:szCs w:val="28"/>
          <w:lang w:val="uk-UA"/>
        </w:rPr>
        <w:t>12  електронних книг;</w:t>
      </w:r>
    </w:p>
    <w:p w:rsidR="00862FE5" w:rsidRPr="00862FE5" w:rsidRDefault="00D472B3" w:rsidP="00862FE5">
      <w:pPr>
        <w:tabs>
          <w:tab w:val="num" w:pos="60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художня література – </w:t>
      </w:r>
      <w:r w:rsidR="00862FE5" w:rsidRPr="00862FE5">
        <w:rPr>
          <w:rFonts w:ascii="Times New Roman" w:hAnsi="Times New Roman"/>
          <w:sz w:val="28"/>
          <w:szCs w:val="28"/>
          <w:lang w:val="uk-UA"/>
        </w:rPr>
        <w:t xml:space="preserve">25  електронних книг; </w:t>
      </w:r>
    </w:p>
    <w:p w:rsidR="00862FE5" w:rsidRPr="00862FE5" w:rsidRDefault="00862FE5" w:rsidP="00862FE5">
      <w:pPr>
        <w:tabs>
          <w:tab w:val="num" w:pos="600"/>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довідкова література</w:t>
      </w:r>
      <w:r w:rsidR="00D472B3">
        <w:rPr>
          <w:rFonts w:ascii="Times New Roman" w:hAnsi="Times New Roman"/>
          <w:sz w:val="28"/>
          <w:szCs w:val="28"/>
          <w:lang w:val="uk-UA"/>
        </w:rPr>
        <w:t xml:space="preserve"> – </w:t>
      </w:r>
      <w:r w:rsidRPr="00862FE5">
        <w:rPr>
          <w:rFonts w:ascii="Times New Roman" w:hAnsi="Times New Roman"/>
          <w:sz w:val="28"/>
          <w:szCs w:val="28"/>
          <w:lang w:val="uk-UA"/>
        </w:rPr>
        <w:t>3</w:t>
      </w:r>
      <w:r w:rsidR="00D472B3">
        <w:rPr>
          <w:rFonts w:ascii="Times New Roman" w:hAnsi="Times New Roman"/>
          <w:sz w:val="28"/>
          <w:szCs w:val="28"/>
          <w:lang w:val="uk-UA"/>
        </w:rPr>
        <w:t xml:space="preserve"> </w:t>
      </w:r>
      <w:r w:rsidRPr="00862FE5">
        <w:rPr>
          <w:rFonts w:ascii="Times New Roman" w:hAnsi="Times New Roman"/>
          <w:sz w:val="28"/>
          <w:szCs w:val="28"/>
          <w:lang w:val="uk-UA"/>
        </w:rPr>
        <w:t>електронних книги.</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Сьогодні бібліотеку відвідує 378 читачів, серед яких 356 учні, а 60 – співробітник</w:t>
      </w:r>
      <w:r w:rsidR="00DC1917">
        <w:rPr>
          <w:rFonts w:ascii="Times New Roman" w:hAnsi="Times New Roman"/>
          <w:sz w:val="28"/>
          <w:szCs w:val="28"/>
          <w:lang w:val="uk-UA"/>
        </w:rPr>
        <w:t>ів</w:t>
      </w:r>
      <w:r w:rsidRPr="00862FE5">
        <w:rPr>
          <w:rFonts w:ascii="Times New Roman" w:hAnsi="Times New Roman"/>
          <w:sz w:val="28"/>
          <w:szCs w:val="28"/>
          <w:lang w:val="uk-UA"/>
        </w:rPr>
        <w:t>.</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Тісно співпрацює адміністрація училища, викладачі та майстри виробничого навчання з батьками, батьківським комітетом. Це </w:t>
      </w:r>
      <w:r w:rsidR="00DC1917">
        <w:rPr>
          <w:rFonts w:ascii="Times New Roman" w:hAnsi="Times New Roman"/>
          <w:sz w:val="28"/>
          <w:szCs w:val="28"/>
          <w:lang w:val="uk-UA"/>
        </w:rPr>
        <w:t>співпраця за різними напрямами р</w:t>
      </w:r>
      <w:r w:rsidRPr="00862FE5">
        <w:rPr>
          <w:rFonts w:ascii="Times New Roman" w:hAnsi="Times New Roman"/>
          <w:sz w:val="28"/>
          <w:szCs w:val="28"/>
          <w:lang w:val="uk-UA"/>
        </w:rPr>
        <w:t>оботи: матеріально-технічне забезпечення, виховання та навчання учнів, організація дозвілля.</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Чільне місце у вихованні учнів, виявленні і становленні талантів займає гурткова робота, яка проводиться згідно з розкладом. Встановлено, що гуртки училища охоплюють досить широке коло інтересів учнів. Працює 4</w:t>
      </w:r>
      <w:r w:rsidR="00DC1917">
        <w:rPr>
          <w:rFonts w:ascii="Times New Roman" w:hAnsi="Times New Roman"/>
          <w:sz w:val="28"/>
          <w:szCs w:val="28"/>
          <w:lang w:val="uk-UA"/>
        </w:rPr>
        <w:t xml:space="preserve"> </w:t>
      </w:r>
      <w:r w:rsidRPr="00862FE5">
        <w:rPr>
          <w:rFonts w:ascii="Times New Roman" w:hAnsi="Times New Roman"/>
          <w:sz w:val="28"/>
          <w:szCs w:val="28"/>
          <w:lang w:val="uk-UA"/>
        </w:rPr>
        <w:t xml:space="preserve">гуртка з оплатою, згідно з тарифікацією, з них 2 – художньо-естетичного напрямку, 2 </w:t>
      </w:r>
      <w:r w:rsidR="00DC1917">
        <w:rPr>
          <w:rFonts w:ascii="Times New Roman" w:hAnsi="Times New Roman"/>
          <w:sz w:val="28"/>
          <w:szCs w:val="28"/>
          <w:lang w:val="uk-UA"/>
        </w:rPr>
        <w:t>–</w:t>
      </w:r>
      <w:r w:rsidRPr="00862FE5">
        <w:rPr>
          <w:rFonts w:ascii="Times New Roman" w:hAnsi="Times New Roman"/>
          <w:sz w:val="28"/>
          <w:szCs w:val="28"/>
          <w:lang w:val="uk-UA"/>
        </w:rPr>
        <w:t xml:space="preserve"> технічної творчості. Гуртковою роботою охоплено майже всіх учнів. При кожному кабінеті та майстерні працюють гуртки без оплати .</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Вироби гуртків технічної творчості постійно виставляються на обласні виставки, а також у профорієнтаційних заходах області. </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 освітньому закладі налагоджена робота учнівського самоврядування. Президент ради </w:t>
      </w:r>
      <w:r w:rsidR="00DC1917">
        <w:rPr>
          <w:rFonts w:ascii="Times New Roman" w:hAnsi="Times New Roman"/>
          <w:sz w:val="28"/>
          <w:szCs w:val="28"/>
          <w:lang w:val="uk-UA"/>
        </w:rPr>
        <w:t>–</w:t>
      </w:r>
      <w:r w:rsidRPr="00862FE5">
        <w:rPr>
          <w:rFonts w:ascii="Times New Roman" w:hAnsi="Times New Roman"/>
          <w:sz w:val="28"/>
          <w:szCs w:val="28"/>
          <w:lang w:val="uk-UA"/>
        </w:rPr>
        <w:t xml:space="preserve"> учень 105 групи </w:t>
      </w:r>
      <w:r w:rsidR="00DC1917">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Вільчинський</w:t>
      </w:r>
      <w:proofErr w:type="spellEnd"/>
      <w:r w:rsidRPr="00862FE5">
        <w:rPr>
          <w:rFonts w:ascii="Times New Roman" w:hAnsi="Times New Roman"/>
          <w:sz w:val="28"/>
          <w:szCs w:val="28"/>
          <w:lang w:val="uk-UA"/>
        </w:rPr>
        <w:t xml:space="preserve"> Юрій. До роботи активно залучені волонтерськ</w:t>
      </w:r>
      <w:r w:rsidR="00DC1917">
        <w:rPr>
          <w:rFonts w:ascii="Times New Roman" w:hAnsi="Times New Roman"/>
          <w:sz w:val="28"/>
          <w:szCs w:val="28"/>
          <w:lang w:val="uk-UA"/>
        </w:rPr>
        <w:t>ий загі</w:t>
      </w:r>
      <w:r w:rsidRPr="00862FE5">
        <w:rPr>
          <w:rFonts w:ascii="Times New Roman" w:hAnsi="Times New Roman"/>
          <w:sz w:val="28"/>
          <w:szCs w:val="28"/>
          <w:lang w:val="uk-UA"/>
        </w:rPr>
        <w:t xml:space="preserve">н, </w:t>
      </w:r>
      <w:r w:rsidR="00DC1917">
        <w:rPr>
          <w:rFonts w:ascii="Times New Roman" w:hAnsi="Times New Roman"/>
          <w:sz w:val="28"/>
          <w:szCs w:val="28"/>
          <w:lang w:val="uk-UA"/>
        </w:rPr>
        <w:t>який</w:t>
      </w:r>
      <w:r w:rsidRPr="00862FE5">
        <w:rPr>
          <w:rFonts w:ascii="Times New Roman" w:hAnsi="Times New Roman"/>
          <w:sz w:val="28"/>
          <w:szCs w:val="28"/>
          <w:lang w:val="uk-UA"/>
        </w:rPr>
        <w:t xml:space="preserve"> налічує 16 учнів. Лідери активно організовують благодійні акції, я</w:t>
      </w:r>
      <w:r w:rsidR="007658EA">
        <w:rPr>
          <w:rFonts w:ascii="Times New Roman" w:hAnsi="Times New Roman"/>
          <w:sz w:val="28"/>
          <w:szCs w:val="28"/>
          <w:lang w:val="uk-UA"/>
        </w:rPr>
        <w:t>кі допома</w:t>
      </w:r>
      <w:r w:rsidRPr="00862FE5">
        <w:rPr>
          <w:rFonts w:ascii="Times New Roman" w:hAnsi="Times New Roman"/>
          <w:sz w:val="28"/>
          <w:szCs w:val="28"/>
          <w:lang w:val="uk-UA"/>
        </w:rPr>
        <w:t>гають</w:t>
      </w:r>
      <w:r w:rsidR="00DC1917">
        <w:rPr>
          <w:rFonts w:ascii="Times New Roman" w:hAnsi="Times New Roman"/>
          <w:sz w:val="28"/>
          <w:szCs w:val="28"/>
          <w:lang w:val="uk-UA"/>
        </w:rPr>
        <w:t xml:space="preserve"> учасникам АТО, Будин</w:t>
      </w:r>
      <w:r w:rsidRPr="00862FE5">
        <w:rPr>
          <w:rFonts w:ascii="Times New Roman" w:hAnsi="Times New Roman"/>
          <w:sz w:val="28"/>
          <w:szCs w:val="28"/>
          <w:lang w:val="uk-UA"/>
        </w:rPr>
        <w:t xml:space="preserve">ку </w:t>
      </w:r>
      <w:proofErr w:type="spellStart"/>
      <w:r w:rsidRPr="00862FE5">
        <w:rPr>
          <w:rFonts w:ascii="Times New Roman" w:hAnsi="Times New Roman"/>
          <w:sz w:val="28"/>
          <w:szCs w:val="28"/>
          <w:lang w:val="uk-UA"/>
        </w:rPr>
        <w:t>малютки</w:t>
      </w:r>
      <w:proofErr w:type="spellEnd"/>
      <w:r w:rsidRPr="00862FE5">
        <w:rPr>
          <w:rFonts w:ascii="Times New Roman" w:hAnsi="Times New Roman"/>
          <w:sz w:val="28"/>
          <w:szCs w:val="28"/>
          <w:lang w:val="uk-UA"/>
        </w:rPr>
        <w:t>, інтернатам</w:t>
      </w:r>
      <w:r w:rsidR="00DC1917">
        <w:rPr>
          <w:rFonts w:ascii="Times New Roman" w:hAnsi="Times New Roman"/>
          <w:sz w:val="28"/>
          <w:szCs w:val="28"/>
          <w:lang w:val="uk-UA"/>
        </w:rPr>
        <w:t>.</w:t>
      </w:r>
    </w:p>
    <w:p w:rsidR="00DC1917"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lastRenderedPageBreak/>
        <w:t>Учнівська Рада виносить на засідання стипендіальної комісії питання про нагородження кращих учнів, проводить рейди з перевірки санітарного стану приміщень закладу, кімнат гуртожитку.</w:t>
      </w:r>
    </w:p>
    <w:p w:rsidR="00DC1917"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Робота в гуртожитку </w:t>
      </w:r>
      <w:r w:rsidRPr="00862FE5">
        <w:rPr>
          <w:rFonts w:ascii="Times New Roman" w:hAnsi="Times New Roman"/>
          <w:color w:val="262626"/>
          <w:sz w:val="28"/>
          <w:szCs w:val="28"/>
          <w:lang w:val="uk-UA"/>
        </w:rPr>
        <w:t>проводиться</w:t>
      </w:r>
      <w:r w:rsidRPr="00862FE5">
        <w:rPr>
          <w:rFonts w:ascii="Times New Roman" w:hAnsi="Times New Roman"/>
          <w:sz w:val="28"/>
          <w:szCs w:val="28"/>
          <w:lang w:val="uk-UA"/>
        </w:rPr>
        <w:t xml:space="preserve"> згідно </w:t>
      </w:r>
      <w:r w:rsidR="00DC1917">
        <w:rPr>
          <w:rFonts w:ascii="Times New Roman" w:hAnsi="Times New Roman"/>
          <w:sz w:val="28"/>
          <w:szCs w:val="28"/>
          <w:lang w:val="uk-UA"/>
        </w:rPr>
        <w:t>і</w:t>
      </w:r>
      <w:r w:rsidRPr="00862FE5">
        <w:rPr>
          <w:rFonts w:ascii="Times New Roman" w:hAnsi="Times New Roman"/>
          <w:sz w:val="28"/>
          <w:szCs w:val="28"/>
          <w:lang w:val="uk-UA"/>
        </w:rPr>
        <w:t>з затвер</w:t>
      </w:r>
      <w:r w:rsidR="007658EA">
        <w:rPr>
          <w:rFonts w:ascii="Times New Roman" w:hAnsi="Times New Roman"/>
          <w:sz w:val="28"/>
          <w:szCs w:val="28"/>
          <w:lang w:val="uk-UA"/>
        </w:rPr>
        <w:t>д</w:t>
      </w:r>
      <w:r w:rsidRPr="00862FE5">
        <w:rPr>
          <w:rFonts w:ascii="Times New Roman" w:hAnsi="Times New Roman"/>
          <w:sz w:val="28"/>
          <w:szCs w:val="28"/>
          <w:lang w:val="uk-UA"/>
        </w:rPr>
        <w:t>женим планом. Виховну роботу в гуртожитку здійснює вихователь. Рада гуртожитку надає допомогу вихователю з контролю за дотриманням учнями правил проживання. Постійно проводяться лінійки та санітарні дні. Проведені цикли бесід, індивідуальна робота з дітьми-сиротами, експрес-інформації, зустрічі з представниками поліції.</w:t>
      </w:r>
      <w:r w:rsidR="00DC1917">
        <w:rPr>
          <w:rFonts w:ascii="Times New Roman" w:hAnsi="Times New Roman"/>
          <w:sz w:val="28"/>
          <w:szCs w:val="28"/>
          <w:lang w:val="uk-UA"/>
        </w:rPr>
        <w:t xml:space="preserve"> </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Крім того вчасно та якісно виконувались накази Центру естетичного виховання учнівської молоді та Департаменту освіти і науки ХОДА. Уч</w:t>
      </w:r>
      <w:r w:rsidR="00DC1917">
        <w:rPr>
          <w:rFonts w:ascii="Times New Roman" w:hAnsi="Times New Roman"/>
          <w:sz w:val="28"/>
          <w:szCs w:val="28"/>
          <w:lang w:val="uk-UA"/>
        </w:rPr>
        <w:t xml:space="preserve">ні училища долучались до таких </w:t>
      </w:r>
      <w:r w:rsidRPr="00862FE5">
        <w:rPr>
          <w:rFonts w:ascii="Times New Roman" w:hAnsi="Times New Roman"/>
          <w:sz w:val="28"/>
          <w:szCs w:val="28"/>
          <w:lang w:val="uk-UA"/>
        </w:rPr>
        <w:t>обласних заходів:</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13.10. </w:t>
      </w:r>
      <w:proofErr w:type="spellStart"/>
      <w:r w:rsidRPr="00862FE5">
        <w:rPr>
          <w:rFonts w:ascii="Times New Roman" w:hAnsi="Times New Roman"/>
          <w:sz w:val="28"/>
          <w:szCs w:val="28"/>
          <w:lang w:val="uk-UA"/>
        </w:rPr>
        <w:t>Руханка</w:t>
      </w:r>
      <w:proofErr w:type="spellEnd"/>
      <w:r w:rsidRPr="00862FE5">
        <w:rPr>
          <w:rFonts w:ascii="Times New Roman" w:hAnsi="Times New Roman"/>
          <w:sz w:val="28"/>
          <w:szCs w:val="28"/>
          <w:lang w:val="uk-UA"/>
        </w:rPr>
        <w:t xml:space="preserve"> до Дня захисника України.</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17.10. Благодійна акція з метою підтримки захисників в російсько-українській війні на сході України;</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26.11. День вшанування пам’яті жертв Голодомору;</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27.11«КВК. Битва вузів»;</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01.12. З метою організованого дозвілля та підвищення культурного рівня відвідали виставку скульптур Олексія Леонова;</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proofErr w:type="spellStart"/>
      <w:r w:rsidRPr="00862FE5">
        <w:rPr>
          <w:rFonts w:ascii="Times New Roman" w:hAnsi="Times New Roman"/>
          <w:sz w:val="28"/>
          <w:szCs w:val="28"/>
          <w:lang w:val="uk-UA"/>
        </w:rPr>
        <w:t>еко-акція</w:t>
      </w:r>
      <w:proofErr w:type="spellEnd"/>
      <w:r w:rsidRPr="00862FE5">
        <w:rPr>
          <w:rFonts w:ascii="Times New Roman" w:hAnsi="Times New Roman"/>
          <w:sz w:val="28"/>
          <w:szCs w:val="28"/>
          <w:lang w:val="uk-UA"/>
        </w:rPr>
        <w:t xml:space="preserve"> на захист природи;</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proofErr w:type="spellStart"/>
      <w:r w:rsidRPr="00862FE5">
        <w:rPr>
          <w:rFonts w:ascii="Times New Roman" w:hAnsi="Times New Roman"/>
          <w:sz w:val="28"/>
          <w:szCs w:val="28"/>
          <w:lang w:val="uk-UA"/>
        </w:rPr>
        <w:t>вебінар</w:t>
      </w:r>
      <w:proofErr w:type="spellEnd"/>
      <w:r w:rsidRPr="00862FE5">
        <w:rPr>
          <w:rFonts w:ascii="Times New Roman" w:hAnsi="Times New Roman"/>
          <w:sz w:val="28"/>
          <w:szCs w:val="28"/>
          <w:lang w:val="uk-UA"/>
        </w:rPr>
        <w:t xml:space="preserve"> з лідерами учнівського самоврядування;</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озеленення території навчального закладу;</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інформаційні газети, лекції, бесіди, тематичні уроки щодо трагічних подій, пов'язаних із геноцидом кримськотатарського народу;</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«День навпаки»;</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25.11.- 10.12. Всеукраїнська акція «16 днів проти насилля»;</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02.12р. благодійні акції «Подаруй тепло солдату», «Від серця до серця», «Миколай про тебе пам’ятає» для дітей-сиріт </w:t>
      </w:r>
      <w:proofErr w:type="spellStart"/>
      <w:r w:rsidRPr="00862FE5">
        <w:rPr>
          <w:rFonts w:ascii="Times New Roman" w:hAnsi="Times New Roman"/>
          <w:sz w:val="28"/>
          <w:szCs w:val="28"/>
          <w:lang w:val="uk-UA"/>
        </w:rPr>
        <w:t>Вовковинської</w:t>
      </w:r>
      <w:proofErr w:type="spellEnd"/>
      <w:r w:rsidRPr="00862FE5">
        <w:rPr>
          <w:rFonts w:ascii="Times New Roman" w:hAnsi="Times New Roman"/>
          <w:sz w:val="28"/>
          <w:szCs w:val="28"/>
          <w:lang w:val="uk-UA"/>
        </w:rPr>
        <w:t xml:space="preserve"> школи-інтернату; </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21.12.20р. проведена фотовиставка до Дня Соборності України;</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17.02.21р. Благодійна акція «Солодке серце»;</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12.03.21р. у театрі ім..М.Старицького відбулась виставка декоративно-ужиткового мистецтва;</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15.04.21р. Всеукраїнська виставка конкурс декоративно-ужиткового і образотворчого мистецтва «Знай і люби свій край»;</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05.05.21р. Благодійна акція «День довкілля»;</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20.05.21р. Всеукраїнська благодійна акція «Серце до серця» на придбання медичного обладнання;</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 xml:space="preserve">11.05. – 20.05.21р. </w:t>
      </w:r>
      <w:proofErr w:type="spellStart"/>
      <w:r w:rsidRPr="00862FE5">
        <w:rPr>
          <w:rFonts w:ascii="Times New Roman" w:hAnsi="Times New Roman"/>
          <w:sz w:val="28"/>
          <w:szCs w:val="28"/>
          <w:lang w:val="uk-UA"/>
        </w:rPr>
        <w:t>Еко-акція</w:t>
      </w:r>
      <w:proofErr w:type="spellEnd"/>
      <w:r w:rsidRPr="00862FE5">
        <w:rPr>
          <w:rFonts w:ascii="Times New Roman" w:hAnsi="Times New Roman"/>
          <w:sz w:val="28"/>
          <w:szCs w:val="28"/>
          <w:lang w:val="uk-UA"/>
        </w:rPr>
        <w:t>;</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08.06.21р. Всеукраїнський фізкультурно-оздоровчий захід «Рух – це здорово»;</w:t>
      </w:r>
    </w:p>
    <w:p w:rsidR="00862FE5" w:rsidRPr="00862FE5" w:rsidRDefault="00862FE5" w:rsidP="00862FE5">
      <w:pPr>
        <w:numPr>
          <w:ilvl w:val="0"/>
          <w:numId w:val="6"/>
        </w:numPr>
        <w:tabs>
          <w:tab w:val="clear" w:pos="720"/>
          <w:tab w:val="num" w:pos="502"/>
        </w:tabs>
        <w:spacing w:after="0" w:line="240" w:lineRule="auto"/>
        <w:ind w:left="0" w:firstLine="709"/>
        <w:jc w:val="both"/>
        <w:rPr>
          <w:rFonts w:ascii="Times New Roman" w:hAnsi="Times New Roman"/>
          <w:sz w:val="28"/>
          <w:szCs w:val="28"/>
          <w:lang w:val="uk-UA"/>
        </w:rPr>
      </w:pPr>
      <w:r w:rsidRPr="00862FE5">
        <w:rPr>
          <w:rFonts w:ascii="Times New Roman" w:hAnsi="Times New Roman"/>
          <w:sz w:val="28"/>
          <w:szCs w:val="28"/>
          <w:lang w:val="uk-UA"/>
        </w:rPr>
        <w:t>15.06. -17.06.21р. зліт лідерів учнівського самоврядування ЗП(</w:t>
      </w:r>
      <w:proofErr w:type="spellStart"/>
      <w:r w:rsidRPr="00862FE5">
        <w:rPr>
          <w:rFonts w:ascii="Times New Roman" w:hAnsi="Times New Roman"/>
          <w:sz w:val="28"/>
          <w:szCs w:val="28"/>
          <w:lang w:val="uk-UA"/>
        </w:rPr>
        <w:t>ПТ</w:t>
      </w:r>
      <w:proofErr w:type="spellEnd"/>
      <w:r w:rsidRPr="00862FE5">
        <w:rPr>
          <w:rFonts w:ascii="Times New Roman" w:hAnsi="Times New Roman"/>
          <w:sz w:val="28"/>
          <w:szCs w:val="28"/>
          <w:lang w:val="uk-UA"/>
        </w:rPr>
        <w:t>)О.</w:t>
      </w:r>
    </w:p>
    <w:p w:rsidR="00862FE5" w:rsidRPr="00862FE5" w:rsidRDefault="00862FE5" w:rsidP="00862FE5">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Проаналізувавши стан виховної роботи за </w:t>
      </w:r>
      <w:r w:rsidR="00DC1917">
        <w:rPr>
          <w:rFonts w:ascii="Times New Roman" w:hAnsi="Times New Roman"/>
          <w:sz w:val="28"/>
          <w:szCs w:val="28"/>
          <w:lang w:val="uk-UA"/>
        </w:rPr>
        <w:t>20</w:t>
      </w:r>
      <w:r w:rsidRPr="00862FE5">
        <w:rPr>
          <w:rFonts w:ascii="Times New Roman" w:hAnsi="Times New Roman"/>
          <w:sz w:val="28"/>
          <w:szCs w:val="28"/>
          <w:lang w:val="uk-UA"/>
        </w:rPr>
        <w:t>20</w:t>
      </w:r>
      <w:r w:rsidR="00DC1917">
        <w:rPr>
          <w:rFonts w:ascii="Times New Roman" w:hAnsi="Times New Roman"/>
          <w:sz w:val="28"/>
          <w:szCs w:val="28"/>
          <w:lang w:val="uk-UA"/>
        </w:rPr>
        <w:t>/20</w:t>
      </w:r>
      <w:r w:rsidRPr="00862FE5">
        <w:rPr>
          <w:rFonts w:ascii="Times New Roman" w:hAnsi="Times New Roman"/>
          <w:sz w:val="28"/>
          <w:szCs w:val="28"/>
          <w:lang w:val="uk-UA"/>
        </w:rPr>
        <w:t xml:space="preserve">21 </w:t>
      </w:r>
      <w:proofErr w:type="spellStart"/>
      <w:r w:rsidRPr="00862FE5">
        <w:rPr>
          <w:rFonts w:ascii="Times New Roman" w:hAnsi="Times New Roman"/>
          <w:sz w:val="28"/>
          <w:szCs w:val="28"/>
          <w:lang w:val="uk-UA"/>
        </w:rPr>
        <w:t>н.р</w:t>
      </w:r>
      <w:proofErr w:type="spellEnd"/>
      <w:r w:rsidRPr="00862FE5">
        <w:rPr>
          <w:rFonts w:ascii="Times New Roman" w:hAnsi="Times New Roman"/>
          <w:sz w:val="28"/>
          <w:szCs w:val="28"/>
          <w:lang w:val="uk-UA"/>
        </w:rPr>
        <w:t>., слід зазначити, що класні керівники та майстри виробничого навчання здійснюють постійний контроль за відвідуванням учнями занять, успішністю учнів, проводять необхідні педагогічні консультації з батьками учнів, здійснюють виховну роботу з учнями девіантної поведінки, проводять роботу по залученню учнів в гуртки та секції за інтересами. Із задоволенням діти готуються до проведення різних виховних заходів, особливий інтерес викликає підготовка та участь у благодійних акціях та концертах, дня учнівського самоврядування, новорічних святах тощо.</w:t>
      </w:r>
    </w:p>
    <w:p w:rsidR="00934D93" w:rsidRPr="00862FE5" w:rsidRDefault="00934D93" w:rsidP="00763318">
      <w:pPr>
        <w:shd w:val="clear" w:color="auto" w:fill="FFFFFF"/>
        <w:spacing w:after="0" w:line="240" w:lineRule="auto"/>
        <w:ind w:firstLine="709"/>
        <w:jc w:val="center"/>
        <w:outlineLvl w:val="0"/>
        <w:rPr>
          <w:rFonts w:ascii="Times New Roman" w:hAnsi="Times New Roman"/>
          <w:b/>
          <w:sz w:val="28"/>
          <w:szCs w:val="36"/>
          <w:lang w:val="uk-UA"/>
        </w:rPr>
      </w:pPr>
    </w:p>
    <w:p w:rsidR="0070259D" w:rsidRPr="00862FE5" w:rsidRDefault="007658EA" w:rsidP="00763318">
      <w:pPr>
        <w:shd w:val="clear" w:color="auto" w:fill="FFFFFF"/>
        <w:spacing w:after="0" w:line="240" w:lineRule="auto"/>
        <w:ind w:firstLine="709"/>
        <w:jc w:val="center"/>
        <w:outlineLvl w:val="0"/>
        <w:rPr>
          <w:rFonts w:ascii="Times New Roman" w:hAnsi="Times New Roman"/>
          <w:b/>
          <w:sz w:val="28"/>
          <w:szCs w:val="36"/>
          <w:lang w:val="uk-UA"/>
        </w:rPr>
      </w:pPr>
      <w:r>
        <w:rPr>
          <w:rFonts w:ascii="Times New Roman" w:hAnsi="Times New Roman"/>
          <w:b/>
          <w:sz w:val="28"/>
          <w:szCs w:val="36"/>
          <w:lang w:val="uk-UA"/>
        </w:rPr>
        <w:t>Соціально - п</w:t>
      </w:r>
      <w:r w:rsidR="0070259D" w:rsidRPr="00862FE5">
        <w:rPr>
          <w:rFonts w:ascii="Times New Roman" w:hAnsi="Times New Roman"/>
          <w:b/>
          <w:sz w:val="28"/>
          <w:szCs w:val="36"/>
          <w:lang w:val="uk-UA"/>
        </w:rPr>
        <w:t>сихологічна служба</w:t>
      </w:r>
    </w:p>
    <w:p w:rsidR="00934D93" w:rsidRPr="00862FE5" w:rsidRDefault="00934D93" w:rsidP="00763318">
      <w:pPr>
        <w:shd w:val="clear" w:color="auto" w:fill="FFFFFF"/>
        <w:spacing w:after="0" w:line="240" w:lineRule="auto"/>
        <w:ind w:firstLine="709"/>
        <w:jc w:val="center"/>
        <w:outlineLvl w:val="0"/>
        <w:rPr>
          <w:rFonts w:ascii="Times New Roman" w:hAnsi="Times New Roman"/>
          <w:b/>
          <w:sz w:val="28"/>
          <w:szCs w:val="36"/>
          <w:lang w:val="uk-UA"/>
        </w:rPr>
      </w:pPr>
    </w:p>
    <w:p w:rsidR="0012530E" w:rsidRPr="006C4352" w:rsidRDefault="0012530E" w:rsidP="0012530E">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Робота</w:t>
      </w:r>
      <w:r w:rsidRPr="003422EE">
        <w:rPr>
          <w:rFonts w:ascii="Times New Roman" w:hAnsi="Times New Roman"/>
          <w:sz w:val="28"/>
          <w:szCs w:val="28"/>
          <w:lang w:val="uk-UA"/>
        </w:rPr>
        <w:t xml:space="preserve"> </w:t>
      </w:r>
      <w:r>
        <w:rPr>
          <w:rFonts w:ascii="Times New Roman" w:hAnsi="Times New Roman"/>
          <w:sz w:val="28"/>
          <w:szCs w:val="28"/>
          <w:lang w:val="uk-UA"/>
        </w:rPr>
        <w:t xml:space="preserve">соціального педагога та практичного психолога </w:t>
      </w:r>
      <w:r w:rsidRPr="003422EE">
        <w:rPr>
          <w:rFonts w:ascii="Times New Roman" w:hAnsi="Times New Roman"/>
          <w:sz w:val="28"/>
          <w:szCs w:val="28"/>
          <w:lang w:val="uk-UA"/>
        </w:rPr>
        <w:t xml:space="preserve">проводилася  відповідно </w:t>
      </w:r>
      <w:r>
        <w:rPr>
          <w:rFonts w:ascii="Times New Roman" w:hAnsi="Times New Roman"/>
          <w:sz w:val="28"/>
          <w:szCs w:val="28"/>
          <w:lang w:val="uk-UA"/>
        </w:rPr>
        <w:t xml:space="preserve">плану роботи </w:t>
      </w:r>
      <w:r w:rsidRPr="003422EE">
        <w:rPr>
          <w:rFonts w:ascii="Times New Roman" w:hAnsi="Times New Roman"/>
          <w:sz w:val="28"/>
          <w:szCs w:val="28"/>
          <w:lang w:val="uk-UA"/>
        </w:rPr>
        <w:t>за напрямками</w:t>
      </w:r>
      <w:r w:rsidRPr="0037469E">
        <w:rPr>
          <w:rFonts w:ascii="Times New Roman" w:hAnsi="Times New Roman"/>
          <w:sz w:val="28"/>
          <w:szCs w:val="28"/>
          <w:lang w:val="uk-UA"/>
        </w:rPr>
        <w:t xml:space="preserve">: </w:t>
      </w:r>
      <w:r>
        <w:rPr>
          <w:rFonts w:ascii="Times New Roman" w:hAnsi="Times New Roman"/>
          <w:b/>
          <w:sz w:val="28"/>
          <w:szCs w:val="28"/>
          <w:lang w:val="uk-UA"/>
        </w:rPr>
        <w:t>психодіагностика</w:t>
      </w:r>
      <w:r w:rsidRPr="003422EE">
        <w:rPr>
          <w:rFonts w:ascii="Times New Roman" w:hAnsi="Times New Roman"/>
          <w:b/>
          <w:sz w:val="28"/>
          <w:szCs w:val="28"/>
          <w:lang w:val="uk-UA"/>
        </w:rPr>
        <w:t xml:space="preserve">; </w:t>
      </w:r>
      <w:r>
        <w:rPr>
          <w:rFonts w:ascii="Times New Roman" w:hAnsi="Times New Roman"/>
          <w:b/>
          <w:sz w:val="28"/>
          <w:szCs w:val="28"/>
          <w:lang w:val="uk-UA"/>
        </w:rPr>
        <w:t>консультування</w:t>
      </w:r>
      <w:r w:rsidRPr="003422EE">
        <w:rPr>
          <w:rFonts w:ascii="Times New Roman" w:hAnsi="Times New Roman"/>
          <w:b/>
          <w:sz w:val="28"/>
          <w:szCs w:val="28"/>
          <w:lang w:val="uk-UA"/>
        </w:rPr>
        <w:t xml:space="preserve">; </w:t>
      </w:r>
      <w:proofErr w:type="spellStart"/>
      <w:r w:rsidRPr="003422EE">
        <w:rPr>
          <w:rFonts w:ascii="Times New Roman" w:hAnsi="Times New Roman"/>
          <w:b/>
          <w:sz w:val="28"/>
          <w:szCs w:val="28"/>
          <w:lang w:val="uk-UA"/>
        </w:rPr>
        <w:t>корекційно-відновлювальна</w:t>
      </w:r>
      <w:proofErr w:type="spellEnd"/>
      <w:r w:rsidRPr="003422EE">
        <w:rPr>
          <w:rFonts w:ascii="Times New Roman" w:hAnsi="Times New Roman"/>
          <w:b/>
          <w:sz w:val="28"/>
          <w:szCs w:val="28"/>
          <w:lang w:val="uk-UA"/>
        </w:rPr>
        <w:t xml:space="preserve"> та розвивальна робота; психологічна просвіта; навчальна діяльність; організаційно-методична робота; зв’язки з громадськістю</w:t>
      </w:r>
      <w:r>
        <w:rPr>
          <w:rFonts w:ascii="Times New Roman" w:hAnsi="Times New Roman"/>
          <w:b/>
          <w:sz w:val="28"/>
          <w:szCs w:val="28"/>
          <w:lang w:val="uk-UA"/>
        </w:rPr>
        <w:t>.</w:t>
      </w:r>
    </w:p>
    <w:p w:rsidR="00D472B3" w:rsidRDefault="0012530E" w:rsidP="0012530E">
      <w:pPr>
        <w:pStyle w:val="Default"/>
        <w:ind w:firstLine="567"/>
        <w:jc w:val="both"/>
        <w:rPr>
          <w:sz w:val="28"/>
          <w:szCs w:val="28"/>
          <w:lang w:val="uk-UA"/>
        </w:rPr>
      </w:pPr>
      <w:r>
        <w:rPr>
          <w:sz w:val="28"/>
          <w:szCs w:val="28"/>
          <w:lang w:val="uk-UA"/>
        </w:rPr>
        <w:t xml:space="preserve">Постійно проводиться </w:t>
      </w:r>
      <w:r w:rsidRPr="005806BB">
        <w:rPr>
          <w:sz w:val="28"/>
          <w:szCs w:val="28"/>
          <w:lang w:val="uk-UA"/>
        </w:rPr>
        <w:t>патрона</w:t>
      </w:r>
      <w:r>
        <w:rPr>
          <w:sz w:val="28"/>
          <w:szCs w:val="28"/>
          <w:lang w:val="uk-UA"/>
        </w:rPr>
        <w:t>ж дітей-сиріт, профілактичні бесіди та індивідуальне та</w:t>
      </w:r>
      <w:r w:rsidRPr="005806BB">
        <w:rPr>
          <w:lang w:val="uk-UA"/>
        </w:rPr>
        <w:t xml:space="preserve"> </w:t>
      </w:r>
      <w:r>
        <w:rPr>
          <w:sz w:val="28"/>
          <w:szCs w:val="28"/>
          <w:lang w:val="uk-UA"/>
        </w:rPr>
        <w:t>г</w:t>
      </w:r>
      <w:r w:rsidRPr="005806BB">
        <w:rPr>
          <w:sz w:val="28"/>
          <w:szCs w:val="28"/>
          <w:lang w:val="uk-UA"/>
        </w:rPr>
        <w:t>рупове консультування</w:t>
      </w:r>
      <w:r>
        <w:rPr>
          <w:sz w:val="28"/>
          <w:szCs w:val="28"/>
          <w:lang w:val="uk-UA"/>
        </w:rPr>
        <w:t xml:space="preserve"> з </w:t>
      </w:r>
      <w:r w:rsidRPr="00C9178A">
        <w:rPr>
          <w:sz w:val="28"/>
          <w:szCs w:val="28"/>
          <w:lang w:val="uk-UA"/>
        </w:rPr>
        <w:t>учнями із незахищених верств населення та сиротам</w:t>
      </w:r>
      <w:r>
        <w:rPr>
          <w:sz w:val="28"/>
          <w:szCs w:val="28"/>
          <w:lang w:val="uk-UA"/>
        </w:rPr>
        <w:t>и,</w:t>
      </w:r>
      <w:r w:rsidRPr="00C9178A">
        <w:rPr>
          <w:sz w:val="28"/>
          <w:szCs w:val="28"/>
          <w:lang w:val="uk-UA"/>
        </w:rPr>
        <w:t xml:space="preserve"> з дітьми 1-го курсу,</w:t>
      </w:r>
      <w:r>
        <w:rPr>
          <w:sz w:val="28"/>
          <w:szCs w:val="28"/>
          <w:lang w:val="uk-UA"/>
        </w:rPr>
        <w:t xml:space="preserve"> які мали проблеми з адаптацією, </w:t>
      </w:r>
      <w:r w:rsidRPr="00C9178A">
        <w:rPr>
          <w:sz w:val="28"/>
          <w:szCs w:val="28"/>
          <w:lang w:val="uk-UA"/>
        </w:rPr>
        <w:t>з учнями, які схильні до девіант</w:t>
      </w:r>
      <w:r w:rsidR="008D1E6A">
        <w:rPr>
          <w:sz w:val="28"/>
          <w:szCs w:val="28"/>
          <w:lang w:val="uk-UA"/>
        </w:rPr>
        <w:t xml:space="preserve">ної </w:t>
      </w:r>
      <w:r>
        <w:rPr>
          <w:sz w:val="28"/>
          <w:szCs w:val="28"/>
          <w:lang w:val="uk-UA"/>
        </w:rPr>
        <w:t>та протиправної поведінки (</w:t>
      </w:r>
      <w:r w:rsidR="008D1E6A">
        <w:rPr>
          <w:sz w:val="28"/>
          <w:szCs w:val="28"/>
          <w:lang w:val="uk-UA"/>
        </w:rPr>
        <w:t>і</w:t>
      </w:r>
      <w:r>
        <w:rPr>
          <w:sz w:val="28"/>
          <w:szCs w:val="28"/>
          <w:lang w:val="uk-UA"/>
        </w:rPr>
        <w:t xml:space="preserve">ндивідуальне консультування проводилось із дітьми групи ризику: </w:t>
      </w:r>
      <w:proofErr w:type="spellStart"/>
      <w:r>
        <w:rPr>
          <w:sz w:val="28"/>
          <w:szCs w:val="28"/>
          <w:lang w:val="uk-UA"/>
        </w:rPr>
        <w:t>Богачук</w:t>
      </w:r>
      <w:proofErr w:type="spellEnd"/>
      <w:r>
        <w:rPr>
          <w:sz w:val="28"/>
          <w:szCs w:val="28"/>
          <w:lang w:val="uk-UA"/>
        </w:rPr>
        <w:t xml:space="preserve"> І. – 304гр, </w:t>
      </w:r>
      <w:proofErr w:type="spellStart"/>
      <w:r>
        <w:rPr>
          <w:sz w:val="28"/>
          <w:szCs w:val="28"/>
          <w:lang w:val="uk-UA"/>
        </w:rPr>
        <w:t>Шупер</w:t>
      </w:r>
      <w:proofErr w:type="spellEnd"/>
      <w:r>
        <w:rPr>
          <w:sz w:val="28"/>
          <w:szCs w:val="28"/>
          <w:lang w:val="uk-UA"/>
        </w:rPr>
        <w:t xml:space="preserve"> А. 101 гр., </w:t>
      </w:r>
      <w:proofErr w:type="spellStart"/>
      <w:r>
        <w:rPr>
          <w:sz w:val="28"/>
          <w:szCs w:val="28"/>
          <w:lang w:val="uk-UA"/>
        </w:rPr>
        <w:t>Качуровський</w:t>
      </w:r>
      <w:proofErr w:type="spellEnd"/>
      <w:r>
        <w:rPr>
          <w:sz w:val="28"/>
          <w:szCs w:val="28"/>
          <w:lang w:val="uk-UA"/>
        </w:rPr>
        <w:t xml:space="preserve"> О. – 105гр.,  </w:t>
      </w:r>
      <w:proofErr w:type="spellStart"/>
      <w:r>
        <w:rPr>
          <w:sz w:val="28"/>
          <w:szCs w:val="28"/>
          <w:lang w:val="uk-UA"/>
        </w:rPr>
        <w:t>Кушніревич</w:t>
      </w:r>
      <w:proofErr w:type="spellEnd"/>
      <w:r>
        <w:rPr>
          <w:sz w:val="28"/>
          <w:szCs w:val="28"/>
          <w:lang w:val="uk-UA"/>
        </w:rPr>
        <w:t xml:space="preserve"> Б. -101 гр., </w:t>
      </w:r>
      <w:proofErr w:type="spellStart"/>
      <w:r>
        <w:rPr>
          <w:sz w:val="28"/>
          <w:szCs w:val="28"/>
          <w:lang w:val="uk-UA"/>
        </w:rPr>
        <w:t>Дячук</w:t>
      </w:r>
      <w:proofErr w:type="spellEnd"/>
      <w:r>
        <w:rPr>
          <w:sz w:val="28"/>
          <w:szCs w:val="28"/>
          <w:lang w:val="uk-UA"/>
        </w:rPr>
        <w:t xml:space="preserve"> В. – 215 гр.,Токар А. – 312гр., </w:t>
      </w:r>
      <w:proofErr w:type="spellStart"/>
      <w:r w:rsidRPr="00D53122">
        <w:rPr>
          <w:sz w:val="28"/>
          <w:lang w:val="uk-UA" w:eastAsia="en-US"/>
        </w:rPr>
        <w:t>Лозовський</w:t>
      </w:r>
      <w:proofErr w:type="spellEnd"/>
      <w:r>
        <w:rPr>
          <w:sz w:val="28"/>
          <w:szCs w:val="28"/>
          <w:lang w:val="uk-UA"/>
        </w:rPr>
        <w:t xml:space="preserve"> К. – 111гр., Мельник А. – 304гр., </w:t>
      </w:r>
      <w:proofErr w:type="spellStart"/>
      <w:r>
        <w:rPr>
          <w:sz w:val="28"/>
          <w:szCs w:val="28"/>
          <w:lang w:val="uk-UA"/>
        </w:rPr>
        <w:t>Локатиш</w:t>
      </w:r>
      <w:proofErr w:type="spellEnd"/>
      <w:r>
        <w:rPr>
          <w:sz w:val="28"/>
          <w:szCs w:val="28"/>
          <w:lang w:val="uk-UA"/>
        </w:rPr>
        <w:t xml:space="preserve"> А. – 303 гр., </w:t>
      </w:r>
      <w:proofErr w:type="spellStart"/>
      <w:r>
        <w:rPr>
          <w:sz w:val="28"/>
          <w:szCs w:val="28"/>
          <w:lang w:val="uk-UA"/>
        </w:rPr>
        <w:t>Шаповалов</w:t>
      </w:r>
      <w:proofErr w:type="spellEnd"/>
      <w:r>
        <w:rPr>
          <w:sz w:val="28"/>
          <w:szCs w:val="28"/>
          <w:lang w:val="uk-UA"/>
        </w:rPr>
        <w:t xml:space="preserve"> О. – 303 гр. та іншими),</w:t>
      </w:r>
      <w:r w:rsidRPr="00C9178A">
        <w:rPr>
          <w:sz w:val="28"/>
          <w:szCs w:val="28"/>
          <w:lang w:val="uk-UA"/>
        </w:rPr>
        <w:t xml:space="preserve"> з учнями по врегулюванню конфліктних ситуа</w:t>
      </w:r>
      <w:r>
        <w:rPr>
          <w:sz w:val="28"/>
          <w:szCs w:val="28"/>
          <w:lang w:val="uk-UA"/>
        </w:rPr>
        <w:t xml:space="preserve">цій, з </w:t>
      </w:r>
      <w:r w:rsidRPr="0028550C">
        <w:rPr>
          <w:sz w:val="28"/>
          <w:szCs w:val="28"/>
          <w:lang w:val="uk-UA"/>
        </w:rPr>
        <w:t>батьками за запитом по питаннях вікових особливостей підліткового віку, взаємовідносин з дітьми</w:t>
      </w:r>
      <w:r>
        <w:rPr>
          <w:sz w:val="28"/>
          <w:szCs w:val="28"/>
          <w:lang w:val="uk-UA"/>
        </w:rPr>
        <w:t>;</w:t>
      </w:r>
      <w:r w:rsidR="00D472B3">
        <w:rPr>
          <w:i/>
          <w:sz w:val="28"/>
          <w:szCs w:val="28"/>
          <w:lang w:val="uk-UA"/>
        </w:rPr>
        <w:t xml:space="preserve"> </w:t>
      </w:r>
      <w:r>
        <w:rPr>
          <w:sz w:val="28"/>
          <w:szCs w:val="28"/>
          <w:lang w:val="uk-UA"/>
        </w:rPr>
        <w:t>з пед</w:t>
      </w:r>
      <w:r w:rsidR="00D472B3">
        <w:rPr>
          <w:sz w:val="28"/>
          <w:szCs w:val="28"/>
          <w:lang w:val="uk-UA"/>
        </w:rPr>
        <w:t xml:space="preserve">агогічними </w:t>
      </w:r>
      <w:r>
        <w:rPr>
          <w:sz w:val="28"/>
          <w:szCs w:val="28"/>
          <w:lang w:val="uk-UA"/>
        </w:rPr>
        <w:t>працівниками</w:t>
      </w:r>
      <w:r w:rsidRPr="00C9178A">
        <w:rPr>
          <w:sz w:val="28"/>
          <w:szCs w:val="28"/>
          <w:lang w:val="uk-UA"/>
        </w:rPr>
        <w:t xml:space="preserve"> щодо вирішення конфліктних ситуацій</w:t>
      </w:r>
      <w:r>
        <w:rPr>
          <w:sz w:val="28"/>
          <w:szCs w:val="28"/>
          <w:lang w:val="uk-UA"/>
        </w:rPr>
        <w:t xml:space="preserve"> з колегами та по питаннях </w:t>
      </w:r>
      <w:r w:rsidRPr="00C9178A">
        <w:rPr>
          <w:sz w:val="28"/>
          <w:szCs w:val="28"/>
          <w:lang w:val="uk-UA"/>
        </w:rPr>
        <w:t>взаємовідносин з батьками</w:t>
      </w:r>
      <w:r>
        <w:rPr>
          <w:sz w:val="28"/>
          <w:szCs w:val="28"/>
          <w:lang w:val="uk-UA"/>
        </w:rPr>
        <w:t xml:space="preserve"> учнів. </w:t>
      </w:r>
    </w:p>
    <w:p w:rsidR="0012530E" w:rsidRPr="00022584" w:rsidRDefault="00D472B3" w:rsidP="0012530E">
      <w:pPr>
        <w:pStyle w:val="Default"/>
        <w:ind w:firstLine="567"/>
        <w:jc w:val="both"/>
        <w:rPr>
          <w:sz w:val="28"/>
          <w:szCs w:val="28"/>
          <w:lang w:val="uk-UA"/>
        </w:rPr>
      </w:pPr>
      <w:r>
        <w:rPr>
          <w:sz w:val="28"/>
          <w:szCs w:val="28"/>
          <w:lang w:val="uk-UA"/>
        </w:rPr>
        <w:t>Т</w:t>
      </w:r>
      <w:r w:rsidR="0012530E">
        <w:rPr>
          <w:sz w:val="28"/>
          <w:szCs w:val="28"/>
          <w:lang w:val="uk-UA"/>
        </w:rPr>
        <w:t>акож</w:t>
      </w:r>
      <w:r w:rsidR="0012530E">
        <w:rPr>
          <w:i/>
          <w:sz w:val="28"/>
          <w:szCs w:val="28"/>
          <w:lang w:val="uk-UA"/>
        </w:rPr>
        <w:t xml:space="preserve"> </w:t>
      </w:r>
      <w:r w:rsidR="0012530E">
        <w:rPr>
          <w:sz w:val="28"/>
          <w:szCs w:val="28"/>
          <w:lang w:val="uk-UA"/>
        </w:rPr>
        <w:t xml:space="preserve">здійснюється консультування по питаннях: </w:t>
      </w:r>
      <w:r w:rsidR="0012530E" w:rsidRPr="00565BBB">
        <w:rPr>
          <w:sz w:val="28"/>
          <w:szCs w:val="28"/>
          <w:lang w:val="uk-UA"/>
        </w:rPr>
        <w:t>веденню здорового способу життя, гігієни, проблем самовизначення у житті, вирішенню конфліктних ситуацій та з особистих питань.</w:t>
      </w:r>
      <w:r w:rsidR="0012530E" w:rsidRPr="00022584">
        <w:rPr>
          <w:sz w:val="28"/>
          <w:szCs w:val="28"/>
          <w:lang w:val="uk-UA"/>
        </w:rPr>
        <w:t xml:space="preserve"> </w:t>
      </w:r>
      <w:r w:rsidR="0012530E">
        <w:rPr>
          <w:sz w:val="28"/>
          <w:szCs w:val="28"/>
          <w:lang w:val="uk-UA"/>
        </w:rPr>
        <w:t>Надано консультацій: 86</w:t>
      </w:r>
      <w:r>
        <w:rPr>
          <w:sz w:val="28"/>
          <w:szCs w:val="28"/>
          <w:lang w:val="uk-UA"/>
        </w:rPr>
        <w:t xml:space="preserve"> –</w:t>
      </w:r>
      <w:r w:rsidR="0012530E" w:rsidRPr="00915A11">
        <w:rPr>
          <w:sz w:val="28"/>
          <w:szCs w:val="28"/>
          <w:lang w:val="uk-UA"/>
        </w:rPr>
        <w:t xml:space="preserve"> учням, 26 – пед</w:t>
      </w:r>
      <w:r w:rsidR="00933382">
        <w:rPr>
          <w:sz w:val="28"/>
          <w:szCs w:val="28"/>
          <w:lang w:val="uk-UA"/>
        </w:rPr>
        <w:t xml:space="preserve">агогічним </w:t>
      </w:r>
      <w:r w:rsidR="0012530E" w:rsidRPr="00915A11">
        <w:rPr>
          <w:sz w:val="28"/>
          <w:szCs w:val="28"/>
          <w:lang w:val="uk-UA"/>
        </w:rPr>
        <w:t xml:space="preserve">працівникам, 17 – батькам. </w:t>
      </w:r>
    </w:p>
    <w:p w:rsidR="0012530E" w:rsidRDefault="007658EA" w:rsidP="0012530E">
      <w:pPr>
        <w:pStyle w:val="Default"/>
        <w:ind w:firstLine="567"/>
        <w:jc w:val="both"/>
        <w:rPr>
          <w:sz w:val="28"/>
          <w:szCs w:val="28"/>
          <w:lang w:val="uk-UA"/>
        </w:rPr>
      </w:pPr>
      <w:r>
        <w:rPr>
          <w:sz w:val="28"/>
          <w:szCs w:val="28"/>
          <w:lang w:val="uk-UA"/>
        </w:rPr>
        <w:t>Протягом</w:t>
      </w:r>
      <w:r w:rsidR="0012530E">
        <w:rPr>
          <w:sz w:val="28"/>
          <w:szCs w:val="28"/>
          <w:lang w:val="uk-UA"/>
        </w:rPr>
        <w:t xml:space="preserve"> навчального року проведено ряд </w:t>
      </w:r>
      <w:proofErr w:type="spellStart"/>
      <w:r w:rsidR="0012530E">
        <w:rPr>
          <w:sz w:val="28"/>
          <w:szCs w:val="28"/>
          <w:lang w:val="uk-UA"/>
        </w:rPr>
        <w:t>корекційно-розвиткових</w:t>
      </w:r>
      <w:proofErr w:type="spellEnd"/>
      <w:r w:rsidR="0012530E">
        <w:rPr>
          <w:sz w:val="28"/>
          <w:szCs w:val="28"/>
          <w:lang w:val="uk-UA"/>
        </w:rPr>
        <w:t xml:space="preserve"> заходів: </w:t>
      </w:r>
      <w:r w:rsidR="0012530E" w:rsidRPr="00C9178A">
        <w:rPr>
          <w:sz w:val="28"/>
          <w:szCs w:val="28"/>
          <w:lang w:val="uk-UA"/>
        </w:rPr>
        <w:t xml:space="preserve">«Адаптація та саморозвиток», </w:t>
      </w:r>
      <w:r w:rsidR="0012530E">
        <w:rPr>
          <w:sz w:val="28"/>
          <w:szCs w:val="28"/>
          <w:lang w:val="uk-UA"/>
        </w:rPr>
        <w:t>«Долаємо тривожність</w:t>
      </w:r>
      <w:r w:rsidR="008D1E6A">
        <w:rPr>
          <w:sz w:val="28"/>
          <w:szCs w:val="28"/>
          <w:lang w:val="uk-UA"/>
        </w:rPr>
        <w:t>»,</w:t>
      </w:r>
      <w:r w:rsidR="0012530E">
        <w:rPr>
          <w:sz w:val="28"/>
          <w:szCs w:val="28"/>
          <w:lang w:val="uk-UA"/>
        </w:rPr>
        <w:t xml:space="preserve"> «Попередження </w:t>
      </w:r>
      <w:proofErr w:type="spellStart"/>
      <w:r w:rsidR="0012530E">
        <w:rPr>
          <w:sz w:val="28"/>
          <w:szCs w:val="28"/>
          <w:lang w:val="uk-UA"/>
        </w:rPr>
        <w:t>булінгу</w:t>
      </w:r>
      <w:proofErr w:type="spellEnd"/>
      <w:r w:rsidR="0012530E">
        <w:rPr>
          <w:sz w:val="28"/>
          <w:szCs w:val="28"/>
          <w:lang w:val="uk-UA"/>
        </w:rPr>
        <w:t>»,</w:t>
      </w:r>
      <w:r w:rsidR="0012530E" w:rsidRPr="003314E4">
        <w:rPr>
          <w:sz w:val="28"/>
          <w:szCs w:val="28"/>
          <w:lang w:val="uk-UA"/>
        </w:rPr>
        <w:t xml:space="preserve"> «Здоровий спосіб життя», </w:t>
      </w:r>
      <w:r w:rsidR="0012530E">
        <w:rPr>
          <w:sz w:val="28"/>
          <w:szCs w:val="28"/>
          <w:lang w:val="uk-UA"/>
        </w:rPr>
        <w:t>з</w:t>
      </w:r>
      <w:r w:rsidR="0012530E" w:rsidRPr="00775451">
        <w:rPr>
          <w:sz w:val="28"/>
          <w:szCs w:val="28"/>
          <w:lang w:val="uk-UA"/>
        </w:rPr>
        <w:t xml:space="preserve"> </w:t>
      </w:r>
      <w:r w:rsidR="0012530E" w:rsidRPr="00C9178A">
        <w:rPr>
          <w:sz w:val="28"/>
          <w:szCs w:val="28"/>
          <w:lang w:val="uk-UA"/>
        </w:rPr>
        <w:t>учнями 1-г</w:t>
      </w:r>
      <w:r w:rsidR="0012530E">
        <w:rPr>
          <w:sz w:val="28"/>
          <w:szCs w:val="28"/>
          <w:lang w:val="uk-UA"/>
        </w:rPr>
        <w:t>о курсу. «</w:t>
      </w:r>
      <w:r w:rsidR="0012530E" w:rsidRPr="00C9178A">
        <w:rPr>
          <w:sz w:val="28"/>
          <w:szCs w:val="28"/>
          <w:lang w:val="uk-UA"/>
        </w:rPr>
        <w:t>Життя</w:t>
      </w:r>
      <w:r w:rsidR="0012530E">
        <w:rPr>
          <w:sz w:val="28"/>
          <w:szCs w:val="28"/>
          <w:lang w:val="uk-UA"/>
        </w:rPr>
        <w:t xml:space="preserve"> </w:t>
      </w:r>
      <w:r w:rsidR="008D1E6A">
        <w:rPr>
          <w:sz w:val="28"/>
          <w:szCs w:val="28"/>
          <w:lang w:val="uk-UA"/>
        </w:rPr>
        <w:t>–</w:t>
      </w:r>
      <w:r w:rsidR="0012530E" w:rsidRPr="00C9178A">
        <w:rPr>
          <w:sz w:val="28"/>
          <w:szCs w:val="28"/>
          <w:lang w:val="uk-UA"/>
        </w:rPr>
        <w:t xml:space="preserve"> найвища цінність» з учнями схильних до </w:t>
      </w:r>
      <w:proofErr w:type="spellStart"/>
      <w:r w:rsidR="0012530E" w:rsidRPr="00C9178A">
        <w:rPr>
          <w:sz w:val="28"/>
          <w:szCs w:val="28"/>
          <w:lang w:val="uk-UA"/>
        </w:rPr>
        <w:t>суїцидальних</w:t>
      </w:r>
      <w:proofErr w:type="spellEnd"/>
      <w:r w:rsidR="0012530E" w:rsidRPr="00C9178A">
        <w:rPr>
          <w:sz w:val="28"/>
          <w:szCs w:val="28"/>
          <w:lang w:val="uk-UA"/>
        </w:rPr>
        <w:t xml:space="preserve"> нахилів.</w:t>
      </w:r>
      <w:r w:rsidR="0012530E">
        <w:rPr>
          <w:sz w:val="28"/>
          <w:szCs w:val="28"/>
          <w:lang w:val="uk-UA"/>
        </w:rPr>
        <w:t xml:space="preserve"> </w:t>
      </w:r>
      <w:r w:rsidR="0012530E" w:rsidRPr="003314E4">
        <w:rPr>
          <w:sz w:val="28"/>
          <w:szCs w:val="28"/>
          <w:lang w:val="uk-UA"/>
        </w:rPr>
        <w:t>«Правове виховання», по запобіганню ризиків потрапляння у ситуації торгівлі людьми. Також здійснено тренінгові вправи за тематикою «Профілактика поширення ВІЛ/</w:t>
      </w:r>
      <w:proofErr w:type="spellStart"/>
      <w:r w:rsidR="0012530E" w:rsidRPr="003314E4">
        <w:rPr>
          <w:sz w:val="28"/>
          <w:szCs w:val="28"/>
          <w:lang w:val="uk-UA"/>
        </w:rPr>
        <w:t>СНІДу</w:t>
      </w:r>
      <w:proofErr w:type="spellEnd"/>
      <w:r w:rsidR="0012530E" w:rsidRPr="003314E4">
        <w:rPr>
          <w:sz w:val="28"/>
          <w:szCs w:val="28"/>
          <w:lang w:val="uk-UA"/>
        </w:rPr>
        <w:t>»</w:t>
      </w:r>
      <w:r w:rsidR="0012530E">
        <w:rPr>
          <w:sz w:val="28"/>
          <w:szCs w:val="28"/>
          <w:lang w:val="uk-UA"/>
        </w:rPr>
        <w:t xml:space="preserve">, «Попередження </w:t>
      </w:r>
      <w:proofErr w:type="spellStart"/>
      <w:r w:rsidR="0012530E">
        <w:rPr>
          <w:sz w:val="28"/>
          <w:szCs w:val="28"/>
          <w:lang w:val="uk-UA"/>
        </w:rPr>
        <w:t>лодоманії</w:t>
      </w:r>
      <w:proofErr w:type="spellEnd"/>
      <w:r w:rsidR="0012530E">
        <w:rPr>
          <w:sz w:val="28"/>
          <w:szCs w:val="28"/>
          <w:lang w:val="uk-UA"/>
        </w:rPr>
        <w:t>»</w:t>
      </w:r>
      <w:r w:rsidR="0012530E" w:rsidRPr="003314E4">
        <w:rPr>
          <w:sz w:val="28"/>
          <w:szCs w:val="28"/>
          <w:lang w:val="uk-UA"/>
        </w:rPr>
        <w:t xml:space="preserve">. </w:t>
      </w:r>
    </w:p>
    <w:p w:rsidR="0012530E" w:rsidRPr="00286D78" w:rsidRDefault="0012530E" w:rsidP="0012530E">
      <w:pPr>
        <w:spacing w:after="0" w:line="240" w:lineRule="auto"/>
        <w:ind w:firstLine="567"/>
        <w:jc w:val="both"/>
        <w:rPr>
          <w:rFonts w:ascii="Times New Roman" w:hAnsi="Times New Roman"/>
          <w:i/>
          <w:sz w:val="28"/>
          <w:szCs w:val="28"/>
          <w:lang w:val="uk-UA"/>
        </w:rPr>
      </w:pPr>
      <w:r w:rsidRPr="00834AE5">
        <w:rPr>
          <w:rFonts w:ascii="Times New Roman" w:hAnsi="Times New Roman"/>
          <w:b/>
          <w:sz w:val="28"/>
          <w:szCs w:val="28"/>
          <w:lang w:val="uk-UA"/>
        </w:rPr>
        <w:t>1.</w:t>
      </w:r>
      <w:r w:rsidR="008D1E6A">
        <w:rPr>
          <w:rFonts w:ascii="Times New Roman" w:hAnsi="Times New Roman"/>
          <w:b/>
          <w:sz w:val="28"/>
          <w:szCs w:val="28"/>
          <w:lang w:val="uk-UA"/>
        </w:rPr>
        <w:t xml:space="preserve"> </w:t>
      </w:r>
      <w:r w:rsidRPr="00834AE5">
        <w:rPr>
          <w:rFonts w:ascii="Times New Roman" w:hAnsi="Times New Roman"/>
          <w:b/>
          <w:i/>
          <w:sz w:val="28"/>
          <w:szCs w:val="28"/>
          <w:lang w:val="uk-UA"/>
        </w:rPr>
        <w:t>Акції:</w:t>
      </w:r>
      <w:r w:rsidRPr="00286D78">
        <w:rPr>
          <w:sz w:val="28"/>
          <w:szCs w:val="28"/>
          <w:lang w:val="uk-UA"/>
        </w:rPr>
        <w:t xml:space="preserve"> </w:t>
      </w:r>
      <w:r w:rsidRPr="00286D78">
        <w:rPr>
          <w:rFonts w:ascii="Times New Roman" w:hAnsi="Times New Roman"/>
          <w:sz w:val="28"/>
          <w:szCs w:val="28"/>
          <w:lang w:val="uk-UA"/>
        </w:rPr>
        <w:t>«Подаруй тепло солдату</w:t>
      </w:r>
      <w:r>
        <w:rPr>
          <w:rFonts w:ascii="Times New Roman" w:hAnsi="Times New Roman"/>
          <w:sz w:val="28"/>
          <w:szCs w:val="28"/>
          <w:lang w:val="uk-UA"/>
        </w:rPr>
        <w:t>;</w:t>
      </w:r>
      <w:r w:rsidRPr="00286D78">
        <w:rPr>
          <w:rFonts w:ascii="Times New Roman" w:hAnsi="Times New Roman"/>
          <w:sz w:val="28"/>
          <w:szCs w:val="28"/>
          <w:lang w:val="uk-UA"/>
        </w:rPr>
        <w:t xml:space="preserve"> </w:t>
      </w:r>
      <w:r w:rsidRPr="00BD2507">
        <w:rPr>
          <w:rFonts w:ascii="Times New Roman" w:hAnsi="Times New Roman"/>
          <w:sz w:val="28"/>
          <w:szCs w:val="28"/>
          <w:lang w:val="uk-UA"/>
        </w:rPr>
        <w:t>«ВІЛ через дружбу не перед</w:t>
      </w:r>
      <w:r w:rsidR="008D1E6A">
        <w:rPr>
          <w:rFonts w:ascii="Times New Roman" w:hAnsi="Times New Roman"/>
          <w:sz w:val="28"/>
          <w:szCs w:val="28"/>
          <w:lang w:val="uk-UA"/>
        </w:rPr>
        <w:t>ається»</w:t>
      </w:r>
      <w:r w:rsidRPr="00286D78">
        <w:rPr>
          <w:rFonts w:ascii="Times New Roman" w:hAnsi="Times New Roman"/>
          <w:sz w:val="28"/>
          <w:szCs w:val="28"/>
          <w:lang w:val="uk-UA"/>
        </w:rPr>
        <w:t xml:space="preserve"> «Миколай про тебе не</w:t>
      </w:r>
      <w:r>
        <w:rPr>
          <w:rFonts w:ascii="Times New Roman" w:hAnsi="Times New Roman"/>
          <w:sz w:val="28"/>
          <w:szCs w:val="28"/>
          <w:lang w:val="uk-UA"/>
        </w:rPr>
        <w:t xml:space="preserve"> забуде»; «Святий Миколай у к</w:t>
      </w:r>
      <w:r w:rsidRPr="00286D78">
        <w:rPr>
          <w:rFonts w:ascii="Times New Roman" w:hAnsi="Times New Roman"/>
          <w:sz w:val="28"/>
          <w:szCs w:val="28"/>
          <w:lang w:val="uk-UA"/>
        </w:rPr>
        <w:t>ожному з нас»</w:t>
      </w:r>
      <w:r>
        <w:rPr>
          <w:rFonts w:ascii="Times New Roman" w:hAnsi="Times New Roman"/>
          <w:sz w:val="28"/>
          <w:szCs w:val="28"/>
          <w:lang w:val="uk-UA"/>
        </w:rPr>
        <w:t>.</w:t>
      </w:r>
    </w:p>
    <w:p w:rsidR="0012530E" w:rsidRDefault="0012530E" w:rsidP="0012530E">
      <w:pPr>
        <w:pStyle w:val="Default"/>
        <w:ind w:firstLine="567"/>
        <w:jc w:val="both"/>
        <w:rPr>
          <w:sz w:val="28"/>
          <w:szCs w:val="28"/>
          <w:lang w:val="uk-UA"/>
        </w:rPr>
      </w:pPr>
      <w:r w:rsidRPr="00834AE5">
        <w:rPr>
          <w:b/>
          <w:sz w:val="28"/>
          <w:szCs w:val="28"/>
          <w:lang w:val="uk-UA"/>
        </w:rPr>
        <w:t>2.</w:t>
      </w:r>
      <w:r w:rsidR="008D1E6A">
        <w:rPr>
          <w:b/>
          <w:sz w:val="28"/>
          <w:szCs w:val="28"/>
          <w:lang w:val="uk-UA"/>
        </w:rPr>
        <w:t xml:space="preserve"> </w:t>
      </w:r>
      <w:r w:rsidRPr="00834AE5">
        <w:rPr>
          <w:b/>
          <w:i/>
          <w:sz w:val="28"/>
          <w:szCs w:val="28"/>
          <w:lang w:val="uk-UA"/>
        </w:rPr>
        <w:t>Тижні:</w:t>
      </w:r>
      <w:r w:rsidR="008D1E6A">
        <w:rPr>
          <w:sz w:val="28"/>
          <w:szCs w:val="28"/>
          <w:lang w:val="uk-UA"/>
        </w:rPr>
        <w:t xml:space="preserve"> </w:t>
      </w:r>
      <w:r w:rsidRPr="00286D78">
        <w:rPr>
          <w:sz w:val="28"/>
          <w:szCs w:val="28"/>
          <w:lang w:val="uk-UA"/>
        </w:rPr>
        <w:t>протидії торгівлі людьми;</w:t>
      </w:r>
      <w:r>
        <w:rPr>
          <w:sz w:val="28"/>
          <w:szCs w:val="28"/>
          <w:lang w:val="uk-UA"/>
        </w:rPr>
        <w:t xml:space="preserve"> </w:t>
      </w:r>
      <w:r w:rsidRPr="00286D78">
        <w:rPr>
          <w:sz w:val="28"/>
          <w:szCs w:val="28"/>
          <w:lang w:val="uk-UA"/>
        </w:rPr>
        <w:t>проти насилля;</w:t>
      </w:r>
      <w:r>
        <w:rPr>
          <w:sz w:val="28"/>
          <w:szCs w:val="28"/>
          <w:lang w:val="uk-UA"/>
        </w:rPr>
        <w:t xml:space="preserve"> </w:t>
      </w:r>
      <w:r w:rsidRPr="00286D78">
        <w:rPr>
          <w:sz w:val="28"/>
          <w:szCs w:val="28"/>
          <w:lang w:val="uk-UA"/>
        </w:rPr>
        <w:t>правового виховання;</w:t>
      </w:r>
      <w:r>
        <w:rPr>
          <w:sz w:val="28"/>
          <w:szCs w:val="28"/>
          <w:lang w:val="uk-UA"/>
        </w:rPr>
        <w:t xml:space="preserve"> </w:t>
      </w:r>
      <w:r w:rsidRPr="00286D78">
        <w:rPr>
          <w:sz w:val="28"/>
          <w:szCs w:val="28"/>
          <w:lang w:val="uk-UA"/>
        </w:rPr>
        <w:t>профілактики ВІЛ/</w:t>
      </w:r>
      <w:proofErr w:type="spellStart"/>
      <w:r w:rsidRPr="00286D78">
        <w:rPr>
          <w:sz w:val="28"/>
          <w:szCs w:val="28"/>
          <w:lang w:val="uk-UA"/>
        </w:rPr>
        <w:t>СНІДу</w:t>
      </w:r>
      <w:proofErr w:type="spellEnd"/>
      <w:r>
        <w:rPr>
          <w:sz w:val="28"/>
          <w:szCs w:val="28"/>
          <w:lang w:val="uk-UA"/>
        </w:rPr>
        <w:t>, здорового способу життя.</w:t>
      </w:r>
    </w:p>
    <w:p w:rsidR="0012530E" w:rsidRPr="00286D78" w:rsidRDefault="0012530E" w:rsidP="0012530E">
      <w:pPr>
        <w:pStyle w:val="Default"/>
        <w:tabs>
          <w:tab w:val="left" w:pos="3360"/>
        </w:tabs>
        <w:ind w:firstLine="567"/>
        <w:jc w:val="both"/>
        <w:rPr>
          <w:sz w:val="28"/>
          <w:szCs w:val="28"/>
          <w:lang w:val="uk-UA"/>
        </w:rPr>
      </w:pPr>
      <w:r>
        <w:rPr>
          <w:b/>
          <w:i/>
          <w:sz w:val="28"/>
          <w:szCs w:val="28"/>
          <w:lang w:val="uk-UA"/>
        </w:rPr>
        <w:t>3.</w:t>
      </w:r>
      <w:r w:rsidRPr="00834AE5">
        <w:rPr>
          <w:b/>
          <w:i/>
          <w:sz w:val="28"/>
          <w:szCs w:val="28"/>
          <w:lang w:val="uk-UA"/>
        </w:rPr>
        <w:t>Виховні години:</w:t>
      </w:r>
      <w:r w:rsidR="008D1E6A">
        <w:rPr>
          <w:b/>
          <w:sz w:val="28"/>
          <w:szCs w:val="28"/>
          <w:lang w:val="uk-UA"/>
        </w:rPr>
        <w:t xml:space="preserve"> </w:t>
      </w:r>
      <w:r w:rsidRPr="00286D78">
        <w:rPr>
          <w:sz w:val="28"/>
          <w:szCs w:val="28"/>
          <w:lang w:val="uk-UA"/>
        </w:rPr>
        <w:t>«</w:t>
      </w:r>
      <w:proofErr w:type="spellStart"/>
      <w:r w:rsidRPr="00286D78">
        <w:rPr>
          <w:sz w:val="28"/>
          <w:szCs w:val="28"/>
          <w:lang w:val="uk-UA"/>
        </w:rPr>
        <w:t>Булінг</w:t>
      </w:r>
      <w:proofErr w:type="spellEnd"/>
      <w:r w:rsidRPr="00286D78">
        <w:rPr>
          <w:sz w:val="28"/>
          <w:szCs w:val="28"/>
          <w:lang w:val="uk-UA"/>
        </w:rPr>
        <w:t xml:space="preserve">, його види. </w:t>
      </w:r>
      <w:proofErr w:type="spellStart"/>
      <w:r w:rsidRPr="00286D78">
        <w:rPr>
          <w:sz w:val="28"/>
          <w:szCs w:val="28"/>
          <w:lang w:val="uk-UA"/>
        </w:rPr>
        <w:t>Кібербулінг</w:t>
      </w:r>
      <w:proofErr w:type="spellEnd"/>
      <w:r w:rsidRPr="00286D78">
        <w:rPr>
          <w:sz w:val="28"/>
          <w:szCs w:val="28"/>
          <w:lang w:val="uk-UA"/>
        </w:rPr>
        <w:t>»;</w:t>
      </w:r>
      <w:r>
        <w:rPr>
          <w:sz w:val="28"/>
          <w:szCs w:val="28"/>
          <w:lang w:val="uk-UA"/>
        </w:rPr>
        <w:t xml:space="preserve"> </w:t>
      </w:r>
      <w:r w:rsidRPr="00286D78">
        <w:rPr>
          <w:sz w:val="28"/>
          <w:szCs w:val="28"/>
          <w:lang w:val="uk-UA"/>
        </w:rPr>
        <w:t>«Правова обізнаність»;</w:t>
      </w:r>
      <w:r w:rsidR="008D1E6A">
        <w:rPr>
          <w:sz w:val="28"/>
          <w:szCs w:val="28"/>
          <w:lang w:val="uk-UA"/>
        </w:rPr>
        <w:t xml:space="preserve"> </w:t>
      </w:r>
      <w:r w:rsidRPr="00286D78">
        <w:rPr>
          <w:sz w:val="28"/>
          <w:szCs w:val="28"/>
          <w:lang w:val="uk-UA"/>
        </w:rPr>
        <w:t xml:space="preserve">«Скажи </w:t>
      </w:r>
      <w:proofErr w:type="spellStart"/>
      <w:r w:rsidRPr="00286D78">
        <w:rPr>
          <w:sz w:val="28"/>
          <w:szCs w:val="28"/>
          <w:lang w:val="uk-UA"/>
        </w:rPr>
        <w:t>СНІДу</w:t>
      </w:r>
      <w:proofErr w:type="spellEnd"/>
      <w:r w:rsidRPr="00286D78">
        <w:rPr>
          <w:sz w:val="28"/>
          <w:szCs w:val="28"/>
          <w:lang w:val="uk-UA"/>
        </w:rPr>
        <w:t xml:space="preserve"> – НІ!»;</w:t>
      </w:r>
      <w:r w:rsidR="008D1E6A">
        <w:rPr>
          <w:sz w:val="28"/>
          <w:szCs w:val="28"/>
          <w:lang w:val="uk-UA"/>
        </w:rPr>
        <w:t xml:space="preserve"> «</w:t>
      </w:r>
      <w:r w:rsidRPr="00286D78">
        <w:rPr>
          <w:sz w:val="28"/>
          <w:szCs w:val="28"/>
          <w:lang w:val="uk-UA"/>
        </w:rPr>
        <w:t>Протидія торгівлі людьми».</w:t>
      </w:r>
    </w:p>
    <w:p w:rsidR="0012530E" w:rsidRPr="00605E5C" w:rsidRDefault="0012530E" w:rsidP="0012530E">
      <w:pPr>
        <w:pStyle w:val="Default"/>
        <w:ind w:firstLine="567"/>
        <w:jc w:val="both"/>
        <w:rPr>
          <w:b/>
          <w:color w:val="auto"/>
          <w:sz w:val="28"/>
          <w:szCs w:val="28"/>
          <w:lang w:val="uk-UA"/>
        </w:rPr>
      </w:pPr>
      <w:r>
        <w:rPr>
          <w:b/>
          <w:color w:val="auto"/>
          <w:sz w:val="28"/>
          <w:szCs w:val="28"/>
          <w:lang w:val="uk-UA"/>
        </w:rPr>
        <w:t>4</w:t>
      </w:r>
      <w:r w:rsidRPr="00834AE5">
        <w:rPr>
          <w:b/>
          <w:color w:val="auto"/>
          <w:sz w:val="28"/>
          <w:szCs w:val="28"/>
          <w:lang w:val="uk-UA"/>
        </w:rPr>
        <w:t>.</w:t>
      </w:r>
      <w:r>
        <w:rPr>
          <w:b/>
          <w:i/>
          <w:color w:val="auto"/>
          <w:sz w:val="28"/>
          <w:szCs w:val="28"/>
          <w:lang w:val="uk-UA"/>
        </w:rPr>
        <w:t>Виступ</w:t>
      </w:r>
      <w:r w:rsidR="008D1E6A">
        <w:rPr>
          <w:b/>
          <w:i/>
          <w:color w:val="auto"/>
          <w:sz w:val="28"/>
          <w:szCs w:val="28"/>
          <w:lang w:val="uk-UA"/>
        </w:rPr>
        <w:t xml:space="preserve"> </w:t>
      </w:r>
      <w:r w:rsidRPr="00286D78">
        <w:rPr>
          <w:color w:val="auto"/>
          <w:sz w:val="28"/>
          <w:szCs w:val="28"/>
          <w:lang w:val="uk-UA"/>
        </w:rPr>
        <w:t>на училищних  батьківських зборах з питань «Вікові особливості підлітків</w:t>
      </w:r>
      <w:r>
        <w:rPr>
          <w:color w:val="auto"/>
          <w:sz w:val="28"/>
          <w:szCs w:val="28"/>
          <w:lang w:val="uk-UA"/>
        </w:rPr>
        <w:t>».</w:t>
      </w:r>
    </w:p>
    <w:p w:rsidR="0012530E" w:rsidRPr="008D1E6A" w:rsidRDefault="0012530E" w:rsidP="0012530E">
      <w:pPr>
        <w:pStyle w:val="Default"/>
        <w:ind w:firstLine="567"/>
        <w:jc w:val="both"/>
        <w:rPr>
          <w:color w:val="auto"/>
          <w:sz w:val="28"/>
          <w:szCs w:val="28"/>
          <w:lang w:val="uk-UA"/>
        </w:rPr>
      </w:pPr>
      <w:r w:rsidRPr="00605E5C">
        <w:rPr>
          <w:b/>
          <w:color w:val="auto"/>
          <w:sz w:val="28"/>
          <w:szCs w:val="28"/>
          <w:lang w:val="uk-UA"/>
        </w:rPr>
        <w:t xml:space="preserve">5. </w:t>
      </w:r>
      <w:proofErr w:type="spellStart"/>
      <w:r w:rsidRPr="00605E5C">
        <w:rPr>
          <w:b/>
          <w:color w:val="auto"/>
          <w:sz w:val="28"/>
          <w:szCs w:val="28"/>
          <w:lang w:val="uk-UA"/>
        </w:rPr>
        <w:t>Квест</w:t>
      </w:r>
      <w:proofErr w:type="spellEnd"/>
      <w:r w:rsidRPr="00605E5C">
        <w:rPr>
          <w:b/>
          <w:color w:val="auto"/>
          <w:sz w:val="28"/>
          <w:szCs w:val="28"/>
          <w:lang w:val="uk-UA"/>
        </w:rPr>
        <w:t xml:space="preserve"> </w:t>
      </w:r>
      <w:r w:rsidRPr="008D1E6A">
        <w:rPr>
          <w:color w:val="auto"/>
          <w:sz w:val="28"/>
          <w:szCs w:val="28"/>
          <w:lang w:val="uk-UA"/>
        </w:rPr>
        <w:t xml:space="preserve">«Тест </w:t>
      </w:r>
      <w:proofErr w:type="spellStart"/>
      <w:r w:rsidRPr="008D1E6A">
        <w:rPr>
          <w:color w:val="auto"/>
          <w:sz w:val="28"/>
          <w:szCs w:val="28"/>
          <w:lang w:val="uk-UA"/>
        </w:rPr>
        <w:t>Білборд</w:t>
      </w:r>
      <w:proofErr w:type="spellEnd"/>
      <w:r w:rsidRPr="008D1E6A">
        <w:rPr>
          <w:color w:val="auto"/>
          <w:sz w:val="28"/>
          <w:szCs w:val="28"/>
          <w:lang w:val="uk-UA"/>
        </w:rPr>
        <w:t xml:space="preserve"> на кохання в </w:t>
      </w:r>
      <w:proofErr w:type="spellStart"/>
      <w:r w:rsidRPr="008D1E6A">
        <w:rPr>
          <w:color w:val="auto"/>
          <w:sz w:val="28"/>
          <w:szCs w:val="28"/>
          <w:lang w:val="uk-UA"/>
        </w:rPr>
        <w:t>інтернеті</w:t>
      </w:r>
      <w:proofErr w:type="spellEnd"/>
      <w:r w:rsidRPr="008D1E6A">
        <w:rPr>
          <w:color w:val="auto"/>
          <w:sz w:val="28"/>
          <w:szCs w:val="28"/>
          <w:lang w:val="uk-UA"/>
        </w:rPr>
        <w:t>» з учнями І курсу.</w:t>
      </w:r>
    </w:p>
    <w:p w:rsidR="0012530E" w:rsidRPr="008D1E6A" w:rsidRDefault="0012530E" w:rsidP="0012530E">
      <w:pPr>
        <w:pStyle w:val="Default"/>
        <w:ind w:firstLine="567"/>
        <w:jc w:val="both"/>
        <w:rPr>
          <w:sz w:val="28"/>
          <w:szCs w:val="28"/>
          <w:lang w:val="uk-UA"/>
        </w:rPr>
      </w:pPr>
      <w:r w:rsidRPr="002911C5">
        <w:rPr>
          <w:b/>
          <w:color w:val="auto"/>
          <w:sz w:val="28"/>
          <w:szCs w:val="28"/>
          <w:lang w:val="uk-UA"/>
        </w:rPr>
        <w:t>6.</w:t>
      </w:r>
      <w:r w:rsidRPr="00F623B8">
        <w:rPr>
          <w:b/>
          <w:i/>
          <w:color w:val="auto"/>
          <w:sz w:val="28"/>
          <w:szCs w:val="28"/>
          <w:lang w:val="uk-UA"/>
        </w:rPr>
        <w:t xml:space="preserve"> </w:t>
      </w:r>
      <w:r w:rsidRPr="008D1E6A">
        <w:rPr>
          <w:color w:val="auto"/>
          <w:sz w:val="28"/>
          <w:szCs w:val="28"/>
          <w:lang w:val="uk-UA"/>
        </w:rPr>
        <w:t>Приймали участь в обласному зльоті лідерів учнівського самоврядування.</w:t>
      </w:r>
    </w:p>
    <w:p w:rsidR="00933382" w:rsidRDefault="0012530E" w:rsidP="0012530E">
      <w:pPr>
        <w:spacing w:after="0" w:line="240" w:lineRule="auto"/>
        <w:ind w:firstLine="567"/>
        <w:jc w:val="both"/>
        <w:rPr>
          <w:rFonts w:ascii="Times New Roman" w:hAnsi="Times New Roman"/>
          <w:sz w:val="28"/>
          <w:szCs w:val="28"/>
          <w:lang w:val="uk-UA"/>
        </w:rPr>
      </w:pPr>
      <w:r w:rsidRPr="00957048">
        <w:rPr>
          <w:rFonts w:ascii="Times New Roman" w:hAnsi="Times New Roman"/>
          <w:sz w:val="28"/>
          <w:szCs w:val="28"/>
          <w:lang w:val="uk-UA"/>
        </w:rPr>
        <w:t>В кабінеті психологічної служби створені та постійно оновлюються куточ</w:t>
      </w:r>
      <w:r>
        <w:rPr>
          <w:rFonts w:ascii="Times New Roman" w:hAnsi="Times New Roman"/>
          <w:sz w:val="28"/>
          <w:szCs w:val="28"/>
          <w:lang w:val="uk-UA"/>
        </w:rPr>
        <w:t>ки: «Психологічна лабораторія».</w:t>
      </w:r>
      <w:r w:rsidRPr="00022584">
        <w:t xml:space="preserve"> </w:t>
      </w:r>
      <w:r w:rsidRPr="00022584">
        <w:rPr>
          <w:rFonts w:ascii="Times New Roman" w:hAnsi="Times New Roman"/>
          <w:sz w:val="28"/>
          <w:szCs w:val="28"/>
          <w:lang w:val="uk-UA"/>
        </w:rPr>
        <w:t>В період карантину посилено велася робота з дітьми «групи ризику», а саме: відвідування дітей-сиріт в гуртожитку, допомога в організації побуту та дистанційного навчання, он</w:t>
      </w:r>
      <w:r w:rsidR="00D472B3">
        <w:rPr>
          <w:rFonts w:ascii="Times New Roman" w:hAnsi="Times New Roman"/>
          <w:sz w:val="28"/>
          <w:szCs w:val="28"/>
          <w:lang w:val="uk-UA"/>
        </w:rPr>
        <w:t>-</w:t>
      </w:r>
      <w:r w:rsidRPr="00022584">
        <w:rPr>
          <w:rFonts w:ascii="Times New Roman" w:hAnsi="Times New Roman"/>
          <w:sz w:val="28"/>
          <w:szCs w:val="28"/>
          <w:lang w:val="uk-UA"/>
        </w:rPr>
        <w:t>лайн консультування, анкетування через різні електронні ресурси.</w:t>
      </w:r>
      <w:r w:rsidR="00D472B3">
        <w:rPr>
          <w:rFonts w:ascii="Times New Roman" w:hAnsi="Times New Roman"/>
          <w:sz w:val="28"/>
          <w:szCs w:val="28"/>
          <w:lang w:val="uk-UA"/>
        </w:rPr>
        <w:t xml:space="preserve"> </w:t>
      </w:r>
    </w:p>
    <w:p w:rsidR="0012530E" w:rsidRDefault="0012530E" w:rsidP="0012530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Систематично працівниками </w:t>
      </w:r>
      <w:proofErr w:type="spellStart"/>
      <w:r>
        <w:rPr>
          <w:rFonts w:ascii="Times New Roman" w:hAnsi="Times New Roman"/>
          <w:sz w:val="28"/>
          <w:szCs w:val="28"/>
          <w:lang w:val="uk-UA"/>
        </w:rPr>
        <w:t>ПС</w:t>
      </w:r>
      <w:proofErr w:type="spellEnd"/>
      <w:r>
        <w:rPr>
          <w:rFonts w:ascii="Times New Roman" w:hAnsi="Times New Roman"/>
          <w:sz w:val="28"/>
          <w:szCs w:val="28"/>
          <w:lang w:val="uk-UA"/>
        </w:rPr>
        <w:t xml:space="preserve"> здійснюється відвідування дітей в гуртожитку (щосереди –</w:t>
      </w:r>
      <w:r w:rsidRPr="009A691E">
        <w:rPr>
          <w:rFonts w:ascii="Times New Roman" w:hAnsi="Times New Roman"/>
          <w:sz w:val="28"/>
          <w:szCs w:val="28"/>
          <w:lang w:val="uk-UA"/>
        </w:rPr>
        <w:t xml:space="preserve"> </w:t>
      </w:r>
      <w:r>
        <w:rPr>
          <w:rFonts w:ascii="Times New Roman" w:hAnsi="Times New Roman"/>
          <w:sz w:val="28"/>
          <w:szCs w:val="28"/>
          <w:lang w:val="uk-UA"/>
        </w:rPr>
        <w:t xml:space="preserve">практичним психологом; щочетверга – соціальним педагогом), участь у Раді профілактики, </w:t>
      </w:r>
      <w:r w:rsidRPr="00103400">
        <w:rPr>
          <w:rFonts w:ascii="Times New Roman" w:hAnsi="Times New Roman"/>
          <w:sz w:val="28"/>
          <w:szCs w:val="28"/>
          <w:lang w:val="uk-UA"/>
        </w:rPr>
        <w:t xml:space="preserve">співпраця з </w:t>
      </w:r>
      <w:r>
        <w:rPr>
          <w:rFonts w:ascii="Times New Roman" w:hAnsi="Times New Roman"/>
          <w:sz w:val="28"/>
          <w:szCs w:val="28"/>
          <w:lang w:val="uk-UA"/>
        </w:rPr>
        <w:t xml:space="preserve"> методистом НКЦ ПТО ПК, а також з </w:t>
      </w:r>
      <w:r w:rsidRPr="00103400">
        <w:rPr>
          <w:rFonts w:ascii="Times New Roman" w:hAnsi="Times New Roman"/>
          <w:sz w:val="28"/>
          <w:szCs w:val="28"/>
          <w:lang w:val="uk-UA"/>
        </w:rPr>
        <w:t>державними та громадськими організаціями</w:t>
      </w:r>
      <w:r w:rsidRPr="00957048">
        <w:rPr>
          <w:lang w:val="uk-UA"/>
        </w:rPr>
        <w:t xml:space="preserve"> </w:t>
      </w:r>
      <w:r>
        <w:rPr>
          <w:lang w:val="uk-UA"/>
        </w:rPr>
        <w:t>(</w:t>
      </w:r>
      <w:r w:rsidRPr="00957048">
        <w:rPr>
          <w:rFonts w:ascii="Times New Roman" w:hAnsi="Times New Roman"/>
          <w:sz w:val="28"/>
          <w:szCs w:val="28"/>
          <w:lang w:val="uk-UA"/>
        </w:rPr>
        <w:t>Південно-Західним відділом поліції, Службами у справах дітей міста та ра</w:t>
      </w:r>
      <w:r>
        <w:rPr>
          <w:rFonts w:ascii="Times New Roman" w:hAnsi="Times New Roman"/>
          <w:sz w:val="28"/>
          <w:szCs w:val="28"/>
          <w:lang w:val="uk-UA"/>
        </w:rPr>
        <w:t>йонів</w:t>
      </w:r>
      <w:r w:rsidRPr="00957048">
        <w:rPr>
          <w:rFonts w:ascii="Times New Roman" w:hAnsi="Times New Roman"/>
          <w:sz w:val="28"/>
          <w:szCs w:val="28"/>
          <w:lang w:val="uk-UA"/>
        </w:rPr>
        <w:t xml:space="preserve">, </w:t>
      </w:r>
      <w:proofErr w:type="spellStart"/>
      <w:r>
        <w:rPr>
          <w:rFonts w:ascii="Times New Roman" w:hAnsi="Times New Roman"/>
          <w:sz w:val="28"/>
          <w:szCs w:val="28"/>
          <w:lang w:val="uk-UA"/>
        </w:rPr>
        <w:t>Психо-неврологічним</w:t>
      </w:r>
      <w:proofErr w:type="spellEnd"/>
      <w:r>
        <w:rPr>
          <w:rFonts w:ascii="Times New Roman" w:hAnsi="Times New Roman"/>
          <w:sz w:val="28"/>
          <w:szCs w:val="28"/>
          <w:lang w:val="uk-UA"/>
        </w:rPr>
        <w:t xml:space="preserve"> диспансером, </w:t>
      </w:r>
      <w:r w:rsidRPr="00957048">
        <w:rPr>
          <w:rFonts w:ascii="Times New Roman" w:hAnsi="Times New Roman"/>
          <w:sz w:val="28"/>
          <w:szCs w:val="28"/>
          <w:lang w:val="uk-UA"/>
        </w:rPr>
        <w:t xml:space="preserve">Центром </w:t>
      </w:r>
      <w:r w:rsidRPr="00957048">
        <w:rPr>
          <w:rFonts w:ascii="Times New Roman" w:hAnsi="Times New Roman"/>
          <w:sz w:val="28"/>
          <w:szCs w:val="28"/>
          <w:lang w:val="uk-UA"/>
        </w:rPr>
        <w:lastRenderedPageBreak/>
        <w:t xml:space="preserve">Здоров’я, </w:t>
      </w:r>
      <w:proofErr w:type="spellStart"/>
      <w:r w:rsidRPr="00957048">
        <w:rPr>
          <w:rFonts w:ascii="Times New Roman" w:hAnsi="Times New Roman"/>
          <w:sz w:val="28"/>
          <w:szCs w:val="28"/>
          <w:lang w:val="uk-UA"/>
        </w:rPr>
        <w:t>Ценром</w:t>
      </w:r>
      <w:proofErr w:type="spellEnd"/>
      <w:r w:rsidRPr="00957048">
        <w:rPr>
          <w:rFonts w:ascii="Times New Roman" w:hAnsi="Times New Roman"/>
          <w:sz w:val="28"/>
          <w:szCs w:val="28"/>
          <w:lang w:val="uk-UA"/>
        </w:rPr>
        <w:t xml:space="preserve"> </w:t>
      </w:r>
      <w:proofErr w:type="spellStart"/>
      <w:r w:rsidRPr="00957048">
        <w:rPr>
          <w:rFonts w:ascii="Times New Roman" w:hAnsi="Times New Roman"/>
          <w:sz w:val="28"/>
          <w:szCs w:val="28"/>
          <w:lang w:val="uk-UA"/>
        </w:rPr>
        <w:t>СНІДу</w:t>
      </w:r>
      <w:proofErr w:type="spellEnd"/>
      <w:r w:rsidRPr="00957048">
        <w:rPr>
          <w:rFonts w:ascii="Times New Roman" w:hAnsi="Times New Roman"/>
          <w:sz w:val="28"/>
          <w:szCs w:val="28"/>
          <w:lang w:val="uk-UA"/>
        </w:rPr>
        <w:t>, Обласним відділом ВБО ЛЖВ, Центром соц</w:t>
      </w:r>
      <w:r>
        <w:rPr>
          <w:rFonts w:ascii="Times New Roman" w:hAnsi="Times New Roman"/>
          <w:sz w:val="28"/>
          <w:szCs w:val="28"/>
          <w:lang w:val="uk-UA"/>
        </w:rPr>
        <w:t>іальної допомоги молоді</w:t>
      </w:r>
      <w:r w:rsidRPr="00957048">
        <w:rPr>
          <w:rFonts w:ascii="Times New Roman" w:hAnsi="Times New Roman"/>
          <w:sz w:val="28"/>
          <w:szCs w:val="28"/>
          <w:lang w:val="uk-UA"/>
        </w:rPr>
        <w:t xml:space="preserve">, Пенсійним фондом та Відділом </w:t>
      </w:r>
      <w:r>
        <w:rPr>
          <w:rFonts w:ascii="Times New Roman" w:hAnsi="Times New Roman"/>
          <w:sz w:val="28"/>
          <w:szCs w:val="28"/>
          <w:lang w:val="uk-UA"/>
        </w:rPr>
        <w:t>соціального захисту населення, Приватб</w:t>
      </w:r>
      <w:r w:rsidRPr="00957048">
        <w:rPr>
          <w:rFonts w:ascii="Times New Roman" w:hAnsi="Times New Roman"/>
          <w:sz w:val="28"/>
          <w:szCs w:val="28"/>
          <w:lang w:val="uk-UA"/>
        </w:rPr>
        <w:t>анком</w:t>
      </w:r>
      <w:r>
        <w:rPr>
          <w:rFonts w:ascii="Times New Roman" w:hAnsi="Times New Roman"/>
          <w:sz w:val="28"/>
          <w:szCs w:val="28"/>
          <w:lang w:val="uk-UA"/>
        </w:rPr>
        <w:t>.</w:t>
      </w:r>
    </w:p>
    <w:p w:rsidR="00480B7D" w:rsidRPr="00862FE5" w:rsidRDefault="00480B7D" w:rsidP="009676F5">
      <w:pPr>
        <w:shd w:val="clear" w:color="auto" w:fill="FFFFFF"/>
        <w:spacing w:after="0" w:line="240" w:lineRule="auto"/>
        <w:ind w:firstLine="709"/>
        <w:jc w:val="center"/>
        <w:outlineLvl w:val="0"/>
        <w:rPr>
          <w:rFonts w:ascii="Times New Roman" w:hAnsi="Times New Roman"/>
          <w:b/>
          <w:sz w:val="28"/>
          <w:szCs w:val="36"/>
          <w:lang w:val="uk-UA"/>
        </w:rPr>
      </w:pPr>
    </w:p>
    <w:p w:rsidR="003F317B" w:rsidRPr="00862FE5" w:rsidRDefault="00D75B01" w:rsidP="009676F5">
      <w:pPr>
        <w:shd w:val="clear" w:color="auto" w:fill="FFFFFF"/>
        <w:spacing w:after="0" w:line="240" w:lineRule="auto"/>
        <w:ind w:firstLine="709"/>
        <w:jc w:val="center"/>
        <w:outlineLvl w:val="0"/>
        <w:rPr>
          <w:rFonts w:ascii="Times New Roman" w:hAnsi="Times New Roman"/>
          <w:b/>
          <w:sz w:val="28"/>
          <w:szCs w:val="36"/>
          <w:lang w:val="uk-UA"/>
        </w:rPr>
      </w:pPr>
      <w:r w:rsidRPr="00862FE5">
        <w:rPr>
          <w:rFonts w:ascii="Times New Roman" w:hAnsi="Times New Roman"/>
          <w:b/>
          <w:sz w:val="28"/>
          <w:szCs w:val="36"/>
          <w:lang w:val="uk-UA"/>
        </w:rPr>
        <w:t>Методична робота</w:t>
      </w:r>
    </w:p>
    <w:p w:rsidR="001C108E" w:rsidRPr="00862FE5" w:rsidRDefault="001C108E" w:rsidP="009676F5">
      <w:pPr>
        <w:shd w:val="clear" w:color="auto" w:fill="FFFFFF"/>
        <w:spacing w:after="0" w:line="240" w:lineRule="auto"/>
        <w:ind w:firstLine="709"/>
        <w:jc w:val="center"/>
        <w:outlineLvl w:val="0"/>
        <w:rPr>
          <w:rFonts w:ascii="Times New Roman" w:hAnsi="Times New Roman"/>
          <w:b/>
          <w:sz w:val="28"/>
          <w:szCs w:val="28"/>
          <w:lang w:val="uk-UA"/>
        </w:rPr>
      </w:pPr>
    </w:p>
    <w:p w:rsidR="00EE437E" w:rsidRPr="00862FE5" w:rsidRDefault="0048181A" w:rsidP="00EE437E">
      <w:pPr>
        <w:spacing w:after="0" w:line="240" w:lineRule="auto"/>
        <w:ind w:firstLine="709"/>
        <w:jc w:val="both"/>
        <w:rPr>
          <w:rFonts w:ascii="Times New Roman" w:hAnsi="Times New Roman"/>
          <w:b/>
          <w:sz w:val="28"/>
          <w:szCs w:val="28"/>
          <w:lang w:val="uk-UA"/>
        </w:rPr>
      </w:pPr>
      <w:r w:rsidRPr="00862FE5">
        <w:rPr>
          <w:rFonts w:ascii="Times New Roman" w:eastAsiaTheme="minorHAnsi" w:hAnsi="Times New Roman"/>
          <w:color w:val="000000"/>
          <w:sz w:val="28"/>
          <w:szCs w:val="28"/>
          <w:lang w:val="uk-UA"/>
        </w:rPr>
        <w:t>У 2020/2021 навчальному році методична робота в закладі професійної освіти здійснювалася</w:t>
      </w:r>
      <w:r w:rsidRPr="00862FE5">
        <w:rPr>
          <w:rFonts w:ascii="Times New Roman" w:hAnsi="Times New Roman"/>
          <w:sz w:val="28"/>
          <w:szCs w:val="28"/>
          <w:lang w:val="uk-UA"/>
        </w:rPr>
        <w:t xml:space="preserve"> з метою реалізації основних положень розпорядчих документів та комплексних програм розвитку професійної (професійно-технічної) освіти, підвищення ефективності організації освітнього процесу, вдосконалення професійної майстерності інженерно-педагогічних працівників.</w:t>
      </w:r>
    </w:p>
    <w:p w:rsidR="00EE437E" w:rsidRPr="00862FE5" w:rsidRDefault="0048181A" w:rsidP="00EE437E">
      <w:pPr>
        <w:spacing w:after="0" w:line="240" w:lineRule="auto"/>
        <w:ind w:firstLine="709"/>
        <w:jc w:val="both"/>
        <w:rPr>
          <w:rFonts w:ascii="Times New Roman" w:hAnsi="Times New Roman"/>
          <w:b/>
          <w:sz w:val="28"/>
          <w:szCs w:val="28"/>
          <w:lang w:val="uk-UA"/>
        </w:rPr>
      </w:pPr>
      <w:r w:rsidRPr="00862FE5">
        <w:rPr>
          <w:rFonts w:ascii="Times New Roman" w:hAnsi="Times New Roman"/>
          <w:sz w:val="28"/>
          <w:szCs w:val="28"/>
          <w:lang w:val="uk-UA"/>
        </w:rPr>
        <w:t>Педагогічний колектив  продовжив роботу над єдиною науково-методичною проблемою «</w:t>
      </w:r>
      <w:r w:rsidRPr="00862FE5">
        <w:rPr>
          <w:rFonts w:ascii="Times New Roman" w:hAnsi="Times New Roman"/>
          <w:b/>
          <w:sz w:val="28"/>
          <w:szCs w:val="28"/>
          <w:lang w:val="uk-UA"/>
        </w:rPr>
        <w:t xml:space="preserve">Упровадження </w:t>
      </w:r>
      <w:proofErr w:type="spellStart"/>
      <w:r w:rsidRPr="00862FE5">
        <w:rPr>
          <w:rFonts w:ascii="Times New Roman" w:hAnsi="Times New Roman"/>
          <w:b/>
          <w:sz w:val="28"/>
          <w:szCs w:val="28"/>
          <w:lang w:val="uk-UA"/>
        </w:rPr>
        <w:t>компетентнісного</w:t>
      </w:r>
      <w:proofErr w:type="spellEnd"/>
      <w:r w:rsidRPr="00862FE5">
        <w:rPr>
          <w:rFonts w:ascii="Times New Roman" w:hAnsi="Times New Roman"/>
          <w:b/>
          <w:sz w:val="28"/>
          <w:szCs w:val="28"/>
          <w:lang w:val="uk-UA"/>
        </w:rPr>
        <w:t xml:space="preserve"> підходу в освітній процес шляхом використання сучасних технологій» </w:t>
      </w:r>
      <w:r w:rsidRPr="00862FE5">
        <w:rPr>
          <w:rFonts w:ascii="Times New Roman" w:hAnsi="Times New Roman"/>
          <w:sz w:val="28"/>
          <w:szCs w:val="28"/>
          <w:lang w:val="uk-UA"/>
        </w:rPr>
        <w:t xml:space="preserve">(ІІІ етап </w:t>
      </w:r>
      <w:r w:rsidR="00EE437E" w:rsidRPr="00862FE5">
        <w:rPr>
          <w:rFonts w:ascii="Times New Roman" w:hAnsi="Times New Roman"/>
          <w:sz w:val="28"/>
          <w:szCs w:val="28"/>
          <w:lang w:val="uk-UA"/>
        </w:rPr>
        <w:t>–</w:t>
      </w:r>
      <w:r w:rsidRPr="00862FE5">
        <w:rPr>
          <w:rFonts w:ascii="Times New Roman" w:hAnsi="Times New Roman"/>
          <w:sz w:val="28"/>
          <w:szCs w:val="28"/>
          <w:lang w:val="uk-UA"/>
        </w:rPr>
        <w:t xml:space="preserve"> практичний).</w:t>
      </w:r>
    </w:p>
    <w:p w:rsidR="00EE437E" w:rsidRPr="00862FE5" w:rsidRDefault="0048181A" w:rsidP="00EE437E">
      <w:pPr>
        <w:spacing w:after="0" w:line="240" w:lineRule="auto"/>
        <w:ind w:firstLine="709"/>
        <w:jc w:val="both"/>
        <w:rPr>
          <w:rFonts w:ascii="Times New Roman" w:hAnsi="Times New Roman"/>
          <w:b/>
          <w:sz w:val="28"/>
          <w:szCs w:val="28"/>
          <w:lang w:val="uk-UA"/>
        </w:rPr>
      </w:pPr>
      <w:r w:rsidRPr="00862FE5">
        <w:rPr>
          <w:rFonts w:ascii="Times New Roman" w:hAnsi="Times New Roman"/>
          <w:sz w:val="28"/>
          <w:szCs w:val="28"/>
          <w:lang w:val="uk-UA"/>
        </w:rPr>
        <w:t xml:space="preserve">Організаційним центром методичної роботи є </w:t>
      </w:r>
      <w:r w:rsidRPr="00862FE5">
        <w:rPr>
          <w:rFonts w:ascii="Times New Roman" w:hAnsi="Times New Roman"/>
          <w:b/>
          <w:sz w:val="28"/>
          <w:szCs w:val="28"/>
          <w:lang w:val="uk-UA"/>
        </w:rPr>
        <w:t>методичний кабінет</w:t>
      </w:r>
      <w:r w:rsidRPr="00862FE5">
        <w:rPr>
          <w:rFonts w:ascii="Times New Roman" w:hAnsi="Times New Roman"/>
          <w:sz w:val="28"/>
          <w:szCs w:val="28"/>
          <w:lang w:val="uk-UA"/>
        </w:rPr>
        <w:t>, мета якого – створення інформаційно-методичної бази і</w:t>
      </w:r>
      <w:r w:rsidRPr="00862FE5">
        <w:rPr>
          <w:rFonts w:ascii="Times New Roman" w:hAnsi="Times New Roman"/>
          <w:i/>
          <w:sz w:val="28"/>
          <w:szCs w:val="28"/>
          <w:lang w:val="uk-UA"/>
        </w:rPr>
        <w:t xml:space="preserve"> </w:t>
      </w:r>
      <w:r w:rsidRPr="00862FE5">
        <w:rPr>
          <w:rFonts w:ascii="Times New Roman" w:hAnsi="Times New Roman"/>
          <w:sz w:val="28"/>
          <w:szCs w:val="28"/>
          <w:lang w:val="uk-UA"/>
        </w:rPr>
        <w:t xml:space="preserve">забезпечення умов </w:t>
      </w:r>
      <w:r w:rsidRPr="00862FE5">
        <w:rPr>
          <w:rFonts w:ascii="Times New Roman" w:hAnsi="Times New Roman"/>
          <w:i/>
          <w:sz w:val="28"/>
          <w:szCs w:val="28"/>
          <w:lang w:val="uk-UA"/>
        </w:rPr>
        <w:t>систематичної колективної, групової та індивідуальної</w:t>
      </w:r>
      <w:r w:rsidRPr="00862FE5">
        <w:rPr>
          <w:rFonts w:ascii="Times New Roman" w:hAnsi="Times New Roman"/>
          <w:sz w:val="28"/>
          <w:szCs w:val="28"/>
          <w:lang w:val="uk-UA"/>
        </w:rPr>
        <w:t xml:space="preserve"> діяльності педагогічних працівників.</w:t>
      </w:r>
    </w:p>
    <w:p w:rsidR="00EE437E" w:rsidRPr="00862FE5" w:rsidRDefault="0048181A" w:rsidP="00EE437E">
      <w:pPr>
        <w:spacing w:after="0" w:line="240" w:lineRule="auto"/>
        <w:ind w:firstLine="709"/>
        <w:jc w:val="both"/>
        <w:rPr>
          <w:rFonts w:ascii="Times New Roman" w:hAnsi="Times New Roman"/>
          <w:sz w:val="28"/>
          <w:szCs w:val="28"/>
          <w:lang w:val="uk-UA" w:eastAsia="uk-UA"/>
        </w:rPr>
      </w:pPr>
      <w:r w:rsidRPr="00862FE5">
        <w:rPr>
          <w:rFonts w:ascii="Times New Roman" w:hAnsi="Times New Roman"/>
          <w:bCs/>
          <w:iCs/>
          <w:sz w:val="28"/>
          <w:szCs w:val="28"/>
          <w:lang w:val="uk-UA"/>
        </w:rPr>
        <w:t xml:space="preserve">Найбільш дієвою формою методичної роботи є педагогічна рада </w:t>
      </w:r>
      <w:r w:rsidRPr="00862FE5">
        <w:rPr>
          <w:rFonts w:ascii="Times New Roman" w:hAnsi="Times New Roman"/>
          <w:bCs/>
          <w:i/>
          <w:iCs/>
          <w:sz w:val="28"/>
          <w:szCs w:val="28"/>
          <w:lang w:val="uk-UA"/>
        </w:rPr>
        <w:t>(6 за навчальний рік)</w:t>
      </w:r>
      <w:r w:rsidRPr="00862FE5">
        <w:rPr>
          <w:rFonts w:ascii="Times New Roman" w:hAnsi="Times New Roman"/>
          <w:bCs/>
          <w:iCs/>
          <w:sz w:val="28"/>
          <w:szCs w:val="28"/>
          <w:lang w:val="uk-UA"/>
        </w:rPr>
        <w:t>,</w:t>
      </w:r>
      <w:r w:rsidRPr="00862FE5">
        <w:rPr>
          <w:rFonts w:ascii="Times New Roman" w:hAnsi="Times New Roman"/>
          <w:color w:val="000000"/>
          <w:sz w:val="28"/>
          <w:szCs w:val="28"/>
          <w:lang w:val="uk-UA"/>
        </w:rPr>
        <w:t xml:space="preserve"> </w:t>
      </w:r>
      <w:r w:rsidR="00EE437E" w:rsidRPr="00862FE5">
        <w:rPr>
          <w:rFonts w:ascii="Times New Roman" w:hAnsi="Times New Roman"/>
          <w:color w:val="000000"/>
          <w:sz w:val="28"/>
          <w:szCs w:val="28"/>
          <w:lang w:val="uk-UA"/>
        </w:rPr>
        <w:t xml:space="preserve">яка постійно координує питання </w:t>
      </w:r>
      <w:r w:rsidRPr="00862FE5">
        <w:rPr>
          <w:rFonts w:ascii="Times New Roman" w:hAnsi="Times New Roman"/>
          <w:color w:val="000000"/>
          <w:sz w:val="28"/>
          <w:szCs w:val="28"/>
          <w:lang w:val="uk-UA"/>
        </w:rPr>
        <w:t xml:space="preserve">освітньої діяльності закладу </w:t>
      </w:r>
      <w:r w:rsidRPr="00862FE5">
        <w:rPr>
          <w:rFonts w:ascii="Times New Roman" w:hAnsi="Times New Roman"/>
          <w:sz w:val="28"/>
          <w:szCs w:val="28"/>
          <w:lang w:val="uk-UA" w:eastAsia="uk-UA"/>
        </w:rPr>
        <w:t>з обговоренням</w:t>
      </w:r>
      <w:r w:rsidR="00EE437E" w:rsidRPr="00862FE5">
        <w:rPr>
          <w:rFonts w:ascii="Times New Roman" w:hAnsi="Times New Roman"/>
          <w:sz w:val="28"/>
          <w:szCs w:val="28"/>
          <w:lang w:val="uk-UA"/>
        </w:rPr>
        <w:t xml:space="preserve"> концептуальних </w:t>
      </w:r>
      <w:r w:rsidRPr="00862FE5">
        <w:rPr>
          <w:rFonts w:ascii="Times New Roman" w:hAnsi="Times New Roman"/>
          <w:sz w:val="28"/>
          <w:szCs w:val="28"/>
          <w:lang w:val="uk-UA"/>
        </w:rPr>
        <w:t>основ оновлення змісту освіти</w:t>
      </w:r>
      <w:r w:rsidRPr="00862FE5">
        <w:rPr>
          <w:rFonts w:ascii="Times New Roman" w:hAnsi="Times New Roman"/>
          <w:sz w:val="28"/>
          <w:szCs w:val="28"/>
          <w:lang w:val="uk-UA" w:eastAsia="uk-UA"/>
        </w:rPr>
        <w:t xml:space="preserve">; </w:t>
      </w:r>
      <w:r w:rsidR="00EE437E" w:rsidRPr="00862FE5">
        <w:rPr>
          <w:rFonts w:ascii="Times New Roman" w:hAnsi="Times New Roman"/>
          <w:bCs/>
          <w:iCs/>
          <w:sz w:val="28"/>
          <w:szCs w:val="28"/>
          <w:lang w:val="uk-UA"/>
        </w:rPr>
        <w:t xml:space="preserve">розгляду </w:t>
      </w:r>
      <w:r w:rsidRPr="00862FE5">
        <w:rPr>
          <w:rFonts w:ascii="Times New Roman" w:hAnsi="Times New Roman"/>
          <w:bCs/>
          <w:iCs/>
          <w:sz w:val="28"/>
          <w:szCs w:val="28"/>
          <w:lang w:val="uk-UA"/>
        </w:rPr>
        <w:t>питань реалізації науково-</w:t>
      </w:r>
      <w:r w:rsidR="00EE437E" w:rsidRPr="00862FE5">
        <w:rPr>
          <w:rFonts w:ascii="Times New Roman" w:hAnsi="Times New Roman"/>
          <w:bCs/>
          <w:iCs/>
          <w:sz w:val="28"/>
          <w:szCs w:val="28"/>
          <w:lang w:val="uk-UA"/>
        </w:rPr>
        <w:t xml:space="preserve">методичної проблеми колективу, </w:t>
      </w:r>
      <w:r w:rsidRPr="00862FE5">
        <w:rPr>
          <w:rFonts w:ascii="Times New Roman" w:hAnsi="Times New Roman"/>
          <w:sz w:val="28"/>
          <w:szCs w:val="28"/>
          <w:lang w:val="uk-UA"/>
        </w:rPr>
        <w:t xml:space="preserve">шляхів </w:t>
      </w:r>
      <w:r w:rsidRPr="00862FE5">
        <w:rPr>
          <w:rFonts w:ascii="Times New Roman" w:hAnsi="Times New Roman"/>
          <w:sz w:val="28"/>
          <w:szCs w:val="28"/>
          <w:lang w:val="uk-UA" w:eastAsia="uk-UA"/>
        </w:rPr>
        <w:t xml:space="preserve">підвищення ефективності підготовки робітничих кадрів, </w:t>
      </w:r>
      <w:r w:rsidR="00EE437E" w:rsidRPr="00862FE5">
        <w:rPr>
          <w:rFonts w:ascii="Times New Roman" w:hAnsi="Times New Roman"/>
          <w:sz w:val="28"/>
          <w:szCs w:val="28"/>
          <w:lang w:val="uk-UA"/>
        </w:rPr>
        <w:t xml:space="preserve">організації </w:t>
      </w:r>
      <w:r w:rsidRPr="00862FE5">
        <w:rPr>
          <w:rFonts w:ascii="Times New Roman" w:hAnsi="Times New Roman"/>
          <w:sz w:val="28"/>
          <w:szCs w:val="28"/>
          <w:lang w:val="uk-UA"/>
        </w:rPr>
        <w:t>освітнього процесу в закладі освіти</w:t>
      </w:r>
      <w:r w:rsidRPr="00862FE5">
        <w:rPr>
          <w:rFonts w:ascii="Times New Roman" w:hAnsi="Times New Roman"/>
          <w:sz w:val="28"/>
          <w:szCs w:val="28"/>
          <w:lang w:val="uk-UA" w:eastAsia="uk-UA"/>
        </w:rPr>
        <w:t xml:space="preserve">, готовності участі випускників у ДПА-ЗНО тощо. </w:t>
      </w:r>
    </w:p>
    <w:p w:rsidR="0048181A" w:rsidRPr="00862FE5" w:rsidRDefault="0048181A" w:rsidP="00EE437E">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Відповідно до наказу «Про структуру методичної роботи» №53к/</w:t>
      </w:r>
      <w:proofErr w:type="spellStart"/>
      <w:r w:rsidRPr="00862FE5">
        <w:rPr>
          <w:rFonts w:ascii="Times New Roman" w:hAnsi="Times New Roman"/>
          <w:sz w:val="28"/>
          <w:szCs w:val="28"/>
          <w:lang w:val="uk-UA"/>
        </w:rPr>
        <w:t>тм</w:t>
      </w:r>
      <w:proofErr w:type="spellEnd"/>
      <w:r w:rsidRPr="00862FE5">
        <w:rPr>
          <w:rFonts w:ascii="Times New Roman" w:hAnsi="Times New Roman"/>
          <w:sz w:val="28"/>
          <w:szCs w:val="28"/>
          <w:lang w:val="uk-UA"/>
        </w:rPr>
        <w:t xml:space="preserve"> від 30.08.2020 року в училищі створено 5 методичних комісій, діяльність яких зосереджена на реалізації наукової проблеми училища, методичної та індивідуальної тем кожного педагогічного працівника, на розробці і схваленні робочої навчально-плануючої документації;</w:t>
      </w:r>
      <w:r w:rsidRPr="00862FE5">
        <w:rPr>
          <w:rFonts w:ascii="Times New Roman" w:hAnsi="Times New Roman"/>
          <w:color w:val="333333"/>
          <w:sz w:val="28"/>
          <w:szCs w:val="28"/>
          <w:lang w:val="uk-UA"/>
        </w:rPr>
        <w:t xml:space="preserve"> систематичному оновленню змісту навчання;</w:t>
      </w:r>
      <w:r w:rsidRPr="00862FE5">
        <w:rPr>
          <w:rFonts w:ascii="Times New Roman" w:hAnsi="Times New Roman"/>
          <w:color w:val="790000"/>
          <w:sz w:val="28"/>
          <w:szCs w:val="28"/>
          <w:lang w:val="uk-UA"/>
        </w:rPr>
        <w:t xml:space="preserve"> </w:t>
      </w:r>
      <w:r w:rsidRPr="00862FE5">
        <w:rPr>
          <w:rFonts w:ascii="Times New Roman" w:hAnsi="Times New Roman"/>
          <w:sz w:val="28"/>
          <w:szCs w:val="28"/>
          <w:lang w:val="uk-UA"/>
        </w:rPr>
        <w:t>впровадженні</w:t>
      </w:r>
      <w:r w:rsidRPr="00862FE5">
        <w:rPr>
          <w:rFonts w:ascii="Times New Roman" w:hAnsi="Times New Roman"/>
          <w:color w:val="790000"/>
          <w:sz w:val="28"/>
          <w:szCs w:val="28"/>
          <w:lang w:val="uk-UA"/>
        </w:rPr>
        <w:t xml:space="preserve"> </w:t>
      </w:r>
      <w:r w:rsidRPr="00862FE5">
        <w:rPr>
          <w:rFonts w:ascii="Times New Roman" w:hAnsi="Times New Roman"/>
          <w:sz w:val="28"/>
          <w:szCs w:val="28"/>
          <w:lang w:val="uk-UA"/>
        </w:rPr>
        <w:t>в освітній процес кращого педагогічного досвіду, сучасних технологій, досягнень науково-технічного прогресу; оновленні і поповненні комплексно-методичного забезпечення предметів і професій. Особлива увага зверталась на ознайомлення з новими електронними сервісами дистанційного навчання,</w:t>
      </w:r>
      <w:r w:rsidR="00EE437E" w:rsidRPr="00862FE5">
        <w:rPr>
          <w:rFonts w:ascii="Times New Roman" w:hAnsi="Times New Roman"/>
          <w:sz w:val="28"/>
          <w:szCs w:val="28"/>
          <w:lang w:val="uk-UA"/>
        </w:rPr>
        <w:t xml:space="preserve"> </w:t>
      </w:r>
      <w:r w:rsidRPr="00862FE5">
        <w:rPr>
          <w:rFonts w:ascii="Times New Roman" w:hAnsi="Times New Roman"/>
          <w:sz w:val="28"/>
          <w:szCs w:val="28"/>
          <w:lang w:val="uk-UA"/>
        </w:rPr>
        <w:t>зворотній зв'язок з учнями на період карантину.</w:t>
      </w:r>
    </w:p>
    <w:p w:rsidR="0048181A" w:rsidRPr="00862FE5" w:rsidRDefault="0048181A" w:rsidP="0048181A">
      <w:pPr>
        <w:tabs>
          <w:tab w:val="left" w:pos="709"/>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Важливим етапом у вирішенні завдань училища є робота </w:t>
      </w:r>
      <w:r w:rsidRPr="00862FE5">
        <w:rPr>
          <w:rFonts w:ascii="Times New Roman" w:hAnsi="Times New Roman"/>
          <w:b/>
          <w:sz w:val="28"/>
          <w:szCs w:val="28"/>
          <w:lang w:val="uk-UA"/>
        </w:rPr>
        <w:t>творчих груп,</w:t>
      </w:r>
      <w:r w:rsidRPr="00862FE5">
        <w:rPr>
          <w:rFonts w:ascii="Times New Roman" w:hAnsi="Times New Roman"/>
          <w:sz w:val="28"/>
          <w:szCs w:val="28"/>
          <w:lang w:val="uk-UA"/>
        </w:rPr>
        <w:t xml:space="preserve"> які працюють за такими проблемами: «Інноваційні тех</w:t>
      </w:r>
      <w:r w:rsidR="00EE437E" w:rsidRPr="00862FE5">
        <w:rPr>
          <w:rFonts w:ascii="Times New Roman" w:hAnsi="Times New Roman"/>
          <w:sz w:val="28"/>
          <w:szCs w:val="28"/>
          <w:lang w:val="uk-UA"/>
        </w:rPr>
        <w:t>нології в освітньому процесі» (</w:t>
      </w:r>
      <w:r w:rsidRPr="00862FE5">
        <w:rPr>
          <w:rFonts w:ascii="Times New Roman" w:hAnsi="Times New Roman"/>
          <w:sz w:val="28"/>
          <w:szCs w:val="28"/>
          <w:lang w:val="uk-UA"/>
        </w:rPr>
        <w:t>Водяна О.В.), «Інформаційно-комунікативні технології» (Симоненко М.Г.); «Професійне навчання» (</w:t>
      </w:r>
      <w:proofErr w:type="spellStart"/>
      <w:r w:rsidRPr="00862FE5">
        <w:rPr>
          <w:rFonts w:ascii="Times New Roman" w:hAnsi="Times New Roman"/>
          <w:sz w:val="28"/>
          <w:szCs w:val="28"/>
          <w:lang w:val="uk-UA"/>
        </w:rPr>
        <w:t>Войтюк</w:t>
      </w:r>
      <w:proofErr w:type="spellEnd"/>
      <w:r w:rsidRPr="00862FE5">
        <w:rPr>
          <w:rFonts w:ascii="Times New Roman" w:hAnsi="Times New Roman"/>
          <w:sz w:val="28"/>
          <w:szCs w:val="28"/>
          <w:lang w:val="uk-UA"/>
        </w:rPr>
        <w:t xml:space="preserve"> Л.М.) та педагогічних шкіл – «</w:t>
      </w:r>
      <w:r w:rsidRPr="00862FE5">
        <w:rPr>
          <w:rFonts w:ascii="Times New Roman" w:hAnsi="Times New Roman"/>
          <w:b/>
          <w:sz w:val="28"/>
          <w:szCs w:val="28"/>
          <w:lang w:val="uk-UA"/>
        </w:rPr>
        <w:t xml:space="preserve">школи передового педагогічного досвіду» </w:t>
      </w:r>
      <w:r w:rsidRPr="00862FE5">
        <w:rPr>
          <w:rFonts w:ascii="Times New Roman" w:hAnsi="Times New Roman"/>
          <w:sz w:val="28"/>
          <w:szCs w:val="28"/>
          <w:lang w:val="uk-UA"/>
        </w:rPr>
        <w:t>(</w:t>
      </w:r>
      <w:proofErr w:type="spellStart"/>
      <w:r w:rsidRPr="00862FE5">
        <w:rPr>
          <w:rFonts w:ascii="Times New Roman" w:hAnsi="Times New Roman"/>
          <w:sz w:val="28"/>
          <w:szCs w:val="28"/>
          <w:lang w:val="uk-UA"/>
        </w:rPr>
        <w:t>Голя</w:t>
      </w:r>
      <w:proofErr w:type="spellEnd"/>
      <w:r w:rsidRPr="00862FE5">
        <w:rPr>
          <w:rFonts w:ascii="Times New Roman" w:hAnsi="Times New Roman"/>
          <w:sz w:val="28"/>
          <w:szCs w:val="28"/>
          <w:lang w:val="uk-UA"/>
        </w:rPr>
        <w:t xml:space="preserve"> Н.Г.),</w:t>
      </w:r>
      <w:r w:rsidRPr="00862FE5">
        <w:rPr>
          <w:rFonts w:ascii="Times New Roman" w:hAnsi="Times New Roman"/>
          <w:b/>
          <w:sz w:val="28"/>
          <w:szCs w:val="28"/>
          <w:lang w:val="uk-UA"/>
        </w:rPr>
        <w:t xml:space="preserve"> «школи молодого спеціаліста</w:t>
      </w:r>
      <w:r w:rsidRPr="00862FE5">
        <w:rPr>
          <w:rFonts w:ascii="Times New Roman" w:hAnsi="Times New Roman"/>
          <w:sz w:val="28"/>
          <w:szCs w:val="28"/>
          <w:lang w:val="uk-UA"/>
        </w:rPr>
        <w:t>» (</w:t>
      </w:r>
      <w:proofErr w:type="spellStart"/>
      <w:r w:rsidRPr="00862FE5">
        <w:rPr>
          <w:rFonts w:ascii="Times New Roman" w:hAnsi="Times New Roman"/>
          <w:sz w:val="28"/>
          <w:szCs w:val="28"/>
          <w:lang w:val="uk-UA"/>
        </w:rPr>
        <w:t>Кенц</w:t>
      </w:r>
      <w:proofErr w:type="spellEnd"/>
      <w:r w:rsidRPr="00862FE5">
        <w:rPr>
          <w:rFonts w:ascii="Times New Roman" w:hAnsi="Times New Roman"/>
          <w:sz w:val="28"/>
          <w:szCs w:val="28"/>
          <w:lang w:val="uk-UA"/>
        </w:rPr>
        <w:t xml:space="preserve"> П.І.). </w:t>
      </w:r>
    </w:p>
    <w:p w:rsidR="0048181A" w:rsidRPr="00862FE5" w:rsidRDefault="0048181A" w:rsidP="0048181A">
      <w:pPr>
        <w:tabs>
          <w:tab w:val="left" w:pos="709"/>
        </w:tabs>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Кожен понеділок для керівного складу проводяться оперативні наради при директору, </w:t>
      </w:r>
      <w:r w:rsidR="00EE437E" w:rsidRPr="00862FE5">
        <w:rPr>
          <w:rFonts w:ascii="Times New Roman" w:hAnsi="Times New Roman"/>
          <w:sz w:val="28"/>
          <w:szCs w:val="28"/>
          <w:lang w:val="uk-UA"/>
        </w:rPr>
        <w:t xml:space="preserve">щовівторка – </w:t>
      </w:r>
      <w:r w:rsidRPr="00862FE5">
        <w:rPr>
          <w:rFonts w:ascii="Times New Roman" w:hAnsi="Times New Roman"/>
          <w:sz w:val="28"/>
          <w:szCs w:val="28"/>
          <w:lang w:val="uk-UA"/>
        </w:rPr>
        <w:t>інструктивно-методичні нар</w:t>
      </w:r>
      <w:r w:rsidR="00EE437E" w:rsidRPr="00862FE5">
        <w:rPr>
          <w:rFonts w:ascii="Times New Roman" w:hAnsi="Times New Roman"/>
          <w:sz w:val="28"/>
          <w:szCs w:val="28"/>
          <w:lang w:val="uk-UA"/>
        </w:rPr>
        <w:t>ади для педагогів, в тому числі</w:t>
      </w:r>
      <w:r w:rsidRPr="00862FE5">
        <w:rPr>
          <w:rFonts w:ascii="Times New Roman" w:hAnsi="Times New Roman"/>
          <w:sz w:val="28"/>
          <w:szCs w:val="28"/>
          <w:lang w:val="uk-UA"/>
        </w:rPr>
        <w:t xml:space="preserve"> на період карантину в режимі </w:t>
      </w:r>
      <w:proofErr w:type="spellStart"/>
      <w:r w:rsidRPr="00862FE5">
        <w:rPr>
          <w:rFonts w:ascii="Times New Roman" w:hAnsi="Times New Roman"/>
          <w:sz w:val="28"/>
          <w:szCs w:val="28"/>
          <w:lang w:val="uk-UA"/>
        </w:rPr>
        <w:t>Zoom</w:t>
      </w:r>
      <w:proofErr w:type="spellEnd"/>
      <w:r w:rsidRPr="00862FE5">
        <w:rPr>
          <w:rFonts w:ascii="Times New Roman" w:hAnsi="Times New Roman"/>
          <w:sz w:val="28"/>
          <w:szCs w:val="28"/>
          <w:lang w:val="uk-UA"/>
        </w:rPr>
        <w:t>, з метою інформування працівників училища, оперативного вивчення та обговорення нормативних документів, окремих поточних питань, доведення конкретних освітніх завдань, методичних рекомендацій, а також поточного інструктажу педагогічних працівників, контролю виконаних рішень.</w:t>
      </w:r>
    </w:p>
    <w:p w:rsidR="00EE437E" w:rsidRPr="00862FE5" w:rsidRDefault="0048181A" w:rsidP="0048181A">
      <w:pPr>
        <w:tabs>
          <w:tab w:val="left" w:pos="567"/>
        </w:tabs>
        <w:spacing w:after="0" w:line="240" w:lineRule="auto"/>
        <w:ind w:firstLine="709"/>
        <w:jc w:val="both"/>
        <w:rPr>
          <w:rFonts w:ascii="Times New Roman" w:eastAsia="+mn-ea" w:hAnsi="Times New Roman"/>
          <w:sz w:val="28"/>
          <w:szCs w:val="28"/>
          <w:lang w:val="uk-UA"/>
        </w:rPr>
      </w:pPr>
      <w:r w:rsidRPr="00862FE5">
        <w:rPr>
          <w:rFonts w:ascii="Times New Roman" w:hAnsi="Times New Roman"/>
          <w:sz w:val="28"/>
          <w:szCs w:val="28"/>
          <w:lang w:val="uk-UA"/>
        </w:rPr>
        <w:t xml:space="preserve">Результативними є робота </w:t>
      </w:r>
      <w:r w:rsidRPr="00862FE5">
        <w:rPr>
          <w:rFonts w:ascii="Times New Roman" w:hAnsi="Times New Roman"/>
          <w:b/>
          <w:sz w:val="28"/>
          <w:szCs w:val="28"/>
          <w:lang w:val="uk-UA"/>
        </w:rPr>
        <w:t>предметних тижнів і декад професій</w:t>
      </w:r>
      <w:r w:rsidR="00EE437E" w:rsidRPr="00862FE5">
        <w:rPr>
          <w:rFonts w:ascii="Times New Roman" w:hAnsi="Times New Roman"/>
          <w:sz w:val="28"/>
          <w:szCs w:val="28"/>
          <w:lang w:val="uk-UA"/>
        </w:rPr>
        <w:t>, під час яких проходять виставки</w:t>
      </w:r>
      <w:r w:rsidRPr="00862FE5">
        <w:rPr>
          <w:rFonts w:ascii="Times New Roman" w:hAnsi="Times New Roman"/>
          <w:sz w:val="28"/>
          <w:szCs w:val="28"/>
          <w:lang w:val="uk-UA"/>
        </w:rPr>
        <w:t xml:space="preserve"> технічної творчості, учнівських стіннівок, фотоальбомів, презентації творчих </w:t>
      </w:r>
      <w:proofErr w:type="spellStart"/>
      <w:r w:rsidRPr="00862FE5">
        <w:rPr>
          <w:rFonts w:ascii="Times New Roman" w:hAnsi="Times New Roman"/>
          <w:sz w:val="28"/>
          <w:szCs w:val="28"/>
          <w:lang w:val="uk-UA"/>
        </w:rPr>
        <w:t>проєктів</w:t>
      </w:r>
      <w:proofErr w:type="spellEnd"/>
      <w:r w:rsidRPr="00862FE5">
        <w:rPr>
          <w:rFonts w:ascii="Times New Roman" w:hAnsi="Times New Roman"/>
          <w:sz w:val="28"/>
          <w:szCs w:val="28"/>
          <w:lang w:val="uk-UA"/>
        </w:rPr>
        <w:t xml:space="preserve"> учнів; ко</w:t>
      </w:r>
      <w:r w:rsidR="00EE437E" w:rsidRPr="00862FE5">
        <w:rPr>
          <w:rFonts w:ascii="Times New Roman" w:hAnsi="Times New Roman"/>
          <w:sz w:val="28"/>
          <w:szCs w:val="28"/>
          <w:lang w:val="uk-UA"/>
        </w:rPr>
        <w:t xml:space="preserve">нкурси «Кращий за професією», </w:t>
      </w:r>
      <w:proofErr w:type="spellStart"/>
      <w:r w:rsidRPr="00862FE5">
        <w:rPr>
          <w:rFonts w:ascii="Times New Roman" w:hAnsi="Times New Roman"/>
          <w:sz w:val="28"/>
          <w:szCs w:val="28"/>
          <w:lang w:val="uk-UA"/>
        </w:rPr>
        <w:t>брейн-ринги</w:t>
      </w:r>
      <w:proofErr w:type="spellEnd"/>
      <w:r w:rsidRPr="00862FE5">
        <w:rPr>
          <w:rFonts w:ascii="Times New Roman" w:hAnsi="Times New Roman"/>
          <w:sz w:val="28"/>
          <w:szCs w:val="28"/>
          <w:lang w:val="uk-UA"/>
        </w:rPr>
        <w:t xml:space="preserve"> </w:t>
      </w:r>
      <w:r w:rsidRPr="00862FE5">
        <w:rPr>
          <w:rFonts w:ascii="Times New Roman" w:hAnsi="Times New Roman"/>
          <w:sz w:val="28"/>
          <w:szCs w:val="28"/>
          <w:lang w:val="uk-UA"/>
        </w:rPr>
        <w:lastRenderedPageBreak/>
        <w:t>з п</w:t>
      </w:r>
      <w:r w:rsidR="00EE437E" w:rsidRPr="00862FE5">
        <w:rPr>
          <w:rFonts w:ascii="Times New Roman" w:hAnsi="Times New Roman"/>
          <w:sz w:val="28"/>
          <w:szCs w:val="28"/>
          <w:lang w:val="uk-UA"/>
        </w:rPr>
        <w:t>редметів професійно-теоретичної</w:t>
      </w:r>
      <w:r w:rsidRPr="00862FE5">
        <w:rPr>
          <w:rFonts w:ascii="Times New Roman" w:hAnsi="Times New Roman"/>
          <w:sz w:val="28"/>
          <w:szCs w:val="28"/>
          <w:lang w:val="uk-UA"/>
        </w:rPr>
        <w:t xml:space="preserve"> і практичної підготовки, вікторини, олімпіади із загальноосвітніх предметів, відкриті уроки, виховні заходи «У світі професій», майстер-класи, зустрічі з студентами ХНУ на тему </w:t>
      </w:r>
      <w:r w:rsidRPr="00862FE5">
        <w:rPr>
          <w:rFonts w:ascii="Times New Roman" w:eastAsia="+mn-ea" w:hAnsi="Times New Roman"/>
          <w:sz w:val="28"/>
          <w:szCs w:val="28"/>
          <w:lang w:val="uk-UA"/>
        </w:rPr>
        <w:t xml:space="preserve">«Сучасні техніки та технології опорядження столярних виробів», «Новітні технології в </w:t>
      </w:r>
      <w:proofErr w:type="spellStart"/>
      <w:r w:rsidRPr="00862FE5">
        <w:rPr>
          <w:rFonts w:ascii="Times New Roman" w:eastAsia="+mn-ea" w:hAnsi="Times New Roman"/>
          <w:sz w:val="28"/>
          <w:szCs w:val="28"/>
          <w:lang w:val="uk-UA"/>
        </w:rPr>
        <w:t>автослюсарній</w:t>
      </w:r>
      <w:proofErr w:type="spellEnd"/>
      <w:r w:rsidRPr="00862FE5">
        <w:rPr>
          <w:rFonts w:ascii="Times New Roman" w:eastAsia="+mn-ea" w:hAnsi="Times New Roman"/>
          <w:sz w:val="28"/>
          <w:szCs w:val="28"/>
          <w:lang w:val="uk-UA"/>
        </w:rPr>
        <w:t xml:space="preserve"> справі» тощо. </w:t>
      </w:r>
    </w:p>
    <w:p w:rsidR="00EE437E" w:rsidRPr="00862FE5" w:rsidRDefault="0048181A" w:rsidP="00EE437E">
      <w:pPr>
        <w:tabs>
          <w:tab w:val="left" w:pos="567"/>
        </w:tabs>
        <w:spacing w:after="0" w:line="240" w:lineRule="auto"/>
        <w:ind w:firstLine="709"/>
        <w:jc w:val="both"/>
        <w:rPr>
          <w:rFonts w:ascii="Times New Roman" w:eastAsia="+mn-ea" w:hAnsi="Times New Roman"/>
          <w:sz w:val="28"/>
          <w:szCs w:val="28"/>
          <w:lang w:val="uk-UA"/>
        </w:rPr>
      </w:pPr>
      <w:r w:rsidRPr="00862FE5">
        <w:rPr>
          <w:rFonts w:ascii="Times New Roman" w:hAnsi="Times New Roman"/>
          <w:color w:val="000000"/>
          <w:sz w:val="28"/>
          <w:szCs w:val="28"/>
          <w:shd w:val="clear" w:color="auto" w:fill="FFFFFF"/>
          <w:lang w:val="uk-UA"/>
        </w:rPr>
        <w:t>Відповідно до плану роботи училища та графіку проведення відкритих заходів з</w:t>
      </w:r>
      <w:r w:rsidRPr="00862FE5">
        <w:rPr>
          <w:rFonts w:ascii="Times New Roman" w:hAnsi="Times New Roman"/>
          <w:sz w:val="28"/>
          <w:szCs w:val="28"/>
          <w:lang w:val="uk-UA"/>
        </w:rPr>
        <w:t xml:space="preserve">аслуговують уваги проведення </w:t>
      </w:r>
      <w:r w:rsidR="00EE437E" w:rsidRPr="00862FE5">
        <w:rPr>
          <w:rFonts w:ascii="Times New Roman" w:hAnsi="Times New Roman"/>
          <w:sz w:val="28"/>
          <w:szCs w:val="28"/>
          <w:lang w:val="uk-UA"/>
        </w:rPr>
        <w:t>викладачами та майстрами виробничого навчання</w:t>
      </w:r>
      <w:r w:rsidRPr="00862FE5">
        <w:rPr>
          <w:rFonts w:ascii="Times New Roman" w:hAnsi="Times New Roman"/>
          <w:sz w:val="28"/>
          <w:szCs w:val="28"/>
          <w:lang w:val="uk-UA"/>
        </w:rPr>
        <w:t xml:space="preserve"> </w:t>
      </w:r>
      <w:r w:rsidRPr="00862FE5">
        <w:rPr>
          <w:rFonts w:ascii="Times New Roman" w:hAnsi="Times New Roman"/>
          <w:b/>
          <w:sz w:val="28"/>
          <w:szCs w:val="28"/>
          <w:lang w:val="uk-UA"/>
        </w:rPr>
        <w:t>відкритих уроків</w:t>
      </w:r>
      <w:r w:rsidR="00EE437E" w:rsidRPr="00862FE5">
        <w:rPr>
          <w:rFonts w:ascii="Times New Roman" w:hAnsi="Times New Roman"/>
          <w:b/>
          <w:sz w:val="28"/>
          <w:szCs w:val="28"/>
          <w:lang w:val="uk-UA"/>
        </w:rPr>
        <w:t xml:space="preserve"> та заходів</w:t>
      </w:r>
      <w:r w:rsidRPr="00862FE5">
        <w:rPr>
          <w:rFonts w:ascii="Times New Roman" w:eastAsia="+mn-ea" w:hAnsi="Times New Roman"/>
          <w:sz w:val="28"/>
          <w:szCs w:val="28"/>
          <w:lang w:val="uk-UA"/>
        </w:rPr>
        <w:t xml:space="preserve"> </w:t>
      </w:r>
      <w:r w:rsidRPr="00862FE5">
        <w:rPr>
          <w:rFonts w:ascii="Times New Roman" w:eastAsia="+mn-ea" w:hAnsi="Times New Roman"/>
          <w:i/>
          <w:sz w:val="28"/>
          <w:szCs w:val="28"/>
          <w:lang w:val="uk-UA"/>
        </w:rPr>
        <w:t>(</w:t>
      </w:r>
      <w:proofErr w:type="spellStart"/>
      <w:r w:rsidRPr="00862FE5">
        <w:rPr>
          <w:rFonts w:ascii="Times New Roman" w:eastAsia="+mn-ea" w:hAnsi="Times New Roman"/>
          <w:i/>
          <w:sz w:val="28"/>
          <w:szCs w:val="28"/>
          <w:lang w:val="uk-UA"/>
        </w:rPr>
        <w:t>Кенц</w:t>
      </w:r>
      <w:proofErr w:type="spellEnd"/>
      <w:r w:rsidRPr="00862FE5">
        <w:rPr>
          <w:rFonts w:ascii="Times New Roman" w:eastAsia="+mn-ea" w:hAnsi="Times New Roman"/>
          <w:i/>
          <w:sz w:val="28"/>
          <w:szCs w:val="28"/>
          <w:lang w:val="uk-UA"/>
        </w:rPr>
        <w:t xml:space="preserve"> П.І., </w:t>
      </w:r>
      <w:proofErr w:type="spellStart"/>
      <w:r w:rsidRPr="00862FE5">
        <w:rPr>
          <w:rFonts w:ascii="Times New Roman" w:eastAsia="+mn-ea" w:hAnsi="Times New Roman"/>
          <w:i/>
          <w:sz w:val="28"/>
          <w:szCs w:val="28"/>
          <w:lang w:val="uk-UA"/>
        </w:rPr>
        <w:t>Луцюк</w:t>
      </w:r>
      <w:proofErr w:type="spellEnd"/>
      <w:r w:rsidRPr="00862FE5">
        <w:rPr>
          <w:rFonts w:ascii="Times New Roman" w:eastAsia="+mn-ea" w:hAnsi="Times New Roman"/>
          <w:i/>
          <w:sz w:val="28"/>
          <w:szCs w:val="28"/>
          <w:lang w:val="uk-UA"/>
        </w:rPr>
        <w:t xml:space="preserve"> І.В. </w:t>
      </w:r>
      <w:proofErr w:type="spellStart"/>
      <w:r w:rsidRPr="00862FE5">
        <w:rPr>
          <w:rFonts w:ascii="Times New Roman" w:eastAsia="+mn-ea" w:hAnsi="Times New Roman"/>
          <w:i/>
          <w:sz w:val="28"/>
          <w:szCs w:val="28"/>
          <w:lang w:val="uk-UA"/>
        </w:rPr>
        <w:t>Нагребельний</w:t>
      </w:r>
      <w:proofErr w:type="spellEnd"/>
      <w:r w:rsidRPr="00862FE5">
        <w:rPr>
          <w:rFonts w:ascii="Times New Roman" w:eastAsia="+mn-ea" w:hAnsi="Times New Roman"/>
          <w:i/>
          <w:sz w:val="28"/>
          <w:szCs w:val="28"/>
          <w:lang w:val="uk-UA"/>
        </w:rPr>
        <w:t xml:space="preserve"> О.В., Галкін І.А., </w:t>
      </w:r>
      <w:proofErr w:type="spellStart"/>
      <w:r w:rsidRPr="00862FE5">
        <w:rPr>
          <w:rFonts w:ascii="Times New Roman" w:eastAsia="+mn-ea" w:hAnsi="Times New Roman"/>
          <w:i/>
          <w:sz w:val="28"/>
          <w:szCs w:val="28"/>
          <w:lang w:val="uk-UA"/>
        </w:rPr>
        <w:t>Субачев</w:t>
      </w:r>
      <w:proofErr w:type="spellEnd"/>
      <w:r w:rsidRPr="00862FE5">
        <w:rPr>
          <w:rFonts w:ascii="Times New Roman" w:eastAsia="+mn-ea" w:hAnsi="Times New Roman"/>
          <w:i/>
          <w:sz w:val="28"/>
          <w:szCs w:val="28"/>
          <w:lang w:val="uk-UA"/>
        </w:rPr>
        <w:t xml:space="preserve"> В.П.)</w:t>
      </w:r>
      <w:r w:rsidRPr="00862FE5">
        <w:rPr>
          <w:rFonts w:ascii="Times New Roman" w:eastAsia="+mn-ea" w:hAnsi="Times New Roman"/>
          <w:sz w:val="28"/>
          <w:szCs w:val="28"/>
          <w:lang w:val="uk-UA"/>
        </w:rPr>
        <w:t xml:space="preserve">; майстер-класів </w:t>
      </w:r>
      <w:r w:rsidR="00EE437E" w:rsidRPr="00862FE5">
        <w:rPr>
          <w:rFonts w:ascii="Times New Roman" w:eastAsia="+mn-ea" w:hAnsi="Times New Roman"/>
          <w:i/>
          <w:sz w:val="28"/>
          <w:szCs w:val="28"/>
          <w:lang w:val="uk-UA"/>
        </w:rPr>
        <w:t>(</w:t>
      </w:r>
      <w:proofErr w:type="spellStart"/>
      <w:r w:rsidR="00EE437E" w:rsidRPr="00862FE5">
        <w:rPr>
          <w:rFonts w:ascii="Times New Roman" w:eastAsia="+mn-ea" w:hAnsi="Times New Roman"/>
          <w:i/>
          <w:sz w:val="28"/>
          <w:szCs w:val="28"/>
          <w:lang w:val="uk-UA"/>
        </w:rPr>
        <w:t>Козловська</w:t>
      </w:r>
      <w:proofErr w:type="spellEnd"/>
      <w:r w:rsidR="00EE437E" w:rsidRPr="00862FE5">
        <w:rPr>
          <w:rFonts w:ascii="Times New Roman" w:eastAsia="+mn-ea" w:hAnsi="Times New Roman"/>
          <w:i/>
          <w:sz w:val="28"/>
          <w:szCs w:val="28"/>
          <w:lang w:val="uk-UA"/>
        </w:rPr>
        <w:t xml:space="preserve"> А.С., Кухар П.В.,</w:t>
      </w:r>
      <w:r w:rsidRPr="00862FE5">
        <w:rPr>
          <w:rFonts w:ascii="Times New Roman" w:eastAsia="+mn-ea" w:hAnsi="Times New Roman"/>
          <w:i/>
          <w:sz w:val="28"/>
          <w:szCs w:val="28"/>
          <w:lang w:val="uk-UA"/>
        </w:rPr>
        <w:t xml:space="preserve"> </w:t>
      </w:r>
      <w:proofErr w:type="spellStart"/>
      <w:r w:rsidRPr="00862FE5">
        <w:rPr>
          <w:rFonts w:ascii="Times New Roman" w:eastAsia="+mn-ea" w:hAnsi="Times New Roman"/>
          <w:i/>
          <w:sz w:val="28"/>
          <w:szCs w:val="28"/>
          <w:lang w:val="uk-UA"/>
        </w:rPr>
        <w:t>Літвінов</w:t>
      </w:r>
      <w:proofErr w:type="spellEnd"/>
      <w:r w:rsidRPr="00862FE5">
        <w:rPr>
          <w:rFonts w:ascii="Times New Roman" w:eastAsia="+mn-ea" w:hAnsi="Times New Roman"/>
          <w:i/>
          <w:sz w:val="28"/>
          <w:szCs w:val="28"/>
          <w:lang w:val="uk-UA"/>
        </w:rPr>
        <w:t xml:space="preserve"> Ю.М., </w:t>
      </w:r>
      <w:proofErr w:type="spellStart"/>
      <w:r w:rsidRPr="00862FE5">
        <w:rPr>
          <w:rFonts w:ascii="Times New Roman" w:eastAsia="+mn-ea" w:hAnsi="Times New Roman"/>
          <w:i/>
          <w:sz w:val="28"/>
          <w:szCs w:val="28"/>
          <w:lang w:val="uk-UA"/>
        </w:rPr>
        <w:t>Пеліховська</w:t>
      </w:r>
      <w:proofErr w:type="spellEnd"/>
      <w:r w:rsidRPr="00862FE5">
        <w:rPr>
          <w:rFonts w:ascii="Times New Roman" w:eastAsia="+mn-ea" w:hAnsi="Times New Roman"/>
          <w:i/>
          <w:sz w:val="28"/>
          <w:szCs w:val="28"/>
          <w:lang w:val="uk-UA"/>
        </w:rPr>
        <w:t xml:space="preserve"> Е.М., </w:t>
      </w:r>
      <w:proofErr w:type="spellStart"/>
      <w:r w:rsidRPr="00862FE5">
        <w:rPr>
          <w:rFonts w:ascii="Times New Roman" w:eastAsia="+mn-ea" w:hAnsi="Times New Roman"/>
          <w:i/>
          <w:sz w:val="28"/>
          <w:szCs w:val="28"/>
          <w:lang w:val="uk-UA"/>
        </w:rPr>
        <w:t>Смучок</w:t>
      </w:r>
      <w:proofErr w:type="spellEnd"/>
      <w:r w:rsidRPr="00862FE5">
        <w:rPr>
          <w:rFonts w:ascii="Times New Roman" w:eastAsia="+mn-ea" w:hAnsi="Times New Roman"/>
          <w:i/>
          <w:sz w:val="28"/>
          <w:szCs w:val="28"/>
          <w:lang w:val="uk-UA"/>
        </w:rPr>
        <w:t xml:space="preserve"> Ю.В.)</w:t>
      </w:r>
      <w:r w:rsidRPr="00933382">
        <w:rPr>
          <w:rFonts w:ascii="Times New Roman" w:eastAsia="+mn-ea" w:hAnsi="Times New Roman"/>
          <w:sz w:val="28"/>
          <w:szCs w:val="28"/>
          <w:lang w:val="uk-UA"/>
        </w:rPr>
        <w:t>;</w:t>
      </w:r>
      <w:r w:rsidRPr="00862FE5">
        <w:rPr>
          <w:rFonts w:ascii="Times New Roman" w:eastAsia="+mn-ea" w:hAnsi="Times New Roman"/>
          <w:sz w:val="28"/>
          <w:szCs w:val="28"/>
          <w:lang w:val="uk-UA"/>
        </w:rPr>
        <w:t xml:space="preserve"> літературних свят </w:t>
      </w:r>
      <w:r w:rsidRPr="00862FE5">
        <w:rPr>
          <w:rFonts w:ascii="Times New Roman" w:eastAsia="+mn-ea" w:hAnsi="Times New Roman"/>
          <w:i/>
          <w:sz w:val="28"/>
          <w:szCs w:val="28"/>
          <w:lang w:val="uk-UA"/>
        </w:rPr>
        <w:t>(</w:t>
      </w:r>
      <w:proofErr w:type="spellStart"/>
      <w:r w:rsidRPr="00862FE5">
        <w:rPr>
          <w:rFonts w:ascii="Times New Roman" w:eastAsia="+mn-ea" w:hAnsi="Times New Roman"/>
          <w:i/>
          <w:sz w:val="28"/>
          <w:szCs w:val="28"/>
          <w:lang w:val="uk-UA"/>
        </w:rPr>
        <w:t>Буяльська</w:t>
      </w:r>
      <w:proofErr w:type="spellEnd"/>
      <w:r w:rsidRPr="00862FE5">
        <w:rPr>
          <w:rFonts w:ascii="Times New Roman" w:eastAsia="+mn-ea" w:hAnsi="Times New Roman"/>
          <w:i/>
          <w:sz w:val="28"/>
          <w:szCs w:val="28"/>
          <w:lang w:val="uk-UA"/>
        </w:rPr>
        <w:t xml:space="preserve"> Л.А., </w:t>
      </w:r>
      <w:proofErr w:type="spellStart"/>
      <w:r w:rsidRPr="00862FE5">
        <w:rPr>
          <w:rFonts w:ascii="Times New Roman" w:eastAsia="+mn-ea" w:hAnsi="Times New Roman"/>
          <w:i/>
          <w:sz w:val="28"/>
          <w:szCs w:val="28"/>
          <w:lang w:val="uk-UA"/>
        </w:rPr>
        <w:t>Кшановська</w:t>
      </w:r>
      <w:proofErr w:type="spellEnd"/>
      <w:r w:rsidRPr="00862FE5">
        <w:rPr>
          <w:rFonts w:ascii="Times New Roman" w:eastAsia="+mn-ea" w:hAnsi="Times New Roman"/>
          <w:i/>
          <w:sz w:val="28"/>
          <w:szCs w:val="28"/>
          <w:lang w:val="uk-UA"/>
        </w:rPr>
        <w:t xml:space="preserve"> А.С., </w:t>
      </w:r>
      <w:proofErr w:type="spellStart"/>
      <w:r w:rsidRPr="00862FE5">
        <w:rPr>
          <w:rFonts w:ascii="Times New Roman" w:eastAsia="+mn-ea" w:hAnsi="Times New Roman"/>
          <w:i/>
          <w:sz w:val="28"/>
          <w:szCs w:val="28"/>
          <w:lang w:val="uk-UA"/>
        </w:rPr>
        <w:t>Хоманець</w:t>
      </w:r>
      <w:proofErr w:type="spellEnd"/>
      <w:r w:rsidRPr="00862FE5">
        <w:rPr>
          <w:rFonts w:ascii="Times New Roman" w:eastAsia="+mn-ea" w:hAnsi="Times New Roman"/>
          <w:i/>
          <w:sz w:val="28"/>
          <w:szCs w:val="28"/>
          <w:lang w:val="uk-UA"/>
        </w:rPr>
        <w:t xml:space="preserve"> О.М.)</w:t>
      </w:r>
      <w:r w:rsidRPr="00862FE5">
        <w:rPr>
          <w:rFonts w:ascii="Times New Roman" w:eastAsia="+mn-ea" w:hAnsi="Times New Roman"/>
          <w:sz w:val="28"/>
          <w:szCs w:val="28"/>
          <w:lang w:val="uk-UA"/>
        </w:rPr>
        <w:t xml:space="preserve">; олімпіад </w:t>
      </w:r>
      <w:r w:rsidRPr="00862FE5">
        <w:rPr>
          <w:rFonts w:ascii="Times New Roman" w:eastAsia="+mn-ea" w:hAnsi="Times New Roman"/>
          <w:i/>
          <w:sz w:val="28"/>
          <w:szCs w:val="28"/>
          <w:lang w:val="uk-UA"/>
        </w:rPr>
        <w:t xml:space="preserve">(Водяна О.В., </w:t>
      </w:r>
      <w:proofErr w:type="spellStart"/>
      <w:r w:rsidRPr="00862FE5">
        <w:rPr>
          <w:rFonts w:ascii="Times New Roman" w:eastAsia="+mn-ea" w:hAnsi="Times New Roman"/>
          <w:i/>
          <w:sz w:val="28"/>
          <w:szCs w:val="28"/>
          <w:lang w:val="uk-UA"/>
        </w:rPr>
        <w:t>Войтюк</w:t>
      </w:r>
      <w:proofErr w:type="spellEnd"/>
      <w:r w:rsidRPr="00862FE5">
        <w:rPr>
          <w:rFonts w:ascii="Times New Roman" w:eastAsia="+mn-ea" w:hAnsi="Times New Roman"/>
          <w:i/>
          <w:sz w:val="28"/>
          <w:szCs w:val="28"/>
          <w:lang w:val="uk-UA"/>
        </w:rPr>
        <w:t xml:space="preserve"> Л.</w:t>
      </w:r>
      <w:r w:rsidR="00EE437E" w:rsidRPr="00862FE5">
        <w:rPr>
          <w:rFonts w:ascii="Times New Roman" w:eastAsia="+mn-ea" w:hAnsi="Times New Roman"/>
          <w:i/>
          <w:sz w:val="28"/>
          <w:szCs w:val="28"/>
          <w:lang w:val="uk-UA"/>
        </w:rPr>
        <w:t>М</w:t>
      </w:r>
      <w:r w:rsidRPr="00862FE5">
        <w:rPr>
          <w:rFonts w:ascii="Times New Roman" w:eastAsia="+mn-ea" w:hAnsi="Times New Roman"/>
          <w:i/>
          <w:sz w:val="28"/>
          <w:szCs w:val="28"/>
          <w:lang w:val="uk-UA"/>
        </w:rPr>
        <w:t>.)</w:t>
      </w:r>
      <w:r w:rsidRPr="00862FE5">
        <w:rPr>
          <w:rFonts w:ascii="Times New Roman" w:eastAsia="+mn-ea" w:hAnsi="Times New Roman"/>
          <w:sz w:val="28"/>
          <w:szCs w:val="28"/>
          <w:lang w:val="uk-UA"/>
        </w:rPr>
        <w:t xml:space="preserve">; біохімічного турніру </w:t>
      </w:r>
      <w:r w:rsidRPr="00933382">
        <w:rPr>
          <w:rFonts w:ascii="Times New Roman" w:eastAsia="+mn-ea" w:hAnsi="Times New Roman"/>
          <w:i/>
          <w:sz w:val="28"/>
          <w:szCs w:val="28"/>
          <w:lang w:val="uk-UA"/>
        </w:rPr>
        <w:t>(Шевчук Ж.С.)</w:t>
      </w:r>
      <w:r w:rsidRPr="00862FE5">
        <w:rPr>
          <w:rFonts w:ascii="Times New Roman" w:eastAsia="+mn-ea" w:hAnsi="Times New Roman"/>
          <w:sz w:val="28"/>
          <w:szCs w:val="28"/>
          <w:lang w:val="uk-UA"/>
        </w:rPr>
        <w:t xml:space="preserve">; інтелектуальних ігор </w:t>
      </w:r>
      <w:r w:rsidRPr="00862FE5">
        <w:rPr>
          <w:rFonts w:ascii="Times New Roman" w:eastAsia="+mn-ea" w:hAnsi="Times New Roman"/>
          <w:i/>
          <w:sz w:val="28"/>
          <w:szCs w:val="28"/>
          <w:lang w:val="uk-UA"/>
        </w:rPr>
        <w:t>(</w:t>
      </w:r>
      <w:proofErr w:type="spellStart"/>
      <w:r w:rsidRPr="00862FE5">
        <w:rPr>
          <w:rFonts w:ascii="Times New Roman" w:eastAsia="+mn-ea" w:hAnsi="Times New Roman"/>
          <w:i/>
          <w:sz w:val="28"/>
          <w:szCs w:val="28"/>
          <w:lang w:val="uk-UA"/>
        </w:rPr>
        <w:t>Кот</w:t>
      </w:r>
      <w:proofErr w:type="spellEnd"/>
      <w:r w:rsidRPr="00862FE5">
        <w:rPr>
          <w:rFonts w:ascii="Times New Roman" w:eastAsia="+mn-ea" w:hAnsi="Times New Roman"/>
          <w:i/>
          <w:sz w:val="28"/>
          <w:szCs w:val="28"/>
          <w:lang w:val="uk-UA"/>
        </w:rPr>
        <w:t xml:space="preserve"> Т.І.); </w:t>
      </w:r>
      <w:r w:rsidRPr="00862FE5">
        <w:rPr>
          <w:rFonts w:ascii="Times New Roman" w:eastAsia="+mn-ea" w:hAnsi="Times New Roman"/>
          <w:sz w:val="28"/>
          <w:szCs w:val="28"/>
          <w:lang w:val="uk-UA"/>
        </w:rPr>
        <w:t>внутрішніх конкурсів фахової майстерності (</w:t>
      </w:r>
      <w:proofErr w:type="spellStart"/>
      <w:r w:rsidRPr="00862FE5">
        <w:rPr>
          <w:rFonts w:ascii="Times New Roman" w:eastAsia="+mn-ea" w:hAnsi="Times New Roman"/>
          <w:i/>
          <w:sz w:val="28"/>
          <w:szCs w:val="28"/>
          <w:lang w:val="uk-UA"/>
        </w:rPr>
        <w:t>Дячук</w:t>
      </w:r>
      <w:proofErr w:type="spellEnd"/>
      <w:r w:rsidRPr="00862FE5">
        <w:rPr>
          <w:rFonts w:ascii="Times New Roman" w:eastAsia="+mn-ea" w:hAnsi="Times New Roman"/>
          <w:i/>
          <w:sz w:val="28"/>
          <w:szCs w:val="28"/>
          <w:lang w:val="uk-UA"/>
        </w:rPr>
        <w:t xml:space="preserve"> В.М., Лук’янчук О.А., Симоненко М.Г., Побережний І.В.)</w:t>
      </w:r>
      <w:r w:rsidRPr="00933382">
        <w:rPr>
          <w:rFonts w:ascii="Times New Roman" w:eastAsia="+mn-ea" w:hAnsi="Times New Roman"/>
          <w:sz w:val="28"/>
          <w:szCs w:val="28"/>
          <w:lang w:val="uk-UA"/>
        </w:rPr>
        <w:t>,</w:t>
      </w:r>
      <w:r w:rsidRPr="00862FE5">
        <w:rPr>
          <w:rFonts w:ascii="Times New Roman" w:eastAsia="+mn-ea" w:hAnsi="Times New Roman"/>
          <w:i/>
          <w:sz w:val="28"/>
          <w:szCs w:val="28"/>
          <w:lang w:val="uk-UA"/>
        </w:rPr>
        <w:t xml:space="preserve"> </w:t>
      </w:r>
      <w:r w:rsidRPr="00862FE5">
        <w:rPr>
          <w:rFonts w:ascii="Times New Roman" w:eastAsia="+mn-ea" w:hAnsi="Times New Roman"/>
          <w:sz w:val="28"/>
          <w:szCs w:val="28"/>
          <w:lang w:val="uk-UA"/>
        </w:rPr>
        <w:t xml:space="preserve">створення дидактичних засобів навчання під час гурткової роботи. </w:t>
      </w:r>
    </w:p>
    <w:p w:rsidR="00EE437E" w:rsidRPr="00862FE5" w:rsidRDefault="0048181A" w:rsidP="00EE437E">
      <w:pPr>
        <w:tabs>
          <w:tab w:val="left" w:pos="567"/>
        </w:tabs>
        <w:spacing w:after="0" w:line="240" w:lineRule="auto"/>
        <w:ind w:firstLine="709"/>
        <w:jc w:val="both"/>
        <w:rPr>
          <w:rFonts w:ascii="Times New Roman" w:hAnsi="Times New Roman"/>
          <w:b/>
          <w:sz w:val="28"/>
          <w:szCs w:val="28"/>
          <w:lang w:val="uk-UA"/>
        </w:rPr>
      </w:pPr>
      <w:r w:rsidRPr="00862FE5">
        <w:rPr>
          <w:rFonts w:ascii="Times New Roman" w:hAnsi="Times New Roman"/>
          <w:sz w:val="28"/>
          <w:szCs w:val="28"/>
          <w:lang w:val="uk-UA"/>
        </w:rPr>
        <w:t xml:space="preserve">За підсумками відвідування уроків слід відмітити впровадження педагогами в освітній процес сучасних освітніх технологій (технології розвитку критичного мислення, проблемно-розвивального, імітаційно-ігрового, </w:t>
      </w:r>
      <w:proofErr w:type="spellStart"/>
      <w:r w:rsidRPr="00862FE5">
        <w:rPr>
          <w:rFonts w:ascii="Times New Roman" w:hAnsi="Times New Roman"/>
          <w:sz w:val="28"/>
          <w:szCs w:val="28"/>
          <w:lang w:val="uk-UA"/>
        </w:rPr>
        <w:t>особистісно</w:t>
      </w:r>
      <w:proofErr w:type="spellEnd"/>
      <w:r w:rsidRPr="00862FE5">
        <w:rPr>
          <w:rFonts w:ascii="Times New Roman" w:hAnsi="Times New Roman"/>
          <w:sz w:val="28"/>
          <w:szCs w:val="28"/>
          <w:lang w:val="uk-UA"/>
        </w:rPr>
        <w:t xml:space="preserve"> орієнтованого навчання, </w:t>
      </w:r>
      <w:proofErr w:type="spellStart"/>
      <w:r w:rsidRPr="00862FE5">
        <w:rPr>
          <w:rFonts w:ascii="Times New Roman" w:hAnsi="Times New Roman"/>
          <w:sz w:val="28"/>
          <w:szCs w:val="28"/>
          <w:lang w:val="uk-UA"/>
        </w:rPr>
        <w:t>проєктні</w:t>
      </w:r>
      <w:proofErr w:type="spellEnd"/>
      <w:r w:rsidRPr="00862FE5">
        <w:rPr>
          <w:rFonts w:ascii="Times New Roman" w:hAnsi="Times New Roman"/>
          <w:sz w:val="28"/>
          <w:szCs w:val="28"/>
          <w:lang w:val="uk-UA"/>
        </w:rPr>
        <w:t xml:space="preserve">, інтерактивні, мультимедійні тренінгові, дослідницькі та </w:t>
      </w:r>
      <w:r w:rsidRPr="00862FE5">
        <w:rPr>
          <w:rFonts w:ascii="Times New Roman" w:hAnsi="Times New Roman"/>
          <w:sz w:val="28"/>
          <w:szCs w:val="28"/>
          <w:shd w:val="clear" w:color="auto" w:fill="FFFFFF"/>
          <w:lang w:val="uk-UA"/>
        </w:rPr>
        <w:t xml:space="preserve">кейс-технології  тощо). На період карантину під час дистанційного навчання широко впроваджувались різні види </w:t>
      </w:r>
      <w:proofErr w:type="spellStart"/>
      <w:r w:rsidRPr="00862FE5">
        <w:rPr>
          <w:rFonts w:ascii="Times New Roman" w:hAnsi="Times New Roman"/>
          <w:sz w:val="28"/>
          <w:szCs w:val="28"/>
          <w:shd w:val="clear" w:color="auto" w:fill="FFFFFF"/>
          <w:lang w:val="uk-UA"/>
        </w:rPr>
        <w:t>Інтернет-ресурсів</w:t>
      </w:r>
      <w:proofErr w:type="spellEnd"/>
      <w:r w:rsidRPr="00862FE5">
        <w:rPr>
          <w:rFonts w:ascii="Times New Roman" w:hAnsi="Times New Roman"/>
          <w:sz w:val="28"/>
          <w:szCs w:val="28"/>
          <w:shd w:val="clear" w:color="auto" w:fill="FFFFFF"/>
          <w:lang w:val="uk-UA"/>
        </w:rPr>
        <w:t xml:space="preserve">, особливо для </w:t>
      </w:r>
      <w:r w:rsidRPr="00862FE5">
        <w:rPr>
          <w:rFonts w:ascii="Times New Roman" w:hAnsi="Times New Roman"/>
          <w:sz w:val="28"/>
          <w:szCs w:val="28"/>
          <w:lang w:val="uk-UA"/>
        </w:rPr>
        <w:t xml:space="preserve">розміщення навчальних матеріалів на </w:t>
      </w:r>
      <w:proofErr w:type="spellStart"/>
      <w:r w:rsidRPr="00862FE5">
        <w:rPr>
          <w:rFonts w:ascii="Times New Roman" w:hAnsi="Times New Roman"/>
          <w:sz w:val="28"/>
          <w:szCs w:val="28"/>
          <w:lang w:val="uk-UA"/>
        </w:rPr>
        <w:t>блогах</w:t>
      </w:r>
      <w:proofErr w:type="spellEnd"/>
      <w:r w:rsidRPr="00862FE5">
        <w:rPr>
          <w:rFonts w:ascii="Times New Roman" w:hAnsi="Times New Roman"/>
          <w:sz w:val="28"/>
          <w:szCs w:val="28"/>
          <w:lang w:val="uk-UA"/>
        </w:rPr>
        <w:t xml:space="preserve"> викладачів, майстрів в/н та </w:t>
      </w:r>
      <w:proofErr w:type="spellStart"/>
      <w:r w:rsidRPr="00862FE5">
        <w:rPr>
          <w:rFonts w:ascii="Times New Roman" w:hAnsi="Times New Roman"/>
          <w:sz w:val="28"/>
          <w:szCs w:val="28"/>
          <w:lang w:val="uk-UA"/>
        </w:rPr>
        <w:t>зворотнього</w:t>
      </w:r>
      <w:proofErr w:type="spellEnd"/>
      <w:r w:rsidRPr="00862FE5">
        <w:rPr>
          <w:rFonts w:ascii="Times New Roman" w:hAnsi="Times New Roman"/>
          <w:sz w:val="28"/>
          <w:szCs w:val="28"/>
          <w:lang w:val="uk-UA"/>
        </w:rPr>
        <w:t xml:space="preserve"> зв’язку з учнями (</w:t>
      </w:r>
      <w:proofErr w:type="spellStart"/>
      <w:r w:rsidRPr="00862FE5">
        <w:rPr>
          <w:rStyle w:val="a9"/>
          <w:rFonts w:ascii="Times New Roman" w:hAnsi="Times New Roman"/>
          <w:b w:val="0"/>
          <w:sz w:val="28"/>
          <w:szCs w:val="28"/>
          <w:shd w:val="clear" w:color="auto" w:fill="FFFFFF"/>
          <w:lang w:val="uk-UA"/>
        </w:rPr>
        <w:t>Viber</w:t>
      </w:r>
      <w:proofErr w:type="spellEnd"/>
      <w:r w:rsidRPr="00862FE5">
        <w:rPr>
          <w:rStyle w:val="a9"/>
          <w:rFonts w:ascii="Times New Roman" w:hAnsi="Times New Roman"/>
          <w:b w:val="0"/>
          <w:sz w:val="28"/>
          <w:szCs w:val="28"/>
          <w:shd w:val="clear" w:color="auto" w:fill="FFFFFF"/>
          <w:lang w:val="uk-UA"/>
        </w:rPr>
        <w:t xml:space="preserve">, </w:t>
      </w:r>
      <w:r w:rsidR="00F06935" w:rsidRPr="00F06935">
        <w:rPr>
          <w:rFonts w:ascii="Times New Roman" w:eastAsiaTheme="minorEastAsia" w:hAnsi="Times New Roman"/>
          <w:sz w:val="28"/>
          <w:szCs w:val="28"/>
          <w:lang w:val="uk-UA"/>
        </w:rPr>
        <w:fldChar w:fldCharType="begin"/>
      </w:r>
      <w:r w:rsidRPr="00862FE5">
        <w:rPr>
          <w:rFonts w:ascii="Times New Roman" w:hAnsi="Times New Roman"/>
          <w:sz w:val="28"/>
          <w:szCs w:val="28"/>
          <w:lang w:val="uk-UA"/>
        </w:rPr>
        <w:instrText xml:space="preserve"> HYPERLINK "https://www.epravda.com.ua/publications/2017/12/15/632183/" </w:instrText>
      </w:r>
      <w:r w:rsidR="00F06935" w:rsidRPr="00F06935">
        <w:rPr>
          <w:rFonts w:ascii="Times New Roman" w:eastAsiaTheme="minorEastAsia" w:hAnsi="Times New Roman"/>
          <w:sz w:val="28"/>
          <w:szCs w:val="28"/>
          <w:lang w:val="uk-UA"/>
        </w:rPr>
        <w:fldChar w:fldCharType="separate"/>
      </w:r>
      <w:proofErr w:type="spellStart"/>
      <w:r w:rsidRPr="00862FE5">
        <w:rPr>
          <w:rFonts w:ascii="Times New Roman" w:hAnsi="Times New Roman"/>
          <w:bCs/>
          <w:sz w:val="28"/>
          <w:szCs w:val="28"/>
          <w:shd w:val="clear" w:color="auto" w:fill="FFFFFF"/>
          <w:lang w:val="uk-UA"/>
        </w:rPr>
        <w:t>Telegram</w:t>
      </w:r>
      <w:proofErr w:type="spellEnd"/>
      <w:r w:rsidRPr="00862FE5">
        <w:rPr>
          <w:rFonts w:ascii="Times New Roman" w:hAnsi="Times New Roman"/>
          <w:bCs/>
          <w:sz w:val="28"/>
          <w:szCs w:val="28"/>
          <w:shd w:val="clear" w:color="auto" w:fill="FFFFFF"/>
          <w:lang w:val="uk-UA"/>
        </w:rPr>
        <w:t xml:space="preserve">, </w:t>
      </w:r>
      <w:hyperlink r:id="rId19" w:history="1">
        <w:r w:rsidRPr="00862FE5">
          <w:rPr>
            <w:rStyle w:val="af6"/>
            <w:rFonts w:ascii="Times New Roman" w:hAnsi="Times New Roman"/>
            <w:bCs/>
            <w:sz w:val="28"/>
            <w:szCs w:val="28"/>
            <w:lang w:val="uk-UA"/>
          </w:rPr>
          <w:t>Skype,</w:t>
        </w:r>
      </w:hyperlink>
      <w:r w:rsidRPr="00862FE5">
        <w:rPr>
          <w:rFonts w:ascii="Times New Roman" w:hAnsi="Times New Roman"/>
          <w:bCs/>
          <w:sz w:val="28"/>
          <w:szCs w:val="28"/>
          <w:lang w:val="uk-UA"/>
        </w:rPr>
        <w:t xml:space="preserve"> </w:t>
      </w:r>
      <w:proofErr w:type="spellStart"/>
      <w:r w:rsidRPr="00862FE5">
        <w:rPr>
          <w:rFonts w:ascii="Times New Roman" w:hAnsi="Times New Roman"/>
          <w:sz w:val="28"/>
          <w:szCs w:val="28"/>
          <w:shd w:val="clear" w:color="auto" w:fill="FFFFFF"/>
          <w:lang w:val="uk-UA"/>
        </w:rPr>
        <w:t>Zoom</w:t>
      </w:r>
      <w:proofErr w:type="spellEnd"/>
      <w:r w:rsidRPr="00862FE5">
        <w:rPr>
          <w:rFonts w:ascii="Times New Roman" w:hAnsi="Times New Roman"/>
          <w:sz w:val="28"/>
          <w:szCs w:val="28"/>
          <w:shd w:val="clear" w:color="auto" w:fill="FFFFFF"/>
          <w:lang w:val="uk-UA"/>
        </w:rPr>
        <w:t xml:space="preserve">, </w:t>
      </w:r>
      <w:proofErr w:type="spellStart"/>
      <w:r w:rsidRPr="00862FE5">
        <w:rPr>
          <w:rFonts w:ascii="Times New Roman" w:hAnsi="Times New Roman"/>
          <w:bCs/>
          <w:sz w:val="28"/>
          <w:szCs w:val="28"/>
          <w:lang w:val="uk-UA"/>
        </w:rPr>
        <w:t>Google</w:t>
      </w:r>
      <w:proofErr w:type="spellEnd"/>
      <w:r w:rsidRPr="00862FE5">
        <w:rPr>
          <w:rFonts w:ascii="Times New Roman" w:hAnsi="Times New Roman"/>
          <w:bCs/>
          <w:sz w:val="28"/>
          <w:szCs w:val="28"/>
          <w:lang w:val="uk-UA"/>
        </w:rPr>
        <w:t xml:space="preserve"> </w:t>
      </w:r>
      <w:proofErr w:type="spellStart"/>
      <w:r w:rsidRPr="00862FE5">
        <w:rPr>
          <w:rFonts w:ascii="Times New Roman" w:hAnsi="Times New Roman"/>
          <w:bCs/>
          <w:sz w:val="28"/>
          <w:szCs w:val="28"/>
          <w:lang w:val="uk-UA"/>
        </w:rPr>
        <w:t>Класс</w:t>
      </w:r>
      <w:proofErr w:type="spellEnd"/>
      <w:r w:rsidRPr="00862FE5">
        <w:rPr>
          <w:rFonts w:ascii="Times New Roman" w:hAnsi="Times New Roman"/>
          <w:bCs/>
          <w:sz w:val="28"/>
          <w:szCs w:val="28"/>
          <w:lang w:val="uk-UA"/>
        </w:rPr>
        <w:t xml:space="preserve">, </w:t>
      </w:r>
      <w:proofErr w:type="spellStart"/>
      <w:r w:rsidRPr="00862FE5">
        <w:rPr>
          <w:rFonts w:ascii="Times New Roman" w:hAnsi="Times New Roman"/>
          <w:sz w:val="28"/>
          <w:szCs w:val="28"/>
          <w:lang w:val="uk-UA"/>
        </w:rPr>
        <w:t>Online</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Test</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Pad</w:t>
      </w:r>
      <w:proofErr w:type="spellEnd"/>
      <w:r w:rsidRPr="00862FE5">
        <w:rPr>
          <w:rFonts w:ascii="Times New Roman" w:hAnsi="Times New Roman"/>
          <w:sz w:val="28"/>
          <w:szCs w:val="28"/>
          <w:lang w:val="uk-UA"/>
        </w:rPr>
        <w:t xml:space="preserve">, </w:t>
      </w:r>
      <w:hyperlink r:id="rId20" w:history="1">
        <w:r w:rsidRPr="00862FE5">
          <w:rPr>
            <w:rFonts w:ascii="Times New Roman" w:hAnsi="Times New Roman"/>
            <w:sz w:val="28"/>
            <w:szCs w:val="28"/>
            <w:shd w:val="clear" w:color="auto" w:fill="FFFFFF"/>
            <w:lang w:val="uk-UA"/>
          </w:rPr>
          <w:t>LearningApps.org</w:t>
        </w:r>
      </w:hyperlink>
      <w:r w:rsidRPr="00862FE5">
        <w:rPr>
          <w:rFonts w:ascii="Times New Roman" w:hAnsi="Times New Roman"/>
          <w:bCs/>
          <w:sz w:val="28"/>
          <w:szCs w:val="28"/>
          <w:lang w:val="uk-UA"/>
        </w:rPr>
        <w:t>).</w:t>
      </w:r>
    </w:p>
    <w:p w:rsidR="0048181A" w:rsidRPr="00862FE5" w:rsidRDefault="00EE437E" w:rsidP="00EE437E">
      <w:pPr>
        <w:tabs>
          <w:tab w:val="left" w:pos="567"/>
        </w:tabs>
        <w:spacing w:after="0" w:line="240" w:lineRule="auto"/>
        <w:ind w:firstLine="709"/>
        <w:jc w:val="both"/>
        <w:rPr>
          <w:rFonts w:ascii="Times New Roman" w:hAnsi="Times New Roman"/>
          <w:b/>
          <w:sz w:val="28"/>
          <w:szCs w:val="28"/>
          <w:lang w:val="uk-UA"/>
        </w:rPr>
      </w:pPr>
      <w:r w:rsidRPr="00862FE5">
        <w:rPr>
          <w:rFonts w:ascii="Times New Roman" w:hAnsi="Times New Roman"/>
          <w:sz w:val="28"/>
          <w:szCs w:val="28"/>
          <w:lang w:val="uk-UA"/>
        </w:rPr>
        <w:t>Набули актуальності при підготовці робітників будівельних професій впровадження сучасних виробничих технологій (матеріали компаній «</w:t>
      </w:r>
      <w:proofErr w:type="spellStart"/>
      <w:r w:rsidRPr="00862FE5">
        <w:rPr>
          <w:rFonts w:ascii="Times New Roman" w:hAnsi="Times New Roman"/>
          <w:sz w:val="28"/>
          <w:szCs w:val="28"/>
          <w:lang w:val="uk-UA"/>
        </w:rPr>
        <w:t>Ceresit</w:t>
      </w:r>
      <w:proofErr w:type="spellEnd"/>
      <w:r w:rsidRPr="00862FE5">
        <w:rPr>
          <w:rFonts w:ascii="Times New Roman" w:hAnsi="Times New Roman"/>
          <w:sz w:val="28"/>
          <w:szCs w:val="28"/>
          <w:lang w:val="uk-UA"/>
        </w:rPr>
        <w:t>», «</w:t>
      </w:r>
      <w:proofErr w:type="spellStart"/>
      <w:r w:rsidRPr="00862FE5">
        <w:rPr>
          <w:rFonts w:ascii="Times New Roman" w:hAnsi="Times New Roman"/>
          <w:sz w:val="28"/>
          <w:szCs w:val="28"/>
          <w:lang w:val="uk-UA"/>
        </w:rPr>
        <w:t>Снєжка</w:t>
      </w:r>
      <w:proofErr w:type="spellEnd"/>
      <w:r w:rsidRPr="00862FE5">
        <w:rPr>
          <w:rFonts w:ascii="Times New Roman" w:hAnsi="Times New Roman"/>
          <w:sz w:val="28"/>
          <w:szCs w:val="28"/>
          <w:lang w:val="uk-UA"/>
        </w:rPr>
        <w:t>», «</w:t>
      </w:r>
      <w:proofErr w:type="spellStart"/>
      <w:r w:rsidRPr="00862FE5">
        <w:rPr>
          <w:rFonts w:ascii="Times New Roman" w:hAnsi="Times New Roman"/>
          <w:sz w:val="28"/>
          <w:szCs w:val="28"/>
          <w:lang w:val="uk-UA"/>
        </w:rPr>
        <w:t>Сініат</w:t>
      </w:r>
      <w:proofErr w:type="spellEnd"/>
      <w:r w:rsidRPr="00862FE5">
        <w:rPr>
          <w:rFonts w:ascii="Times New Roman" w:hAnsi="Times New Roman"/>
          <w:sz w:val="28"/>
          <w:szCs w:val="28"/>
          <w:lang w:val="uk-UA"/>
        </w:rPr>
        <w:t>», «</w:t>
      </w:r>
      <w:proofErr w:type="spellStart"/>
      <w:r w:rsidRPr="00862FE5">
        <w:rPr>
          <w:rFonts w:ascii="Times New Roman" w:hAnsi="Times New Roman"/>
          <w:sz w:val="28"/>
          <w:szCs w:val="28"/>
          <w:lang w:val="uk-UA"/>
        </w:rPr>
        <w:t>Ферозит</w:t>
      </w:r>
      <w:proofErr w:type="spellEnd"/>
      <w:r w:rsidRPr="00862FE5">
        <w:rPr>
          <w:rFonts w:ascii="Times New Roman" w:hAnsi="Times New Roman"/>
          <w:sz w:val="28"/>
          <w:szCs w:val="28"/>
          <w:lang w:val="uk-UA"/>
        </w:rPr>
        <w:t>», «</w:t>
      </w:r>
      <w:proofErr w:type="spellStart"/>
      <w:r w:rsidRPr="00862FE5">
        <w:rPr>
          <w:rFonts w:ascii="Times New Roman" w:hAnsi="Times New Roman"/>
          <w:sz w:val="28"/>
          <w:szCs w:val="28"/>
          <w:lang w:val="uk-UA"/>
        </w:rPr>
        <w:t>Кнауф</w:t>
      </w:r>
      <w:proofErr w:type="spellEnd"/>
      <w:r w:rsidRPr="00862FE5">
        <w:rPr>
          <w:rFonts w:ascii="Times New Roman" w:hAnsi="Times New Roman"/>
          <w:sz w:val="28"/>
          <w:szCs w:val="28"/>
          <w:lang w:val="uk-UA"/>
        </w:rPr>
        <w:t xml:space="preserve">»), деревообробного виробництва (сучасні інструменти, обладнання: фрези, </w:t>
      </w:r>
      <w:proofErr w:type="spellStart"/>
      <w:r w:rsidRPr="00862FE5">
        <w:rPr>
          <w:rFonts w:ascii="Times New Roman" w:hAnsi="Times New Roman"/>
          <w:sz w:val="28"/>
          <w:szCs w:val="28"/>
          <w:lang w:val="uk-UA"/>
        </w:rPr>
        <w:t>дрелі</w:t>
      </w:r>
      <w:proofErr w:type="spellEnd"/>
      <w:r w:rsidRPr="00862FE5">
        <w:rPr>
          <w:rFonts w:ascii="Times New Roman" w:hAnsi="Times New Roman"/>
          <w:sz w:val="28"/>
          <w:szCs w:val="28"/>
          <w:lang w:val="uk-UA"/>
        </w:rPr>
        <w:t xml:space="preserve">, шліф машини, </w:t>
      </w:r>
      <w:proofErr w:type="spellStart"/>
      <w:r w:rsidRPr="00862FE5">
        <w:rPr>
          <w:rFonts w:ascii="Times New Roman" w:hAnsi="Times New Roman"/>
          <w:sz w:val="28"/>
          <w:szCs w:val="28"/>
          <w:lang w:val="uk-UA"/>
        </w:rPr>
        <w:t>пульвелізатори</w:t>
      </w:r>
      <w:proofErr w:type="spellEnd"/>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круглопилкові</w:t>
      </w:r>
      <w:proofErr w:type="spellEnd"/>
      <w:r w:rsidRPr="00862FE5">
        <w:rPr>
          <w:rFonts w:ascii="Times New Roman" w:hAnsi="Times New Roman"/>
          <w:sz w:val="28"/>
          <w:szCs w:val="28"/>
          <w:lang w:val="uk-UA"/>
        </w:rPr>
        <w:t xml:space="preserve">, фрезерні верстати), автомобільного транспорту (полімерна </w:t>
      </w:r>
      <w:proofErr w:type="spellStart"/>
      <w:r w:rsidRPr="00862FE5">
        <w:rPr>
          <w:rFonts w:ascii="Times New Roman" w:hAnsi="Times New Roman"/>
          <w:sz w:val="28"/>
          <w:szCs w:val="28"/>
          <w:lang w:val="uk-UA"/>
        </w:rPr>
        <w:t>покраска</w:t>
      </w:r>
      <w:proofErr w:type="spellEnd"/>
      <w:r w:rsidRPr="00862FE5">
        <w:rPr>
          <w:rFonts w:ascii="Times New Roman" w:hAnsi="Times New Roman"/>
          <w:sz w:val="28"/>
          <w:szCs w:val="28"/>
          <w:lang w:val="uk-UA"/>
        </w:rPr>
        <w:t xml:space="preserve"> металу, </w:t>
      </w:r>
      <w:proofErr w:type="spellStart"/>
      <w:r w:rsidRPr="00862FE5">
        <w:rPr>
          <w:rFonts w:ascii="Times New Roman" w:hAnsi="Times New Roman"/>
          <w:sz w:val="28"/>
          <w:szCs w:val="28"/>
          <w:lang w:val="uk-UA"/>
        </w:rPr>
        <w:t>піскоструменева</w:t>
      </w:r>
      <w:proofErr w:type="spellEnd"/>
      <w:r w:rsidRPr="00862FE5">
        <w:rPr>
          <w:rFonts w:ascii="Times New Roman" w:hAnsi="Times New Roman"/>
          <w:sz w:val="28"/>
          <w:szCs w:val="28"/>
          <w:lang w:val="uk-UA"/>
        </w:rPr>
        <w:t xml:space="preserve"> обробка металу, ЗD балансування коліс) тощо.</w:t>
      </w:r>
      <w:r w:rsidR="00F06935" w:rsidRPr="00862FE5">
        <w:rPr>
          <w:rFonts w:ascii="Times New Roman" w:hAnsi="Times New Roman"/>
          <w:b/>
          <w:sz w:val="28"/>
          <w:szCs w:val="28"/>
          <w:lang w:val="uk-UA"/>
        </w:rPr>
        <w:fldChar w:fldCharType="end"/>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Одним із основних завдань методичної роботи в училищі є систематичне вивчення і узагальнення перспективного педагогічного досвіду</w:t>
      </w:r>
      <w:r w:rsidRPr="00862FE5">
        <w:rPr>
          <w:rFonts w:ascii="Times New Roman" w:hAnsi="Times New Roman"/>
          <w:i/>
          <w:sz w:val="28"/>
          <w:szCs w:val="28"/>
          <w:lang w:val="uk-UA"/>
        </w:rPr>
        <w:t xml:space="preserve">. </w:t>
      </w:r>
      <w:r w:rsidRPr="00862FE5">
        <w:rPr>
          <w:rFonts w:ascii="Times New Roman" w:hAnsi="Times New Roman"/>
          <w:b/>
          <w:sz w:val="28"/>
          <w:szCs w:val="28"/>
          <w:lang w:val="uk-UA"/>
        </w:rPr>
        <w:t>Вивчається</w:t>
      </w:r>
      <w:r w:rsidR="00EE437E" w:rsidRPr="00862FE5">
        <w:rPr>
          <w:rFonts w:ascii="Times New Roman" w:hAnsi="Times New Roman"/>
          <w:sz w:val="28"/>
          <w:szCs w:val="28"/>
          <w:lang w:val="uk-UA"/>
        </w:rPr>
        <w:t xml:space="preserve"> досвід роботи</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Кшановсь</w:t>
      </w:r>
      <w:r w:rsidR="00EE437E" w:rsidRPr="00862FE5">
        <w:rPr>
          <w:rFonts w:ascii="Times New Roman" w:hAnsi="Times New Roman"/>
          <w:sz w:val="28"/>
          <w:szCs w:val="28"/>
          <w:lang w:val="uk-UA"/>
        </w:rPr>
        <w:t>кої</w:t>
      </w:r>
      <w:proofErr w:type="spellEnd"/>
      <w:r w:rsidR="00EE437E" w:rsidRPr="00862FE5">
        <w:rPr>
          <w:rFonts w:ascii="Times New Roman" w:hAnsi="Times New Roman"/>
          <w:sz w:val="28"/>
          <w:szCs w:val="28"/>
          <w:lang w:val="uk-UA"/>
        </w:rPr>
        <w:t xml:space="preserve"> А.С., </w:t>
      </w:r>
      <w:proofErr w:type="spellStart"/>
      <w:r w:rsidR="00EE437E" w:rsidRPr="00862FE5">
        <w:rPr>
          <w:rFonts w:ascii="Times New Roman" w:hAnsi="Times New Roman"/>
          <w:sz w:val="28"/>
          <w:szCs w:val="28"/>
          <w:lang w:val="uk-UA"/>
        </w:rPr>
        <w:t>Луцюк</w:t>
      </w:r>
      <w:proofErr w:type="spellEnd"/>
      <w:r w:rsidR="00EE437E" w:rsidRPr="00862FE5">
        <w:rPr>
          <w:rFonts w:ascii="Times New Roman" w:hAnsi="Times New Roman"/>
          <w:sz w:val="28"/>
          <w:szCs w:val="28"/>
          <w:lang w:val="uk-UA"/>
        </w:rPr>
        <w:t xml:space="preserve"> І.В., </w:t>
      </w:r>
      <w:proofErr w:type="spellStart"/>
      <w:r w:rsidRPr="00862FE5">
        <w:rPr>
          <w:rFonts w:ascii="Times New Roman" w:hAnsi="Times New Roman"/>
          <w:sz w:val="28"/>
          <w:szCs w:val="28"/>
          <w:lang w:val="uk-UA"/>
        </w:rPr>
        <w:t>Войтюк</w:t>
      </w:r>
      <w:proofErr w:type="spellEnd"/>
      <w:r w:rsidRPr="00862FE5">
        <w:rPr>
          <w:rFonts w:ascii="Times New Roman" w:hAnsi="Times New Roman"/>
          <w:sz w:val="28"/>
          <w:szCs w:val="28"/>
          <w:lang w:val="uk-UA"/>
        </w:rPr>
        <w:t xml:space="preserve"> Л.М., </w:t>
      </w:r>
      <w:r w:rsidRPr="00862FE5">
        <w:rPr>
          <w:rFonts w:ascii="Times New Roman" w:hAnsi="Times New Roman"/>
          <w:b/>
          <w:sz w:val="28"/>
          <w:szCs w:val="28"/>
          <w:lang w:val="uk-UA"/>
        </w:rPr>
        <w:t>узагальнюється</w:t>
      </w:r>
      <w:r w:rsidR="00EE437E" w:rsidRPr="00862FE5">
        <w:rPr>
          <w:rFonts w:ascii="Times New Roman" w:hAnsi="Times New Roman"/>
          <w:sz w:val="28"/>
          <w:szCs w:val="28"/>
          <w:lang w:val="uk-UA"/>
        </w:rPr>
        <w:t xml:space="preserve"> –</w:t>
      </w:r>
      <w:r w:rsidRPr="00862FE5">
        <w:rPr>
          <w:rFonts w:ascii="Times New Roman" w:hAnsi="Times New Roman"/>
          <w:sz w:val="28"/>
          <w:szCs w:val="28"/>
          <w:lang w:val="uk-UA"/>
        </w:rPr>
        <w:t xml:space="preserve"> Водяної О.В., </w:t>
      </w:r>
      <w:r w:rsidRPr="00862FE5">
        <w:rPr>
          <w:rFonts w:ascii="Times New Roman" w:hAnsi="Times New Roman"/>
          <w:b/>
          <w:sz w:val="28"/>
          <w:szCs w:val="28"/>
          <w:lang w:val="uk-UA"/>
        </w:rPr>
        <w:t>впроваджується</w:t>
      </w:r>
      <w:r w:rsidRPr="00862FE5">
        <w:rPr>
          <w:rFonts w:ascii="Times New Roman" w:hAnsi="Times New Roman"/>
          <w:sz w:val="28"/>
          <w:szCs w:val="28"/>
          <w:lang w:val="uk-UA"/>
        </w:rPr>
        <w:t xml:space="preserve"> </w:t>
      </w:r>
      <w:r w:rsidR="00EE437E"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Кот</w:t>
      </w:r>
      <w:proofErr w:type="spellEnd"/>
      <w:r w:rsidRPr="00862FE5">
        <w:rPr>
          <w:rFonts w:ascii="Times New Roman" w:hAnsi="Times New Roman"/>
          <w:sz w:val="28"/>
          <w:szCs w:val="28"/>
          <w:lang w:val="uk-UA"/>
        </w:rPr>
        <w:t xml:space="preserve"> Т.І., Кухар П.В., Симоненко М.Г.</w:t>
      </w:r>
      <w:r w:rsidRPr="00862FE5">
        <w:rPr>
          <w:rFonts w:ascii="Times New Roman" w:hAnsi="Times New Roman"/>
          <w:i/>
          <w:sz w:val="28"/>
          <w:szCs w:val="28"/>
          <w:lang w:val="uk-UA"/>
        </w:rPr>
        <w:t xml:space="preserve"> </w:t>
      </w:r>
      <w:r w:rsidR="00EE437E" w:rsidRPr="00862FE5">
        <w:rPr>
          <w:rFonts w:ascii="Times New Roman" w:hAnsi="Times New Roman"/>
          <w:sz w:val="28"/>
          <w:szCs w:val="28"/>
          <w:lang w:val="uk-UA"/>
        </w:rPr>
        <w:t xml:space="preserve">Пропагується кращий </w:t>
      </w:r>
      <w:r w:rsidRPr="00862FE5">
        <w:rPr>
          <w:rFonts w:ascii="Times New Roman" w:hAnsi="Times New Roman"/>
          <w:sz w:val="28"/>
          <w:szCs w:val="28"/>
          <w:lang w:val="uk-UA"/>
        </w:rPr>
        <w:t>досвід педагогів шляхом бесід, відвідування заходів, обміну досвідом за круглим столом, виступів під час заходів різних рівнів і тематики (методичні комісії, педради, навчально-практичні семі</w:t>
      </w:r>
      <w:r w:rsidR="00EE437E" w:rsidRPr="00862FE5">
        <w:rPr>
          <w:rFonts w:ascii="Times New Roman" w:hAnsi="Times New Roman"/>
          <w:sz w:val="28"/>
          <w:szCs w:val="28"/>
          <w:lang w:val="uk-UA"/>
        </w:rPr>
        <w:t xml:space="preserve">нари, конференції, </w:t>
      </w:r>
      <w:proofErr w:type="spellStart"/>
      <w:r w:rsidR="00EE437E" w:rsidRPr="00862FE5">
        <w:rPr>
          <w:rFonts w:ascii="Times New Roman" w:hAnsi="Times New Roman"/>
          <w:sz w:val="28"/>
          <w:szCs w:val="28"/>
          <w:lang w:val="uk-UA"/>
        </w:rPr>
        <w:t>педчитання</w:t>
      </w:r>
      <w:proofErr w:type="spellEnd"/>
      <w:r w:rsidR="00EE437E" w:rsidRPr="00862FE5">
        <w:rPr>
          <w:rFonts w:ascii="Times New Roman" w:hAnsi="Times New Roman"/>
          <w:sz w:val="28"/>
          <w:szCs w:val="28"/>
          <w:lang w:val="uk-UA"/>
        </w:rPr>
        <w:t xml:space="preserve">, </w:t>
      </w:r>
      <w:r w:rsidRPr="00862FE5">
        <w:rPr>
          <w:rFonts w:ascii="Times New Roman" w:hAnsi="Times New Roman"/>
          <w:sz w:val="28"/>
          <w:szCs w:val="28"/>
          <w:lang w:val="uk-UA"/>
        </w:rPr>
        <w:t xml:space="preserve">педагогічні школи, декади професій, предметні тижні, </w:t>
      </w:r>
      <w:proofErr w:type="spellStart"/>
      <w:r w:rsidRPr="00862FE5">
        <w:rPr>
          <w:rFonts w:ascii="Times New Roman" w:hAnsi="Times New Roman"/>
          <w:sz w:val="28"/>
          <w:szCs w:val="28"/>
          <w:lang w:val="uk-UA"/>
        </w:rPr>
        <w:t>вебінари</w:t>
      </w:r>
      <w:proofErr w:type="spellEnd"/>
      <w:r w:rsidRPr="00862FE5">
        <w:rPr>
          <w:rFonts w:ascii="Times New Roman" w:hAnsi="Times New Roman"/>
          <w:sz w:val="28"/>
          <w:szCs w:val="28"/>
          <w:lang w:val="uk-UA"/>
        </w:rPr>
        <w:t xml:space="preserve"> тощо), а також розміщенням методичних </w:t>
      </w:r>
      <w:r w:rsidR="00EE437E" w:rsidRPr="00862FE5">
        <w:rPr>
          <w:rFonts w:ascii="Times New Roman" w:hAnsi="Times New Roman"/>
          <w:sz w:val="28"/>
          <w:szCs w:val="28"/>
          <w:lang w:val="uk-UA"/>
        </w:rPr>
        <w:t xml:space="preserve">матеріалів на особистих </w:t>
      </w:r>
      <w:proofErr w:type="spellStart"/>
      <w:r w:rsidR="00EE437E" w:rsidRPr="00862FE5">
        <w:rPr>
          <w:rFonts w:ascii="Times New Roman" w:hAnsi="Times New Roman"/>
          <w:sz w:val="28"/>
          <w:szCs w:val="28"/>
          <w:lang w:val="uk-UA"/>
        </w:rPr>
        <w:t>блогах</w:t>
      </w:r>
      <w:proofErr w:type="spellEnd"/>
      <w:r w:rsidRPr="00862FE5">
        <w:rPr>
          <w:rFonts w:ascii="Times New Roman" w:hAnsi="Times New Roman"/>
          <w:sz w:val="28"/>
          <w:szCs w:val="28"/>
          <w:lang w:val="uk-UA"/>
        </w:rPr>
        <w:t xml:space="preserve"> інженерно-педагогічних працівників (</w:t>
      </w:r>
      <w:r w:rsidRPr="00862FE5">
        <w:rPr>
          <w:rFonts w:ascii="Times New Roman" w:hAnsi="Times New Roman"/>
          <w:b/>
          <w:sz w:val="28"/>
          <w:szCs w:val="28"/>
          <w:lang w:val="uk-UA"/>
        </w:rPr>
        <w:t>48</w:t>
      </w:r>
      <w:r w:rsidRPr="00862FE5">
        <w:rPr>
          <w:rFonts w:ascii="Times New Roman" w:hAnsi="Times New Roman"/>
          <w:color w:val="FF0000"/>
          <w:sz w:val="28"/>
          <w:szCs w:val="28"/>
          <w:lang w:val="uk-UA"/>
        </w:rPr>
        <w:t xml:space="preserve"> </w:t>
      </w:r>
      <w:proofErr w:type="spellStart"/>
      <w:r w:rsidRPr="00862FE5">
        <w:rPr>
          <w:rFonts w:ascii="Times New Roman" w:hAnsi="Times New Roman"/>
          <w:sz w:val="28"/>
          <w:szCs w:val="28"/>
          <w:lang w:val="uk-UA"/>
        </w:rPr>
        <w:t>блогів</w:t>
      </w:r>
      <w:proofErr w:type="spellEnd"/>
      <w:r w:rsidRPr="00862FE5">
        <w:rPr>
          <w:rFonts w:ascii="Times New Roman" w:hAnsi="Times New Roman"/>
          <w:sz w:val="28"/>
          <w:szCs w:val="28"/>
          <w:lang w:val="uk-UA"/>
        </w:rPr>
        <w:t xml:space="preserve">, в минулому році </w:t>
      </w:r>
      <w:r w:rsidR="00EE437E" w:rsidRPr="00862FE5">
        <w:rPr>
          <w:rFonts w:ascii="Times New Roman" w:hAnsi="Times New Roman"/>
          <w:sz w:val="28"/>
          <w:szCs w:val="28"/>
          <w:lang w:val="uk-UA"/>
        </w:rPr>
        <w:t>–</w:t>
      </w:r>
      <w:r w:rsidRPr="00862FE5">
        <w:rPr>
          <w:rFonts w:ascii="Times New Roman" w:hAnsi="Times New Roman"/>
          <w:sz w:val="28"/>
          <w:szCs w:val="28"/>
          <w:lang w:val="uk-UA"/>
        </w:rPr>
        <w:t xml:space="preserve"> </w:t>
      </w:r>
      <w:r w:rsidRPr="00862FE5">
        <w:rPr>
          <w:rFonts w:ascii="Times New Roman" w:hAnsi="Times New Roman"/>
          <w:b/>
          <w:sz w:val="28"/>
          <w:szCs w:val="28"/>
          <w:lang w:val="uk-UA"/>
        </w:rPr>
        <w:t>38</w:t>
      </w:r>
      <w:r w:rsidR="00EE437E" w:rsidRPr="00862FE5">
        <w:rPr>
          <w:rFonts w:ascii="Times New Roman" w:hAnsi="Times New Roman"/>
          <w:sz w:val="28"/>
          <w:szCs w:val="28"/>
          <w:lang w:val="uk-UA"/>
        </w:rPr>
        <w:t xml:space="preserve">). </w:t>
      </w:r>
      <w:proofErr w:type="spellStart"/>
      <w:r w:rsidR="00EE437E" w:rsidRPr="00862FE5">
        <w:rPr>
          <w:rFonts w:ascii="Times New Roman" w:hAnsi="Times New Roman"/>
          <w:sz w:val="28"/>
          <w:szCs w:val="28"/>
          <w:lang w:val="uk-UA"/>
        </w:rPr>
        <w:t>Блоги</w:t>
      </w:r>
      <w:proofErr w:type="spellEnd"/>
      <w:r w:rsidR="00EE437E" w:rsidRPr="00862FE5">
        <w:rPr>
          <w:rFonts w:ascii="Times New Roman" w:hAnsi="Times New Roman"/>
          <w:sz w:val="28"/>
          <w:szCs w:val="28"/>
          <w:lang w:val="uk-UA"/>
        </w:rPr>
        <w:t xml:space="preserve"> педагогів</w:t>
      </w:r>
      <w:r w:rsidRPr="00862FE5">
        <w:rPr>
          <w:rFonts w:ascii="Times New Roman" w:hAnsi="Times New Roman"/>
          <w:sz w:val="28"/>
          <w:szCs w:val="28"/>
          <w:lang w:val="uk-UA"/>
        </w:rPr>
        <w:t xml:space="preserve"> на сайті ВПУ№4 </w:t>
      </w:r>
      <w:hyperlink r:id="rId21" w:history="1">
        <w:r w:rsidRPr="00862FE5">
          <w:rPr>
            <w:rStyle w:val="af6"/>
            <w:rFonts w:ascii="Times New Roman" w:hAnsi="Times New Roman"/>
            <w:sz w:val="28"/>
            <w:szCs w:val="28"/>
            <w:lang w:val="uk-UA"/>
          </w:rPr>
          <w:t>http://www.vpu-4.km.ua/distanciyne-navchannya</w:t>
        </w:r>
      </w:hyperlink>
      <w:r w:rsidRPr="00862FE5">
        <w:rPr>
          <w:rFonts w:ascii="Times New Roman" w:hAnsi="Times New Roman"/>
          <w:sz w:val="28"/>
          <w:szCs w:val="28"/>
          <w:lang w:val="uk-UA"/>
        </w:rPr>
        <w:t>.</w:t>
      </w:r>
    </w:p>
    <w:p w:rsidR="00EE437E"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Досвід р</w:t>
      </w:r>
      <w:r w:rsidR="00EE437E" w:rsidRPr="00862FE5">
        <w:rPr>
          <w:rFonts w:ascii="Times New Roman" w:hAnsi="Times New Roman"/>
          <w:sz w:val="28"/>
          <w:szCs w:val="28"/>
          <w:lang w:val="uk-UA"/>
        </w:rPr>
        <w:t>оботи педагогів опубліковано на</w:t>
      </w:r>
      <w:r w:rsidR="00E328FF">
        <w:rPr>
          <w:rFonts w:ascii="Times New Roman" w:hAnsi="Times New Roman"/>
          <w:sz w:val="28"/>
          <w:szCs w:val="28"/>
          <w:lang w:val="uk-UA"/>
        </w:rPr>
        <w:t xml:space="preserve"> Всеукраїнських освітніх прое</w:t>
      </w:r>
      <w:r w:rsidRPr="00862FE5">
        <w:rPr>
          <w:rFonts w:ascii="Times New Roman" w:hAnsi="Times New Roman"/>
          <w:sz w:val="28"/>
          <w:szCs w:val="28"/>
          <w:lang w:val="uk-UA"/>
        </w:rPr>
        <w:t>ктах: «На Урок», «</w:t>
      </w:r>
      <w:proofErr w:type="spellStart"/>
      <w:r w:rsidRPr="00862FE5">
        <w:rPr>
          <w:rFonts w:ascii="Times New Roman" w:hAnsi="Times New Roman"/>
          <w:sz w:val="28"/>
          <w:szCs w:val="28"/>
          <w:lang w:val="uk-UA"/>
        </w:rPr>
        <w:t>Всеосвіта</w:t>
      </w:r>
      <w:proofErr w:type="spellEnd"/>
      <w:r w:rsidRPr="00862FE5">
        <w:rPr>
          <w:rFonts w:ascii="Times New Roman" w:hAnsi="Times New Roman"/>
          <w:sz w:val="28"/>
          <w:szCs w:val="28"/>
          <w:lang w:val="uk-UA"/>
        </w:rPr>
        <w:t>».</w:t>
      </w:r>
      <w:r w:rsidR="00EE437E" w:rsidRPr="00862FE5">
        <w:rPr>
          <w:rFonts w:ascii="Times New Roman" w:hAnsi="Times New Roman"/>
          <w:sz w:val="28"/>
          <w:szCs w:val="28"/>
          <w:lang w:val="uk-UA"/>
        </w:rPr>
        <w:t xml:space="preserve"> </w:t>
      </w:r>
    </w:p>
    <w:p w:rsidR="00EE437E" w:rsidRPr="00862FE5" w:rsidRDefault="0048181A" w:rsidP="00EE437E">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Викладач спецдисциплін </w:t>
      </w:r>
      <w:proofErr w:type="spellStart"/>
      <w:r w:rsidRPr="00862FE5">
        <w:rPr>
          <w:rFonts w:ascii="Times New Roman" w:hAnsi="Times New Roman"/>
          <w:sz w:val="28"/>
          <w:szCs w:val="28"/>
          <w:lang w:val="uk-UA"/>
        </w:rPr>
        <w:t>Кот</w:t>
      </w:r>
      <w:proofErr w:type="spellEnd"/>
      <w:r w:rsidRPr="00862FE5">
        <w:rPr>
          <w:rFonts w:ascii="Times New Roman" w:hAnsi="Times New Roman"/>
          <w:sz w:val="28"/>
          <w:szCs w:val="28"/>
          <w:lang w:val="uk-UA"/>
        </w:rPr>
        <w:t xml:space="preserve"> Т.</w:t>
      </w:r>
      <w:r w:rsidR="00EE437E" w:rsidRPr="00862FE5">
        <w:rPr>
          <w:rFonts w:ascii="Times New Roman" w:hAnsi="Times New Roman"/>
          <w:sz w:val="28"/>
          <w:szCs w:val="28"/>
          <w:lang w:val="uk-UA"/>
        </w:rPr>
        <w:t xml:space="preserve">І. виступила з досвідом роботи </w:t>
      </w:r>
      <w:r w:rsidRPr="00862FE5">
        <w:rPr>
          <w:rFonts w:ascii="Times New Roman" w:hAnsi="Times New Roman"/>
          <w:sz w:val="28"/>
          <w:szCs w:val="28"/>
          <w:lang w:val="uk-UA"/>
        </w:rPr>
        <w:t xml:space="preserve">на </w:t>
      </w:r>
      <w:r w:rsidRPr="00862FE5">
        <w:rPr>
          <w:rFonts w:ascii="Times New Roman" w:hAnsi="Times New Roman"/>
          <w:bCs/>
          <w:sz w:val="28"/>
          <w:szCs w:val="28"/>
          <w:lang w:val="uk-UA"/>
        </w:rPr>
        <w:t xml:space="preserve">Всеукраїнському </w:t>
      </w:r>
      <w:proofErr w:type="spellStart"/>
      <w:r w:rsidRPr="00862FE5">
        <w:rPr>
          <w:rFonts w:ascii="Times New Roman" w:hAnsi="Times New Roman"/>
          <w:bCs/>
          <w:sz w:val="28"/>
          <w:szCs w:val="28"/>
          <w:lang w:val="uk-UA"/>
        </w:rPr>
        <w:t>вебінарі</w:t>
      </w:r>
      <w:proofErr w:type="spellEnd"/>
      <w:r w:rsidRPr="00862FE5">
        <w:rPr>
          <w:rFonts w:ascii="Times New Roman" w:hAnsi="Times New Roman"/>
          <w:bCs/>
          <w:sz w:val="28"/>
          <w:szCs w:val="28"/>
          <w:lang w:val="uk-UA"/>
        </w:rPr>
        <w:t xml:space="preserve"> «Створення сучасного освітнього середовища з предмета «Охорона праці» як передумова формування професійної компетентності майбутніх кваліфікованих робітників» з темою «Використання </w:t>
      </w:r>
      <w:proofErr w:type="spellStart"/>
      <w:r w:rsidRPr="00862FE5">
        <w:rPr>
          <w:rFonts w:ascii="Times New Roman" w:hAnsi="Times New Roman"/>
          <w:bCs/>
          <w:sz w:val="28"/>
          <w:szCs w:val="28"/>
          <w:lang w:val="uk-UA"/>
        </w:rPr>
        <w:t>онлайн-ресурсів</w:t>
      </w:r>
      <w:proofErr w:type="spellEnd"/>
      <w:r w:rsidRPr="00862FE5">
        <w:rPr>
          <w:rFonts w:ascii="Times New Roman" w:hAnsi="Times New Roman"/>
          <w:bCs/>
          <w:sz w:val="28"/>
          <w:szCs w:val="28"/>
          <w:lang w:val="uk-UA"/>
        </w:rPr>
        <w:t xml:space="preserve"> під час навчання охороні праці </w:t>
      </w:r>
      <w:r w:rsidRPr="00862FE5">
        <w:rPr>
          <w:rFonts w:ascii="Times New Roman" w:hAnsi="Times New Roman"/>
          <w:bCs/>
          <w:i/>
          <w:sz w:val="28"/>
          <w:szCs w:val="28"/>
          <w:lang w:val="uk-UA"/>
        </w:rPr>
        <w:t>(22.04.21).</w:t>
      </w:r>
      <w:r w:rsidRPr="00862FE5">
        <w:rPr>
          <w:rFonts w:ascii="Times New Roman" w:hAnsi="Times New Roman"/>
          <w:bCs/>
          <w:sz w:val="28"/>
          <w:szCs w:val="28"/>
          <w:lang w:val="uk-UA"/>
        </w:rPr>
        <w:t xml:space="preserve"> </w:t>
      </w:r>
    </w:p>
    <w:p w:rsidR="00EE437E" w:rsidRPr="00862FE5" w:rsidRDefault="0048181A" w:rsidP="00EE437E">
      <w:pPr>
        <w:spacing w:after="0" w:line="240" w:lineRule="auto"/>
        <w:ind w:firstLine="709"/>
        <w:jc w:val="both"/>
        <w:rPr>
          <w:rFonts w:ascii="Times New Roman" w:hAnsi="Times New Roman"/>
          <w:i/>
          <w:sz w:val="28"/>
          <w:szCs w:val="28"/>
          <w:lang w:val="uk-UA"/>
        </w:rPr>
      </w:pPr>
      <w:r w:rsidRPr="00862FE5">
        <w:rPr>
          <w:rFonts w:ascii="Times New Roman" w:hAnsi="Times New Roman"/>
          <w:sz w:val="28"/>
          <w:szCs w:val="28"/>
          <w:lang w:val="uk-UA"/>
        </w:rPr>
        <w:lastRenderedPageBreak/>
        <w:t>Методист Анд</w:t>
      </w:r>
      <w:r w:rsidR="00EE437E" w:rsidRPr="00862FE5">
        <w:rPr>
          <w:rFonts w:ascii="Times New Roman" w:hAnsi="Times New Roman"/>
          <w:sz w:val="28"/>
          <w:szCs w:val="28"/>
          <w:lang w:val="uk-UA"/>
        </w:rPr>
        <w:t>рєєва Л.І. в обласному конкурсі</w:t>
      </w:r>
      <w:r w:rsidRPr="00862FE5">
        <w:rPr>
          <w:rFonts w:ascii="Times New Roman" w:hAnsi="Times New Roman"/>
          <w:sz w:val="28"/>
          <w:szCs w:val="28"/>
          <w:lang w:val="uk-UA"/>
        </w:rPr>
        <w:t xml:space="preserve"> «Кращий електронний ресурс методичн</w:t>
      </w:r>
      <w:r w:rsidR="00EE437E" w:rsidRPr="00862FE5">
        <w:rPr>
          <w:rFonts w:ascii="Times New Roman" w:hAnsi="Times New Roman"/>
          <w:sz w:val="28"/>
          <w:szCs w:val="28"/>
          <w:lang w:val="uk-UA"/>
        </w:rPr>
        <w:t>ої служби ЗП(</w:t>
      </w:r>
      <w:proofErr w:type="spellStart"/>
      <w:r w:rsidR="00EE437E" w:rsidRPr="00862FE5">
        <w:rPr>
          <w:rFonts w:ascii="Times New Roman" w:hAnsi="Times New Roman"/>
          <w:sz w:val="28"/>
          <w:szCs w:val="28"/>
          <w:lang w:val="uk-UA"/>
        </w:rPr>
        <w:t>ПТ</w:t>
      </w:r>
      <w:proofErr w:type="spellEnd"/>
      <w:r w:rsidR="00EE437E" w:rsidRPr="00862FE5">
        <w:rPr>
          <w:rFonts w:ascii="Times New Roman" w:hAnsi="Times New Roman"/>
          <w:sz w:val="28"/>
          <w:szCs w:val="28"/>
          <w:lang w:val="uk-UA"/>
        </w:rPr>
        <w:t>)О» презентувала</w:t>
      </w:r>
      <w:r w:rsidRPr="00862FE5">
        <w:rPr>
          <w:rFonts w:ascii="Times New Roman" w:hAnsi="Times New Roman"/>
          <w:sz w:val="28"/>
          <w:szCs w:val="28"/>
          <w:lang w:val="uk-UA"/>
        </w:rPr>
        <w:t xml:space="preserve"> систему методичної роботи, акцентуючи увагу на шляхи удосконалення професійної компетентності педагогів </w:t>
      </w:r>
      <w:r w:rsidRPr="00862FE5">
        <w:rPr>
          <w:rFonts w:ascii="Times New Roman" w:hAnsi="Times New Roman"/>
          <w:i/>
          <w:sz w:val="28"/>
          <w:szCs w:val="28"/>
          <w:lang w:val="uk-UA"/>
        </w:rPr>
        <w:t>(26.05.21).</w:t>
      </w:r>
    </w:p>
    <w:p w:rsidR="00811439" w:rsidRPr="00862FE5" w:rsidRDefault="00811439" w:rsidP="00811439">
      <w:pPr>
        <w:spacing w:after="0" w:line="240" w:lineRule="auto"/>
        <w:ind w:firstLine="709"/>
        <w:jc w:val="both"/>
        <w:rPr>
          <w:rFonts w:ascii="Times New Roman" w:hAnsi="Times New Roman"/>
          <w:sz w:val="28"/>
          <w:szCs w:val="28"/>
          <w:lang w:val="uk-UA"/>
        </w:rPr>
      </w:pPr>
      <w:r w:rsidRPr="00862FE5">
        <w:rPr>
          <w:rFonts w:ascii="Times New Roman" w:hAnsi="Times New Roman"/>
          <w:bCs/>
          <w:sz w:val="28"/>
          <w:szCs w:val="28"/>
          <w:lang w:val="uk-UA"/>
        </w:rPr>
        <w:t xml:space="preserve">Викладач іноземної мови </w:t>
      </w:r>
      <w:proofErr w:type="spellStart"/>
      <w:r w:rsidRPr="00862FE5">
        <w:rPr>
          <w:rFonts w:ascii="Times New Roman" w:hAnsi="Times New Roman"/>
          <w:bCs/>
          <w:sz w:val="28"/>
          <w:szCs w:val="28"/>
          <w:lang w:val="uk-UA"/>
        </w:rPr>
        <w:t>Луцюк</w:t>
      </w:r>
      <w:proofErr w:type="spellEnd"/>
      <w:r w:rsidRPr="00862FE5">
        <w:rPr>
          <w:rFonts w:ascii="Times New Roman" w:hAnsi="Times New Roman"/>
          <w:bCs/>
          <w:sz w:val="28"/>
          <w:szCs w:val="28"/>
          <w:lang w:val="uk-UA"/>
        </w:rPr>
        <w:t xml:space="preserve"> І.В. разом з учнями 307 групи підготували відеоматеріали «Моя майбутня професія», «Моя професія і карантин» тощо.</w:t>
      </w:r>
    </w:p>
    <w:p w:rsidR="00EE437E" w:rsidRPr="00862FE5" w:rsidRDefault="0048181A" w:rsidP="00EE437E">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Поширюється кращий педагогічний досвід шляхом публікацій у ЗМІ («</w:t>
      </w:r>
      <w:r w:rsidRPr="00862FE5">
        <w:rPr>
          <w:rStyle w:val="fontstyle01"/>
          <w:rFonts w:eastAsiaTheme="majorEastAsia"/>
          <w:color w:val="auto"/>
          <w:lang w:val="uk-UA"/>
        </w:rPr>
        <w:t xml:space="preserve">Системний підхід до планування освітнього процесу: від теорії до практики» </w:t>
      </w:r>
      <w:r w:rsidR="00EE437E" w:rsidRPr="00862FE5">
        <w:rPr>
          <w:rFonts w:ascii="Times New Roman" w:hAnsi="Times New Roman"/>
          <w:sz w:val="28"/>
          <w:szCs w:val="28"/>
          <w:lang w:val="uk-UA"/>
        </w:rPr>
        <w:t>–</w:t>
      </w:r>
      <w:r w:rsidRPr="00862FE5">
        <w:rPr>
          <w:rStyle w:val="fontstyle01"/>
          <w:rFonts w:eastAsiaTheme="majorEastAsia"/>
          <w:color w:val="auto"/>
          <w:lang w:val="uk-UA"/>
        </w:rPr>
        <w:t xml:space="preserve"> Андрєєва Л.І., «</w:t>
      </w:r>
      <w:r w:rsidRPr="00862FE5">
        <w:rPr>
          <w:rFonts w:ascii="Times New Roman" w:hAnsi="Times New Roman"/>
          <w:sz w:val="28"/>
          <w:szCs w:val="28"/>
          <w:lang w:val="uk-UA"/>
        </w:rPr>
        <w:t xml:space="preserve">Інтерактивні методи </w:t>
      </w:r>
      <w:r w:rsidR="00EE437E" w:rsidRPr="00862FE5">
        <w:rPr>
          <w:rFonts w:ascii="Times New Roman" w:hAnsi="Times New Roman"/>
          <w:sz w:val="28"/>
          <w:szCs w:val="28"/>
          <w:lang w:val="uk-UA"/>
        </w:rPr>
        <w:t>–</w:t>
      </w:r>
      <w:r w:rsidRPr="00862FE5">
        <w:rPr>
          <w:rFonts w:ascii="Times New Roman" w:hAnsi="Times New Roman"/>
          <w:sz w:val="28"/>
          <w:szCs w:val="28"/>
          <w:lang w:val="uk-UA"/>
        </w:rPr>
        <w:t xml:space="preserve"> інноваційні підходи у навчанні» </w:t>
      </w:r>
      <w:r w:rsidR="00EE437E" w:rsidRPr="00862FE5">
        <w:rPr>
          <w:rFonts w:ascii="Times New Roman" w:hAnsi="Times New Roman"/>
          <w:sz w:val="28"/>
          <w:szCs w:val="28"/>
          <w:lang w:val="uk-UA"/>
        </w:rPr>
        <w:t>–</w:t>
      </w:r>
      <w:r w:rsidRPr="00862FE5">
        <w:rPr>
          <w:rFonts w:ascii="Times New Roman" w:hAnsi="Times New Roman"/>
          <w:sz w:val="28"/>
          <w:szCs w:val="28"/>
          <w:lang w:val="uk-UA"/>
        </w:rPr>
        <w:t xml:space="preserve"> Дубова А.В., «Фізичні вправи як необхідна умова для збереження та зміцнення здоров’я учнів» </w:t>
      </w:r>
      <w:r w:rsidR="00EE437E"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Нагребельний</w:t>
      </w:r>
      <w:proofErr w:type="spellEnd"/>
      <w:r w:rsidRPr="00862FE5">
        <w:rPr>
          <w:rFonts w:ascii="Times New Roman" w:hAnsi="Times New Roman"/>
          <w:sz w:val="28"/>
          <w:szCs w:val="28"/>
          <w:lang w:val="uk-UA"/>
        </w:rPr>
        <w:t xml:space="preserve"> О.В., «Переваги використання дуальної системи навчання у порівнянні з традиційною»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Пеліховська</w:t>
      </w:r>
      <w:proofErr w:type="spellEnd"/>
      <w:r w:rsidRPr="00862FE5">
        <w:rPr>
          <w:rFonts w:ascii="Times New Roman" w:hAnsi="Times New Roman"/>
          <w:sz w:val="28"/>
          <w:szCs w:val="28"/>
          <w:lang w:val="uk-UA"/>
        </w:rPr>
        <w:t xml:space="preserve"> Е.М.).</w:t>
      </w:r>
    </w:p>
    <w:p w:rsidR="0048181A" w:rsidRPr="00862FE5" w:rsidRDefault="0048181A" w:rsidP="00EE437E">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Важливим елементом підвищення професійних </w:t>
      </w:r>
      <w:proofErr w:type="spellStart"/>
      <w:r w:rsidRPr="00862FE5">
        <w:rPr>
          <w:rFonts w:ascii="Times New Roman" w:hAnsi="Times New Roman"/>
          <w:sz w:val="28"/>
          <w:szCs w:val="28"/>
          <w:lang w:val="uk-UA"/>
        </w:rPr>
        <w:t>компетентностей</w:t>
      </w:r>
      <w:proofErr w:type="spellEnd"/>
      <w:r w:rsidRPr="00862FE5">
        <w:rPr>
          <w:rFonts w:ascii="Times New Roman" w:hAnsi="Times New Roman"/>
          <w:sz w:val="28"/>
          <w:szCs w:val="28"/>
          <w:lang w:val="uk-UA"/>
        </w:rPr>
        <w:t xml:space="preserve"> педагогів є здійснення експериментально-дослід</w:t>
      </w:r>
      <w:r w:rsidR="007232B5" w:rsidRPr="00862FE5">
        <w:rPr>
          <w:rFonts w:ascii="Times New Roman" w:hAnsi="Times New Roman"/>
          <w:sz w:val="28"/>
          <w:szCs w:val="28"/>
          <w:lang w:val="uk-UA"/>
        </w:rPr>
        <w:t>ницької роботи, показник якої –</w:t>
      </w:r>
      <w:r w:rsidRPr="00862FE5">
        <w:rPr>
          <w:rFonts w:ascii="Times New Roman" w:hAnsi="Times New Roman"/>
          <w:sz w:val="28"/>
          <w:szCs w:val="28"/>
          <w:lang w:val="uk-UA"/>
        </w:rPr>
        <w:t xml:space="preserve"> в</w:t>
      </w:r>
      <w:r w:rsidR="007232B5" w:rsidRPr="00862FE5">
        <w:rPr>
          <w:rFonts w:ascii="Times New Roman" w:hAnsi="Times New Roman"/>
          <w:sz w:val="28"/>
          <w:szCs w:val="28"/>
          <w:lang w:val="uk-UA"/>
        </w:rPr>
        <w:t>провадження</w:t>
      </w:r>
      <w:r w:rsidRPr="00862FE5">
        <w:rPr>
          <w:rFonts w:ascii="Times New Roman" w:hAnsi="Times New Roman"/>
          <w:sz w:val="28"/>
          <w:szCs w:val="28"/>
          <w:lang w:val="uk-UA"/>
        </w:rPr>
        <w:t xml:space="preserve"> в освітній процес СП(</w:t>
      </w:r>
      <w:proofErr w:type="spellStart"/>
      <w:r w:rsidRPr="00862FE5">
        <w:rPr>
          <w:rFonts w:ascii="Times New Roman" w:hAnsi="Times New Roman"/>
          <w:sz w:val="28"/>
          <w:szCs w:val="28"/>
          <w:lang w:val="uk-UA"/>
        </w:rPr>
        <w:t>ПТ</w:t>
      </w:r>
      <w:proofErr w:type="spellEnd"/>
      <w:r w:rsidRPr="00862FE5">
        <w:rPr>
          <w:rFonts w:ascii="Times New Roman" w:hAnsi="Times New Roman"/>
          <w:sz w:val="28"/>
          <w:szCs w:val="28"/>
          <w:lang w:val="uk-UA"/>
        </w:rPr>
        <w:t xml:space="preserve">)О на </w:t>
      </w:r>
      <w:proofErr w:type="spellStart"/>
      <w:r w:rsidRPr="00862FE5">
        <w:rPr>
          <w:rFonts w:ascii="Times New Roman" w:hAnsi="Times New Roman"/>
          <w:sz w:val="28"/>
          <w:szCs w:val="28"/>
          <w:lang w:val="uk-UA"/>
        </w:rPr>
        <w:t>компетентнісно-модульній</w:t>
      </w:r>
      <w:proofErr w:type="spellEnd"/>
      <w:r w:rsidRPr="00862FE5">
        <w:rPr>
          <w:rFonts w:ascii="Times New Roman" w:hAnsi="Times New Roman"/>
          <w:sz w:val="28"/>
          <w:szCs w:val="28"/>
          <w:lang w:val="uk-UA"/>
        </w:rPr>
        <w:t xml:space="preserve"> основі, робота кожного педагогічного працівника над індивідуальними</w:t>
      </w:r>
      <w:r w:rsidR="007232B5" w:rsidRPr="00862FE5">
        <w:rPr>
          <w:rFonts w:ascii="Times New Roman" w:hAnsi="Times New Roman"/>
          <w:sz w:val="28"/>
          <w:szCs w:val="28"/>
          <w:lang w:val="uk-UA"/>
        </w:rPr>
        <w:t xml:space="preserve"> методичними темами, створенням</w:t>
      </w:r>
      <w:r w:rsidRPr="00862FE5">
        <w:rPr>
          <w:rFonts w:ascii="Times New Roman" w:hAnsi="Times New Roman"/>
          <w:sz w:val="28"/>
          <w:szCs w:val="28"/>
          <w:lang w:val="uk-UA"/>
        </w:rPr>
        <w:t xml:space="preserve"> методичних розробок («Використання в освітньому процесі нестандартних форм організації занять з елементами інноваційних технологій навчання», «Кладка конструкцій стін з бутобетону»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Бобровський</w:t>
      </w:r>
      <w:proofErr w:type="spellEnd"/>
      <w:r w:rsidRPr="00862FE5">
        <w:rPr>
          <w:rFonts w:ascii="Times New Roman" w:hAnsi="Times New Roman"/>
          <w:sz w:val="28"/>
          <w:szCs w:val="28"/>
          <w:lang w:val="uk-UA"/>
        </w:rPr>
        <w:t xml:space="preserve"> О.В., «</w:t>
      </w:r>
      <w:r w:rsidRPr="00862FE5">
        <w:rPr>
          <w:rStyle w:val="fontstyle01"/>
          <w:rFonts w:eastAsiaTheme="majorEastAsia"/>
          <w:color w:val="auto"/>
          <w:lang w:val="uk-UA"/>
        </w:rPr>
        <w:t xml:space="preserve">Основні форми </w:t>
      </w:r>
      <w:proofErr w:type="spellStart"/>
      <w:r w:rsidRPr="00862FE5">
        <w:rPr>
          <w:rStyle w:val="fontstyle01"/>
          <w:rFonts w:eastAsiaTheme="majorEastAsia"/>
          <w:color w:val="auto"/>
          <w:lang w:val="uk-UA"/>
        </w:rPr>
        <w:t>онлайн-комунікації</w:t>
      </w:r>
      <w:proofErr w:type="spellEnd"/>
      <w:r w:rsidRPr="00862FE5">
        <w:rPr>
          <w:rStyle w:val="fontstyle01"/>
          <w:rFonts w:eastAsiaTheme="majorEastAsia"/>
          <w:color w:val="auto"/>
          <w:lang w:val="uk-UA"/>
        </w:rPr>
        <w:t xml:space="preserve"> </w:t>
      </w:r>
      <w:r w:rsidR="007232B5" w:rsidRPr="00862FE5">
        <w:rPr>
          <w:rStyle w:val="fontstyle01"/>
          <w:rFonts w:eastAsiaTheme="majorEastAsia"/>
          <w:color w:val="auto"/>
          <w:lang w:val="uk-UA"/>
        </w:rPr>
        <w:t>–</w:t>
      </w:r>
      <w:r w:rsidRPr="00862FE5">
        <w:rPr>
          <w:rStyle w:val="fontstyle01"/>
          <w:rFonts w:eastAsiaTheme="majorEastAsia"/>
          <w:color w:val="auto"/>
          <w:lang w:val="uk-UA"/>
        </w:rPr>
        <w:t xml:space="preserve"> </w:t>
      </w:r>
      <w:proofErr w:type="spellStart"/>
      <w:r w:rsidRPr="00862FE5">
        <w:rPr>
          <w:rStyle w:val="fontstyle01"/>
          <w:rFonts w:eastAsiaTheme="majorEastAsia"/>
          <w:color w:val="auto"/>
          <w:lang w:val="uk-UA"/>
        </w:rPr>
        <w:t>Ластовецький</w:t>
      </w:r>
      <w:proofErr w:type="spellEnd"/>
      <w:r w:rsidRPr="00862FE5">
        <w:rPr>
          <w:rStyle w:val="fontstyle01"/>
          <w:rFonts w:eastAsiaTheme="majorEastAsia"/>
          <w:color w:val="auto"/>
          <w:lang w:val="uk-UA"/>
        </w:rPr>
        <w:t xml:space="preserve"> О.М., «</w:t>
      </w:r>
      <w:proofErr w:type="spellStart"/>
      <w:r w:rsidRPr="00862FE5">
        <w:rPr>
          <w:rStyle w:val="a9"/>
          <w:rFonts w:ascii="Times New Roman" w:hAnsi="Times New Roman"/>
          <w:b w:val="0"/>
          <w:sz w:val="28"/>
          <w:szCs w:val="28"/>
          <w:lang w:val="uk-UA"/>
        </w:rPr>
        <w:t>Компетентнсний</w:t>
      </w:r>
      <w:proofErr w:type="spellEnd"/>
      <w:r w:rsidRPr="00862FE5">
        <w:rPr>
          <w:rStyle w:val="a9"/>
          <w:rFonts w:ascii="Times New Roman" w:hAnsi="Times New Roman"/>
          <w:b w:val="0"/>
          <w:sz w:val="28"/>
          <w:szCs w:val="28"/>
          <w:lang w:val="uk-UA"/>
        </w:rPr>
        <w:t xml:space="preserve"> підхід до навчання професії» </w:t>
      </w:r>
      <w:r w:rsidR="007232B5" w:rsidRPr="00862FE5">
        <w:rPr>
          <w:rFonts w:ascii="Times New Roman" w:hAnsi="Times New Roman"/>
          <w:sz w:val="28"/>
          <w:szCs w:val="28"/>
          <w:lang w:val="uk-UA"/>
        </w:rPr>
        <w:t>–</w:t>
      </w:r>
      <w:r w:rsidRPr="00862FE5">
        <w:rPr>
          <w:rStyle w:val="a9"/>
          <w:rFonts w:ascii="Times New Roman" w:hAnsi="Times New Roman"/>
          <w:b w:val="0"/>
          <w:sz w:val="28"/>
          <w:szCs w:val="28"/>
          <w:lang w:val="uk-UA"/>
        </w:rPr>
        <w:t xml:space="preserve"> Комар А.Г.,</w:t>
      </w:r>
      <w:r w:rsidR="007232B5" w:rsidRPr="00862FE5">
        <w:rPr>
          <w:rStyle w:val="a9"/>
          <w:rFonts w:ascii="Times New Roman" w:hAnsi="Times New Roman"/>
          <w:sz w:val="28"/>
          <w:szCs w:val="28"/>
          <w:lang w:val="uk-UA"/>
        </w:rPr>
        <w:t xml:space="preserve"> </w:t>
      </w:r>
      <w:r w:rsidRPr="00862FE5">
        <w:rPr>
          <w:rFonts w:ascii="Times New Roman" w:hAnsi="Times New Roman"/>
          <w:sz w:val="28"/>
          <w:szCs w:val="28"/>
          <w:lang w:val="uk-UA"/>
        </w:rPr>
        <w:t xml:space="preserve">«Самовдосконалення і самопізнання учнів </w:t>
      </w:r>
      <w:r w:rsidR="007232B5" w:rsidRPr="00862FE5">
        <w:rPr>
          <w:rFonts w:ascii="Times New Roman" w:hAnsi="Times New Roman"/>
          <w:sz w:val="28"/>
          <w:szCs w:val="28"/>
          <w:lang w:val="uk-UA"/>
        </w:rPr>
        <w:t xml:space="preserve">на уроках виробничого навчання </w:t>
      </w:r>
      <w:r w:rsidRPr="00862FE5">
        <w:rPr>
          <w:rFonts w:ascii="Times New Roman" w:hAnsi="Times New Roman"/>
          <w:sz w:val="28"/>
          <w:szCs w:val="28"/>
          <w:lang w:val="uk-UA"/>
        </w:rPr>
        <w:t xml:space="preserve">через використання сучасних технологій»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Янов</w:t>
      </w:r>
      <w:proofErr w:type="spellEnd"/>
      <w:r w:rsidRPr="00862FE5">
        <w:rPr>
          <w:rFonts w:ascii="Times New Roman" w:hAnsi="Times New Roman"/>
          <w:sz w:val="28"/>
          <w:szCs w:val="28"/>
          <w:lang w:val="uk-UA"/>
        </w:rPr>
        <w:t xml:space="preserve"> В.Е.);</w:t>
      </w:r>
      <w:r w:rsidR="007232B5" w:rsidRPr="00862FE5">
        <w:rPr>
          <w:rFonts w:ascii="Times New Roman" w:hAnsi="Times New Roman"/>
          <w:sz w:val="28"/>
          <w:szCs w:val="28"/>
          <w:lang w:val="uk-UA"/>
        </w:rPr>
        <w:t xml:space="preserve"> </w:t>
      </w:r>
      <w:r w:rsidRPr="00862FE5">
        <w:rPr>
          <w:rFonts w:ascii="Times New Roman" w:hAnsi="Times New Roman"/>
          <w:sz w:val="28"/>
          <w:szCs w:val="28"/>
          <w:lang w:val="uk-UA"/>
        </w:rPr>
        <w:t xml:space="preserve">навчально-методичних комплексів («Прийоми виконання основних операцій при обклеюванні поверхонь шпалерами», КМЗ уроків в/н  «Маляр» 3 розряду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Козловська</w:t>
      </w:r>
      <w:proofErr w:type="spellEnd"/>
      <w:r w:rsidRPr="00862FE5">
        <w:rPr>
          <w:rFonts w:ascii="Times New Roman" w:hAnsi="Times New Roman"/>
          <w:sz w:val="28"/>
          <w:szCs w:val="28"/>
          <w:lang w:val="uk-UA"/>
        </w:rPr>
        <w:t xml:space="preserve"> А.С.; </w:t>
      </w:r>
      <w:r w:rsidRPr="00862FE5">
        <w:rPr>
          <w:rFonts w:ascii="Times New Roman" w:hAnsi="Times New Roman"/>
          <w:b/>
          <w:sz w:val="28"/>
          <w:szCs w:val="28"/>
          <w:lang w:val="uk-UA"/>
        </w:rPr>
        <w:t>«</w:t>
      </w:r>
      <w:r w:rsidRPr="00862FE5">
        <w:rPr>
          <w:rFonts w:ascii="Times New Roman" w:hAnsi="Times New Roman"/>
          <w:sz w:val="28"/>
          <w:szCs w:val="28"/>
          <w:lang w:val="uk-UA"/>
        </w:rPr>
        <w:t xml:space="preserve">Дидактичне забезпечення уроків з предмета «Технології столярних та кам’яних робіт»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Лук’янчук О.А.), методичних посібників (</w:t>
      </w:r>
      <w:r w:rsidRPr="00862FE5">
        <w:rPr>
          <w:rStyle w:val="FontStyle20"/>
          <w:rFonts w:eastAsiaTheme="majorEastAsia"/>
          <w:sz w:val="28"/>
          <w:szCs w:val="28"/>
          <w:lang w:val="uk-UA" w:eastAsia="uk-UA"/>
        </w:rPr>
        <w:t xml:space="preserve">«Професійне навчання на уроках математики» </w:t>
      </w:r>
      <w:r w:rsidR="007232B5" w:rsidRPr="00862FE5">
        <w:rPr>
          <w:rFonts w:ascii="Times New Roman" w:hAnsi="Times New Roman"/>
          <w:sz w:val="28"/>
          <w:szCs w:val="28"/>
          <w:lang w:val="uk-UA"/>
        </w:rPr>
        <w:t>–</w:t>
      </w:r>
      <w:r w:rsidRPr="00862FE5">
        <w:rPr>
          <w:rStyle w:val="FontStyle20"/>
          <w:rFonts w:eastAsiaTheme="majorEastAsia"/>
          <w:sz w:val="28"/>
          <w:szCs w:val="28"/>
          <w:lang w:val="uk-UA" w:eastAsia="uk-UA"/>
        </w:rPr>
        <w:t xml:space="preserve"> </w:t>
      </w:r>
      <w:proofErr w:type="spellStart"/>
      <w:r w:rsidRPr="00862FE5">
        <w:rPr>
          <w:rStyle w:val="FontStyle20"/>
          <w:rFonts w:eastAsiaTheme="majorEastAsia"/>
          <w:sz w:val="28"/>
          <w:szCs w:val="28"/>
          <w:lang w:val="uk-UA" w:eastAsia="uk-UA"/>
        </w:rPr>
        <w:t>Войтюк</w:t>
      </w:r>
      <w:proofErr w:type="spellEnd"/>
      <w:r w:rsidRPr="00862FE5">
        <w:rPr>
          <w:rStyle w:val="FontStyle20"/>
          <w:rFonts w:eastAsiaTheme="majorEastAsia"/>
          <w:sz w:val="28"/>
          <w:szCs w:val="28"/>
          <w:lang w:val="uk-UA" w:eastAsia="uk-UA"/>
        </w:rPr>
        <w:t xml:space="preserve"> Л.М.); збірників завдань (</w:t>
      </w:r>
      <w:r w:rsidRPr="00862FE5">
        <w:rPr>
          <w:rFonts w:ascii="Times New Roman" w:hAnsi="Times New Roman"/>
          <w:sz w:val="28"/>
          <w:szCs w:val="28"/>
          <w:lang w:val="uk-UA"/>
        </w:rPr>
        <w:t xml:space="preserve">«Особливості викладання іноземної мови професійного спрямування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Луцюк</w:t>
      </w:r>
      <w:proofErr w:type="spellEnd"/>
      <w:r w:rsidRPr="00862FE5">
        <w:rPr>
          <w:rFonts w:ascii="Times New Roman" w:hAnsi="Times New Roman"/>
          <w:sz w:val="28"/>
          <w:szCs w:val="28"/>
          <w:lang w:val="uk-UA"/>
        </w:rPr>
        <w:t xml:space="preserve"> І.В., «Збірник дидактичних матеріалів з професії «Монтажник систем утеплення будівель»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Дражниця</w:t>
      </w:r>
      <w:proofErr w:type="spellEnd"/>
      <w:r w:rsidRPr="00862FE5">
        <w:rPr>
          <w:rFonts w:ascii="Times New Roman" w:hAnsi="Times New Roman"/>
          <w:sz w:val="28"/>
          <w:szCs w:val="28"/>
          <w:lang w:val="uk-UA"/>
        </w:rPr>
        <w:t xml:space="preserve"> О.М., «Збірник тестових завдань з предмета «Технологія малярних робіт»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Кот</w:t>
      </w:r>
      <w:proofErr w:type="spellEnd"/>
      <w:r w:rsidRPr="00862FE5">
        <w:rPr>
          <w:rFonts w:ascii="Times New Roman" w:hAnsi="Times New Roman"/>
          <w:sz w:val="28"/>
          <w:szCs w:val="28"/>
          <w:lang w:val="uk-UA"/>
        </w:rPr>
        <w:t xml:space="preserve"> Т.І.,</w:t>
      </w:r>
      <w:r w:rsidR="007232B5" w:rsidRPr="00862FE5">
        <w:rPr>
          <w:rFonts w:ascii="Times New Roman" w:hAnsi="Times New Roman"/>
          <w:b/>
          <w:sz w:val="28"/>
          <w:szCs w:val="28"/>
          <w:lang w:val="uk-UA"/>
        </w:rPr>
        <w:t xml:space="preserve"> </w:t>
      </w:r>
      <w:r w:rsidRPr="00862FE5">
        <w:rPr>
          <w:rFonts w:ascii="Times New Roman" w:hAnsi="Times New Roman"/>
          <w:sz w:val="28"/>
          <w:szCs w:val="28"/>
          <w:lang w:val="uk-UA"/>
        </w:rPr>
        <w:t>«Збірник інструкційно-технологічних карт»</w:t>
      </w:r>
      <w:r w:rsidR="007232B5" w:rsidRPr="00862FE5">
        <w:rPr>
          <w:rFonts w:ascii="Times New Roman" w:hAnsi="Times New Roman"/>
          <w:sz w:val="28"/>
          <w:szCs w:val="28"/>
          <w:lang w:val="uk-UA"/>
        </w:rPr>
        <w:t xml:space="preserve"> –</w:t>
      </w:r>
      <w:r w:rsidR="00811439" w:rsidRPr="00862FE5">
        <w:rPr>
          <w:rFonts w:ascii="Times New Roman" w:hAnsi="Times New Roman"/>
          <w:sz w:val="28"/>
          <w:szCs w:val="28"/>
          <w:lang w:val="uk-UA"/>
        </w:rPr>
        <w:t xml:space="preserve"> </w:t>
      </w:r>
      <w:proofErr w:type="spellStart"/>
      <w:r w:rsidR="00811439" w:rsidRPr="00862FE5">
        <w:rPr>
          <w:rFonts w:ascii="Times New Roman" w:hAnsi="Times New Roman"/>
          <w:sz w:val="28"/>
          <w:szCs w:val="28"/>
          <w:lang w:val="uk-UA"/>
        </w:rPr>
        <w:t>Голя</w:t>
      </w:r>
      <w:proofErr w:type="spellEnd"/>
      <w:r w:rsidR="00811439" w:rsidRPr="00862FE5">
        <w:rPr>
          <w:rFonts w:ascii="Times New Roman" w:hAnsi="Times New Roman"/>
          <w:sz w:val="28"/>
          <w:szCs w:val="28"/>
          <w:lang w:val="uk-UA"/>
        </w:rPr>
        <w:t xml:space="preserve"> В.В.</w:t>
      </w:r>
      <w:r w:rsidRPr="00862FE5">
        <w:rPr>
          <w:rFonts w:ascii="Times New Roman" w:hAnsi="Times New Roman"/>
          <w:sz w:val="28"/>
          <w:szCs w:val="28"/>
          <w:lang w:val="uk-UA"/>
        </w:rPr>
        <w:t xml:space="preserve">, Комар А.Г. ), електронних посібників («Технології малярних робіт»,  «Охорона праці» з професії «Монтажник систем утеплення будівель», модуль ШТ-4.1 «Виконання поліпшеного оштукатурювання поверхонь стін» </w:t>
      </w:r>
      <w:r w:rsidR="007232B5" w:rsidRPr="00862FE5">
        <w:rPr>
          <w:rFonts w:ascii="Times New Roman" w:hAnsi="Times New Roman"/>
          <w:sz w:val="28"/>
          <w:szCs w:val="28"/>
          <w:lang w:val="uk-UA"/>
        </w:rPr>
        <w:t>–</w:t>
      </w:r>
      <w:r w:rsidRPr="00862FE5">
        <w:rPr>
          <w:rFonts w:ascii="Times New Roman" w:hAnsi="Times New Roman"/>
          <w:sz w:val="28"/>
          <w:szCs w:val="28"/>
          <w:lang w:val="uk-UA"/>
        </w:rPr>
        <w:t xml:space="preserve"> </w:t>
      </w:r>
      <w:proofErr w:type="spellStart"/>
      <w:r w:rsidRPr="00862FE5">
        <w:rPr>
          <w:rFonts w:ascii="Times New Roman" w:hAnsi="Times New Roman"/>
          <w:sz w:val="28"/>
          <w:szCs w:val="28"/>
          <w:lang w:val="uk-UA"/>
        </w:rPr>
        <w:t>Кот</w:t>
      </w:r>
      <w:proofErr w:type="spellEnd"/>
      <w:r w:rsidRPr="00862FE5">
        <w:rPr>
          <w:rFonts w:ascii="Times New Roman" w:hAnsi="Times New Roman"/>
          <w:sz w:val="28"/>
          <w:szCs w:val="28"/>
          <w:lang w:val="uk-UA"/>
        </w:rPr>
        <w:t xml:space="preserve"> Т.І.).</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Результат ефективності роботи</w:t>
      </w:r>
      <w:r w:rsidR="00811439" w:rsidRPr="00862FE5">
        <w:rPr>
          <w:rFonts w:ascii="Times New Roman" w:hAnsi="Times New Roman"/>
          <w:sz w:val="28"/>
          <w:szCs w:val="28"/>
          <w:lang w:val="uk-UA"/>
        </w:rPr>
        <w:t xml:space="preserve"> закладу освіти</w:t>
      </w:r>
      <w:r w:rsidRPr="00862FE5">
        <w:rPr>
          <w:rFonts w:ascii="Times New Roman" w:hAnsi="Times New Roman"/>
          <w:sz w:val="28"/>
          <w:szCs w:val="28"/>
          <w:lang w:val="uk-UA"/>
        </w:rPr>
        <w:t xml:space="preserve"> </w:t>
      </w:r>
      <w:r w:rsidR="00811439" w:rsidRPr="00862FE5">
        <w:rPr>
          <w:rFonts w:ascii="Times New Roman" w:hAnsi="Times New Roman"/>
          <w:sz w:val="28"/>
          <w:szCs w:val="28"/>
          <w:lang w:val="uk-UA"/>
        </w:rPr>
        <w:t>–</w:t>
      </w:r>
      <w:r w:rsidRPr="00862FE5">
        <w:rPr>
          <w:rFonts w:ascii="Times New Roman" w:hAnsi="Times New Roman"/>
          <w:sz w:val="28"/>
          <w:szCs w:val="28"/>
          <w:lang w:val="uk-UA"/>
        </w:rPr>
        <w:t xml:space="preserve"> п</w:t>
      </w:r>
      <w:r w:rsidR="00811439" w:rsidRPr="00862FE5">
        <w:rPr>
          <w:rFonts w:ascii="Times New Roman" w:hAnsi="Times New Roman"/>
          <w:sz w:val="28"/>
          <w:szCs w:val="28"/>
          <w:lang w:val="uk-UA"/>
        </w:rPr>
        <w:t xml:space="preserve">ризові місця педагогів, </w:t>
      </w:r>
      <w:r w:rsidRPr="00862FE5">
        <w:rPr>
          <w:rFonts w:ascii="Times New Roman" w:hAnsi="Times New Roman"/>
          <w:sz w:val="28"/>
          <w:szCs w:val="28"/>
          <w:lang w:val="uk-UA"/>
        </w:rPr>
        <w:t>учнів у виставках, конкурсах різних рівнів.</w:t>
      </w:r>
    </w:p>
    <w:p w:rsidR="0048181A" w:rsidRPr="00933382" w:rsidRDefault="0048181A" w:rsidP="0048181A">
      <w:pPr>
        <w:spacing w:after="0" w:line="240" w:lineRule="auto"/>
        <w:ind w:firstLine="709"/>
        <w:jc w:val="both"/>
        <w:rPr>
          <w:rFonts w:ascii="Times New Roman" w:hAnsi="Times New Roman"/>
          <w:b/>
          <w:i/>
          <w:color w:val="C00000"/>
          <w:sz w:val="28"/>
          <w:szCs w:val="28"/>
          <w:lang w:val="uk-UA"/>
        </w:rPr>
      </w:pPr>
      <w:r w:rsidRPr="00933382">
        <w:rPr>
          <w:rFonts w:ascii="Times New Roman" w:hAnsi="Times New Roman"/>
          <w:b/>
          <w:i/>
          <w:sz w:val="28"/>
          <w:szCs w:val="28"/>
          <w:lang w:val="uk-UA"/>
        </w:rPr>
        <w:t>Педагогічні працівники.</w:t>
      </w:r>
    </w:p>
    <w:p w:rsidR="0048181A" w:rsidRPr="00862FE5" w:rsidRDefault="0048181A" w:rsidP="0048181A">
      <w:pPr>
        <w:spacing w:after="0" w:line="240" w:lineRule="auto"/>
        <w:ind w:firstLine="709"/>
        <w:jc w:val="both"/>
        <w:rPr>
          <w:rFonts w:ascii="Times New Roman" w:hAnsi="Times New Roman"/>
          <w:b/>
          <w:sz w:val="28"/>
          <w:szCs w:val="28"/>
          <w:lang w:val="uk-UA"/>
        </w:rPr>
      </w:pPr>
      <w:r w:rsidRPr="00862FE5">
        <w:rPr>
          <w:rFonts w:ascii="Times New Roman" w:hAnsi="Times New Roman"/>
          <w:b/>
          <w:sz w:val="28"/>
          <w:szCs w:val="28"/>
          <w:lang w:val="uk-UA"/>
        </w:rPr>
        <w:t>Обласні заходи:</w:t>
      </w:r>
    </w:p>
    <w:p w:rsidR="0048181A" w:rsidRPr="00862FE5" w:rsidRDefault="0048181A" w:rsidP="00811439">
      <w:pPr>
        <w:pStyle w:val="a4"/>
        <w:numPr>
          <w:ilvl w:val="0"/>
          <w:numId w:val="42"/>
        </w:numPr>
        <w:tabs>
          <w:tab w:val="left" w:pos="0"/>
        </w:tabs>
        <w:ind w:left="0" w:firstLine="426"/>
        <w:jc w:val="both"/>
        <w:rPr>
          <w:sz w:val="28"/>
          <w:szCs w:val="28"/>
          <w:lang w:val="uk-UA"/>
        </w:rPr>
      </w:pPr>
      <w:r w:rsidRPr="00862FE5">
        <w:rPr>
          <w:sz w:val="28"/>
          <w:szCs w:val="28"/>
          <w:lang w:val="uk-UA"/>
        </w:rPr>
        <w:t>заочний конкурс авторів-гумористів «Власні усмішки» серед учнів та</w:t>
      </w:r>
      <w:r w:rsidR="00811439" w:rsidRPr="00862FE5">
        <w:rPr>
          <w:sz w:val="28"/>
          <w:szCs w:val="28"/>
          <w:lang w:val="uk-UA"/>
        </w:rPr>
        <w:t xml:space="preserve"> </w:t>
      </w:r>
      <w:r w:rsidRPr="00862FE5">
        <w:rPr>
          <w:sz w:val="28"/>
          <w:szCs w:val="28"/>
          <w:lang w:val="uk-UA"/>
        </w:rPr>
        <w:t>працівників ЗП(</w:t>
      </w:r>
      <w:proofErr w:type="spellStart"/>
      <w:r w:rsidRPr="00862FE5">
        <w:rPr>
          <w:sz w:val="28"/>
          <w:szCs w:val="28"/>
          <w:lang w:val="uk-UA"/>
        </w:rPr>
        <w:t>ПТ</w:t>
      </w:r>
      <w:proofErr w:type="spellEnd"/>
      <w:r w:rsidRPr="00862FE5">
        <w:rPr>
          <w:sz w:val="28"/>
          <w:szCs w:val="28"/>
          <w:lang w:val="uk-UA"/>
        </w:rPr>
        <w:t xml:space="preserve">)О, </w:t>
      </w:r>
      <w:r w:rsidRPr="00862FE5">
        <w:rPr>
          <w:i/>
          <w:sz w:val="28"/>
          <w:szCs w:val="28"/>
          <w:lang w:val="uk-UA"/>
        </w:rPr>
        <w:t xml:space="preserve">Зорів Валентина – </w:t>
      </w:r>
      <w:r w:rsidRPr="00862FE5">
        <w:rPr>
          <w:b/>
          <w:i/>
          <w:sz w:val="28"/>
          <w:szCs w:val="28"/>
          <w:lang w:val="uk-UA"/>
        </w:rPr>
        <w:t xml:space="preserve">диплом ІІ ступеня </w:t>
      </w:r>
      <w:r w:rsidRPr="00862FE5">
        <w:rPr>
          <w:i/>
          <w:sz w:val="28"/>
          <w:szCs w:val="28"/>
          <w:lang w:val="uk-UA"/>
        </w:rPr>
        <w:t>(17.11.2020);</w:t>
      </w:r>
    </w:p>
    <w:p w:rsidR="0048181A" w:rsidRPr="00862FE5" w:rsidRDefault="0048181A" w:rsidP="00F159AD">
      <w:pPr>
        <w:pStyle w:val="a4"/>
        <w:numPr>
          <w:ilvl w:val="0"/>
          <w:numId w:val="42"/>
        </w:numPr>
        <w:tabs>
          <w:tab w:val="left" w:pos="0"/>
          <w:tab w:val="left" w:pos="1134"/>
        </w:tabs>
        <w:ind w:left="0" w:firstLine="426"/>
        <w:jc w:val="both"/>
        <w:rPr>
          <w:sz w:val="28"/>
          <w:szCs w:val="28"/>
          <w:lang w:val="uk-UA"/>
        </w:rPr>
      </w:pPr>
      <w:r w:rsidRPr="00862FE5">
        <w:rPr>
          <w:sz w:val="28"/>
          <w:szCs w:val="28"/>
          <w:lang w:val="uk-UA"/>
        </w:rPr>
        <w:t>виставка декоративно-прикладного мистецтва «Рай розвився, син Божий</w:t>
      </w:r>
      <w:r w:rsidR="00F159AD" w:rsidRPr="00862FE5">
        <w:rPr>
          <w:sz w:val="28"/>
          <w:szCs w:val="28"/>
          <w:lang w:val="uk-UA"/>
        </w:rPr>
        <w:t xml:space="preserve"> </w:t>
      </w:r>
      <w:r w:rsidRPr="00862FE5">
        <w:rPr>
          <w:sz w:val="28"/>
          <w:szCs w:val="28"/>
          <w:lang w:val="uk-UA"/>
        </w:rPr>
        <w:t xml:space="preserve">народився» серед учнів та працівників ЗПО, номінація «Вертепи», </w:t>
      </w:r>
      <w:r w:rsidRPr="00862FE5">
        <w:rPr>
          <w:b/>
          <w:i/>
          <w:sz w:val="28"/>
          <w:szCs w:val="28"/>
          <w:lang w:val="uk-UA"/>
        </w:rPr>
        <w:t>ВПУ №4</w:t>
      </w:r>
      <w:r w:rsidRPr="00862FE5">
        <w:rPr>
          <w:i/>
          <w:sz w:val="28"/>
          <w:szCs w:val="28"/>
          <w:lang w:val="uk-UA"/>
        </w:rPr>
        <w:t xml:space="preserve"> –</w:t>
      </w:r>
      <w:r w:rsidRPr="00862FE5">
        <w:rPr>
          <w:sz w:val="28"/>
          <w:szCs w:val="28"/>
          <w:lang w:val="uk-UA"/>
        </w:rPr>
        <w:t xml:space="preserve"> </w:t>
      </w:r>
      <w:r w:rsidRPr="00862FE5">
        <w:rPr>
          <w:b/>
          <w:i/>
          <w:sz w:val="28"/>
          <w:szCs w:val="28"/>
          <w:lang w:val="uk-UA"/>
        </w:rPr>
        <w:t xml:space="preserve">диплом ІІ ступеня </w:t>
      </w:r>
      <w:r w:rsidRPr="00862FE5">
        <w:rPr>
          <w:i/>
          <w:sz w:val="28"/>
          <w:szCs w:val="28"/>
          <w:lang w:val="uk-UA"/>
        </w:rPr>
        <w:t>(19.01.2021);</w:t>
      </w:r>
    </w:p>
    <w:p w:rsidR="0048181A" w:rsidRPr="00862FE5" w:rsidRDefault="0048181A" w:rsidP="00F159AD">
      <w:pPr>
        <w:pStyle w:val="a4"/>
        <w:numPr>
          <w:ilvl w:val="0"/>
          <w:numId w:val="42"/>
        </w:numPr>
        <w:tabs>
          <w:tab w:val="left" w:pos="0"/>
        </w:tabs>
        <w:ind w:left="0" w:firstLine="426"/>
        <w:jc w:val="both"/>
        <w:rPr>
          <w:sz w:val="28"/>
          <w:szCs w:val="28"/>
          <w:lang w:val="uk-UA"/>
        </w:rPr>
      </w:pPr>
      <w:r w:rsidRPr="00862FE5">
        <w:rPr>
          <w:sz w:val="28"/>
          <w:szCs w:val="28"/>
          <w:lang w:val="uk-UA"/>
        </w:rPr>
        <w:t xml:space="preserve">конкурс </w:t>
      </w:r>
      <w:proofErr w:type="spellStart"/>
      <w:r w:rsidRPr="00862FE5">
        <w:rPr>
          <w:sz w:val="28"/>
          <w:szCs w:val="28"/>
          <w:lang w:val="uk-UA"/>
        </w:rPr>
        <w:t>проєктів</w:t>
      </w:r>
      <w:proofErr w:type="spellEnd"/>
      <w:r w:rsidRPr="00862FE5">
        <w:rPr>
          <w:sz w:val="28"/>
          <w:szCs w:val="28"/>
          <w:lang w:val="uk-UA"/>
        </w:rPr>
        <w:t xml:space="preserve"> з предмета «Охорона праці», категорія «</w:t>
      </w:r>
      <w:proofErr w:type="spellStart"/>
      <w:r w:rsidRPr="00862FE5">
        <w:rPr>
          <w:sz w:val="28"/>
          <w:szCs w:val="28"/>
          <w:lang w:val="uk-UA"/>
        </w:rPr>
        <w:t>Скрайбінг</w:t>
      </w:r>
      <w:proofErr w:type="spellEnd"/>
      <w:r w:rsidRPr="00862FE5">
        <w:rPr>
          <w:sz w:val="28"/>
          <w:szCs w:val="28"/>
          <w:lang w:val="uk-UA"/>
        </w:rPr>
        <w:t>»,</w:t>
      </w:r>
      <w:r w:rsidR="00F159AD" w:rsidRPr="00862FE5">
        <w:rPr>
          <w:sz w:val="28"/>
          <w:szCs w:val="28"/>
          <w:lang w:val="uk-UA"/>
        </w:rPr>
        <w:t xml:space="preserve"> </w:t>
      </w:r>
      <w:r w:rsidRPr="00862FE5">
        <w:rPr>
          <w:sz w:val="28"/>
          <w:szCs w:val="28"/>
          <w:lang w:val="uk-UA"/>
        </w:rPr>
        <w:t xml:space="preserve">презентація «Реагування на надзвичайні ситуації (пожежна безпека, електробезпека, безпека в умовах пандемії), </w:t>
      </w:r>
      <w:r w:rsidR="000E24F0">
        <w:rPr>
          <w:sz w:val="28"/>
          <w:szCs w:val="28"/>
          <w:lang w:val="uk-UA"/>
        </w:rPr>
        <w:t xml:space="preserve">керівник </w:t>
      </w:r>
      <w:proofErr w:type="spellStart"/>
      <w:r w:rsidR="000E24F0">
        <w:rPr>
          <w:sz w:val="28"/>
          <w:szCs w:val="28"/>
          <w:lang w:val="uk-UA"/>
        </w:rPr>
        <w:t>проєкту</w:t>
      </w:r>
      <w:proofErr w:type="spellEnd"/>
      <w:r w:rsidR="000E24F0">
        <w:rPr>
          <w:sz w:val="28"/>
          <w:szCs w:val="28"/>
          <w:lang w:val="uk-UA"/>
        </w:rPr>
        <w:t xml:space="preserve"> </w:t>
      </w:r>
      <w:proofErr w:type="spellStart"/>
      <w:r w:rsidRPr="00862FE5">
        <w:rPr>
          <w:i/>
          <w:sz w:val="28"/>
          <w:szCs w:val="28"/>
          <w:lang w:val="uk-UA"/>
        </w:rPr>
        <w:t>Смучок</w:t>
      </w:r>
      <w:proofErr w:type="spellEnd"/>
      <w:r w:rsidRPr="00862FE5">
        <w:rPr>
          <w:i/>
          <w:sz w:val="28"/>
          <w:szCs w:val="28"/>
          <w:lang w:val="uk-UA"/>
        </w:rPr>
        <w:t xml:space="preserve"> Ю.В.</w:t>
      </w:r>
      <w:r w:rsidRPr="00862FE5">
        <w:rPr>
          <w:sz w:val="28"/>
          <w:szCs w:val="28"/>
          <w:lang w:val="uk-UA"/>
        </w:rPr>
        <w:t xml:space="preserve"> </w:t>
      </w:r>
      <w:r w:rsidR="00BA371C" w:rsidRPr="00862FE5">
        <w:rPr>
          <w:sz w:val="28"/>
          <w:szCs w:val="28"/>
          <w:lang w:val="uk-UA"/>
        </w:rPr>
        <w:t>–</w:t>
      </w:r>
      <w:r w:rsidRPr="00862FE5">
        <w:rPr>
          <w:sz w:val="28"/>
          <w:szCs w:val="28"/>
          <w:lang w:val="uk-UA"/>
        </w:rPr>
        <w:t xml:space="preserve"> </w:t>
      </w:r>
      <w:r w:rsidRPr="00862FE5">
        <w:rPr>
          <w:b/>
          <w:i/>
          <w:sz w:val="28"/>
          <w:szCs w:val="28"/>
          <w:lang w:val="uk-UA"/>
        </w:rPr>
        <w:t>ІІ</w:t>
      </w:r>
      <w:r w:rsidRPr="00862FE5">
        <w:rPr>
          <w:i/>
          <w:sz w:val="28"/>
          <w:szCs w:val="28"/>
          <w:lang w:val="uk-UA"/>
        </w:rPr>
        <w:t xml:space="preserve"> </w:t>
      </w:r>
      <w:r w:rsidRPr="00862FE5">
        <w:rPr>
          <w:b/>
          <w:i/>
          <w:sz w:val="28"/>
          <w:szCs w:val="28"/>
          <w:lang w:val="uk-UA"/>
        </w:rPr>
        <w:t>місце</w:t>
      </w:r>
      <w:r w:rsidRPr="00862FE5">
        <w:rPr>
          <w:sz w:val="28"/>
          <w:szCs w:val="28"/>
          <w:lang w:val="uk-UA"/>
        </w:rPr>
        <w:t xml:space="preserve"> (22.04.2021);</w:t>
      </w:r>
    </w:p>
    <w:p w:rsidR="0048181A" w:rsidRPr="000E24F0" w:rsidRDefault="0048181A" w:rsidP="00811439">
      <w:pPr>
        <w:pStyle w:val="a4"/>
        <w:numPr>
          <w:ilvl w:val="0"/>
          <w:numId w:val="42"/>
        </w:numPr>
        <w:tabs>
          <w:tab w:val="left" w:pos="0"/>
          <w:tab w:val="left" w:pos="993"/>
        </w:tabs>
        <w:ind w:left="0" w:firstLine="426"/>
        <w:jc w:val="both"/>
        <w:rPr>
          <w:i/>
          <w:sz w:val="28"/>
          <w:szCs w:val="28"/>
          <w:lang w:val="uk-UA"/>
        </w:rPr>
      </w:pPr>
      <w:r w:rsidRPr="000E24F0">
        <w:rPr>
          <w:sz w:val="28"/>
          <w:szCs w:val="28"/>
          <w:lang w:val="uk-UA"/>
        </w:rPr>
        <w:t xml:space="preserve">конкурс на краще репортажне відео «Нова преса»,  </w:t>
      </w:r>
      <w:proofErr w:type="spellStart"/>
      <w:r w:rsidRPr="000E24F0">
        <w:rPr>
          <w:i/>
          <w:sz w:val="28"/>
          <w:szCs w:val="28"/>
          <w:lang w:val="uk-UA"/>
        </w:rPr>
        <w:t>Луцюк</w:t>
      </w:r>
      <w:proofErr w:type="spellEnd"/>
      <w:r w:rsidRPr="000E24F0">
        <w:rPr>
          <w:i/>
          <w:sz w:val="28"/>
          <w:szCs w:val="28"/>
          <w:lang w:val="uk-UA"/>
        </w:rPr>
        <w:t xml:space="preserve"> І.В.– диплом </w:t>
      </w:r>
      <w:r w:rsidRPr="000E24F0">
        <w:rPr>
          <w:b/>
          <w:i/>
          <w:sz w:val="28"/>
          <w:szCs w:val="28"/>
          <w:lang w:val="uk-UA"/>
        </w:rPr>
        <w:t>ІІІ</w:t>
      </w:r>
      <w:r w:rsidR="000E24F0" w:rsidRPr="000E24F0">
        <w:rPr>
          <w:b/>
          <w:i/>
          <w:sz w:val="28"/>
          <w:szCs w:val="28"/>
          <w:lang w:val="uk-UA"/>
        </w:rPr>
        <w:t xml:space="preserve"> </w:t>
      </w:r>
      <w:r w:rsidRPr="000E24F0">
        <w:rPr>
          <w:b/>
          <w:i/>
          <w:sz w:val="28"/>
          <w:szCs w:val="28"/>
          <w:lang w:val="uk-UA"/>
        </w:rPr>
        <w:t>ступеня</w:t>
      </w:r>
      <w:r w:rsidRPr="000E24F0">
        <w:rPr>
          <w:i/>
          <w:sz w:val="28"/>
          <w:szCs w:val="28"/>
          <w:lang w:val="uk-UA"/>
        </w:rPr>
        <w:t xml:space="preserve"> </w:t>
      </w:r>
      <w:r w:rsidRPr="000E24F0">
        <w:rPr>
          <w:sz w:val="28"/>
          <w:szCs w:val="28"/>
          <w:lang w:val="uk-UA"/>
        </w:rPr>
        <w:t xml:space="preserve">(10.03.2021); </w:t>
      </w:r>
    </w:p>
    <w:p w:rsidR="0048181A" w:rsidRPr="000E24F0" w:rsidRDefault="0048181A" w:rsidP="00811439">
      <w:pPr>
        <w:pStyle w:val="a4"/>
        <w:numPr>
          <w:ilvl w:val="0"/>
          <w:numId w:val="43"/>
        </w:numPr>
        <w:shd w:val="clear" w:color="auto" w:fill="FFFFFF"/>
        <w:tabs>
          <w:tab w:val="left" w:pos="0"/>
          <w:tab w:val="left" w:pos="993"/>
        </w:tabs>
        <w:ind w:left="0" w:firstLine="426"/>
        <w:jc w:val="both"/>
        <w:rPr>
          <w:rStyle w:val="style1"/>
          <w:sz w:val="28"/>
          <w:szCs w:val="28"/>
          <w:lang w:val="uk-UA"/>
        </w:rPr>
      </w:pPr>
      <w:r w:rsidRPr="000E24F0">
        <w:rPr>
          <w:sz w:val="28"/>
          <w:szCs w:val="28"/>
          <w:lang w:val="uk-UA"/>
        </w:rPr>
        <w:lastRenderedPageBreak/>
        <w:t>конкурс ансамблів народних інструментів, духових оркестрів та вокально-інструментальних ансамблів «На хвилях гармонії» серед учнів та працівників ЗП(</w:t>
      </w:r>
      <w:proofErr w:type="spellStart"/>
      <w:r w:rsidRPr="000E24F0">
        <w:rPr>
          <w:sz w:val="28"/>
          <w:szCs w:val="28"/>
          <w:lang w:val="uk-UA"/>
        </w:rPr>
        <w:t>ПТ</w:t>
      </w:r>
      <w:proofErr w:type="spellEnd"/>
      <w:r w:rsidRPr="000E24F0">
        <w:rPr>
          <w:sz w:val="28"/>
          <w:szCs w:val="28"/>
          <w:lang w:val="uk-UA"/>
        </w:rPr>
        <w:t xml:space="preserve">)О, номінація </w:t>
      </w:r>
      <w:r w:rsidRPr="000E24F0">
        <w:rPr>
          <w:rStyle w:val="style1"/>
          <w:sz w:val="28"/>
          <w:szCs w:val="28"/>
          <w:lang w:val="uk-UA"/>
        </w:rPr>
        <w:t xml:space="preserve">«Духові  інструменти» (ансамблі), </w:t>
      </w:r>
      <w:r w:rsidR="000E24F0" w:rsidRPr="000E24F0">
        <w:rPr>
          <w:sz w:val="28"/>
          <w:szCs w:val="28"/>
          <w:lang w:val="uk-UA"/>
        </w:rPr>
        <w:t xml:space="preserve">керівник </w:t>
      </w:r>
      <w:r w:rsidRPr="000E24F0">
        <w:rPr>
          <w:rStyle w:val="style1"/>
          <w:i/>
          <w:sz w:val="28"/>
          <w:szCs w:val="28"/>
          <w:lang w:val="uk-UA"/>
        </w:rPr>
        <w:t>Водяний О.П.</w:t>
      </w:r>
      <w:r w:rsidRPr="000E24F0">
        <w:rPr>
          <w:rStyle w:val="style1"/>
          <w:b/>
          <w:i/>
          <w:sz w:val="28"/>
          <w:szCs w:val="28"/>
          <w:lang w:val="uk-UA"/>
        </w:rPr>
        <w:t xml:space="preserve"> </w:t>
      </w:r>
      <w:r w:rsidR="000E24F0">
        <w:rPr>
          <w:rStyle w:val="style1"/>
          <w:b/>
          <w:i/>
          <w:sz w:val="28"/>
          <w:szCs w:val="28"/>
          <w:lang w:val="uk-UA"/>
        </w:rPr>
        <w:t>–</w:t>
      </w:r>
      <w:r w:rsidRPr="000E24F0">
        <w:rPr>
          <w:rStyle w:val="style1"/>
          <w:b/>
          <w:i/>
          <w:sz w:val="28"/>
          <w:szCs w:val="28"/>
          <w:lang w:val="uk-UA"/>
        </w:rPr>
        <w:t xml:space="preserve"> </w:t>
      </w:r>
      <w:r w:rsidRPr="000E24F0">
        <w:rPr>
          <w:b/>
          <w:i/>
          <w:sz w:val="28"/>
          <w:szCs w:val="28"/>
          <w:lang w:val="uk-UA"/>
        </w:rPr>
        <w:t>диплом І ступеня;</w:t>
      </w:r>
      <w:r w:rsidRPr="000E24F0">
        <w:rPr>
          <w:b/>
          <w:sz w:val="28"/>
          <w:szCs w:val="28"/>
          <w:lang w:val="uk-UA"/>
        </w:rPr>
        <w:t xml:space="preserve"> </w:t>
      </w:r>
      <w:r w:rsidRPr="000E24F0">
        <w:rPr>
          <w:rStyle w:val="style1"/>
          <w:sz w:val="28"/>
          <w:szCs w:val="28"/>
          <w:lang w:val="uk-UA"/>
        </w:rPr>
        <w:t>номінація «Ансамблі народних інструментів»,</w:t>
      </w:r>
      <w:r w:rsidRPr="000E24F0">
        <w:rPr>
          <w:rStyle w:val="style1"/>
          <w:i/>
          <w:sz w:val="28"/>
          <w:szCs w:val="28"/>
          <w:lang w:val="uk-UA"/>
        </w:rPr>
        <w:t xml:space="preserve"> Водяний О.П.</w:t>
      </w:r>
      <w:r w:rsidRPr="000E24F0">
        <w:rPr>
          <w:rStyle w:val="style1"/>
          <w:sz w:val="28"/>
          <w:szCs w:val="28"/>
          <w:lang w:val="uk-UA"/>
        </w:rPr>
        <w:t xml:space="preserve"> - </w:t>
      </w:r>
      <w:r w:rsidRPr="000E24F0">
        <w:rPr>
          <w:rStyle w:val="style1"/>
          <w:b/>
          <w:i/>
          <w:sz w:val="28"/>
          <w:szCs w:val="28"/>
          <w:lang w:val="uk-UA"/>
        </w:rPr>
        <w:t>диплом ІІ ступеня</w:t>
      </w:r>
      <w:r w:rsidRPr="000E24F0">
        <w:rPr>
          <w:rStyle w:val="style1"/>
          <w:b/>
          <w:sz w:val="28"/>
          <w:szCs w:val="28"/>
          <w:lang w:val="uk-UA"/>
        </w:rPr>
        <w:t xml:space="preserve"> </w:t>
      </w:r>
      <w:r w:rsidRPr="000E24F0">
        <w:rPr>
          <w:rStyle w:val="style1"/>
          <w:sz w:val="28"/>
          <w:szCs w:val="28"/>
          <w:lang w:val="uk-UA"/>
        </w:rPr>
        <w:t>(20.04.-20.05.2021);</w:t>
      </w:r>
    </w:p>
    <w:p w:rsidR="0048181A" w:rsidRPr="000E24F0" w:rsidRDefault="0048181A" w:rsidP="00811439">
      <w:pPr>
        <w:pStyle w:val="a4"/>
        <w:numPr>
          <w:ilvl w:val="0"/>
          <w:numId w:val="43"/>
        </w:numPr>
        <w:tabs>
          <w:tab w:val="left" w:pos="0"/>
          <w:tab w:val="left" w:pos="851"/>
          <w:tab w:val="left" w:pos="993"/>
        </w:tabs>
        <w:ind w:left="0" w:firstLine="426"/>
        <w:jc w:val="both"/>
        <w:rPr>
          <w:sz w:val="28"/>
          <w:szCs w:val="28"/>
          <w:shd w:val="clear" w:color="auto" w:fill="FFFFFF"/>
          <w:lang w:val="uk-UA"/>
        </w:rPr>
      </w:pPr>
      <w:r w:rsidRPr="000E24F0">
        <w:rPr>
          <w:sz w:val="28"/>
          <w:szCs w:val="28"/>
          <w:lang w:val="uk-UA"/>
        </w:rPr>
        <w:t xml:space="preserve">виставка-конкурс «Диво-писанка» серед учнів та працівників ЗП </w:t>
      </w:r>
      <w:proofErr w:type="spellStart"/>
      <w:r w:rsidRPr="000E24F0">
        <w:rPr>
          <w:sz w:val="28"/>
          <w:szCs w:val="28"/>
          <w:lang w:val="uk-UA"/>
        </w:rPr>
        <w:t>ПТ</w:t>
      </w:r>
      <w:proofErr w:type="spellEnd"/>
      <w:r w:rsidRPr="000E24F0">
        <w:rPr>
          <w:sz w:val="28"/>
          <w:szCs w:val="28"/>
          <w:lang w:val="uk-UA"/>
        </w:rPr>
        <w:t>)О</w:t>
      </w:r>
      <w:r w:rsidR="000E24F0" w:rsidRPr="000E24F0">
        <w:rPr>
          <w:sz w:val="28"/>
          <w:szCs w:val="28"/>
          <w:lang w:val="uk-UA"/>
        </w:rPr>
        <w:t xml:space="preserve"> </w:t>
      </w:r>
      <w:r w:rsidRPr="000E24F0">
        <w:rPr>
          <w:sz w:val="28"/>
          <w:szCs w:val="28"/>
          <w:shd w:val="clear" w:color="auto" w:fill="FFFFFF"/>
          <w:lang w:val="uk-UA"/>
        </w:rPr>
        <w:t>номінація «Сучасна писанка»</w:t>
      </w:r>
      <w:r w:rsidRPr="000E24F0">
        <w:rPr>
          <w:b/>
          <w:sz w:val="28"/>
          <w:szCs w:val="28"/>
          <w:shd w:val="clear" w:color="auto" w:fill="FFFFFF"/>
          <w:lang w:val="uk-UA"/>
        </w:rPr>
        <w:t>,</w:t>
      </w:r>
      <w:r w:rsidRPr="000E24F0">
        <w:rPr>
          <w:sz w:val="28"/>
          <w:szCs w:val="28"/>
          <w:shd w:val="clear" w:color="auto" w:fill="FFFFFF"/>
          <w:lang w:val="uk-UA"/>
        </w:rPr>
        <w:t xml:space="preserve"> </w:t>
      </w:r>
      <w:proofErr w:type="spellStart"/>
      <w:r w:rsidRPr="000E24F0">
        <w:rPr>
          <w:i/>
          <w:sz w:val="28"/>
          <w:szCs w:val="28"/>
          <w:shd w:val="clear" w:color="auto" w:fill="FFFFFF"/>
          <w:lang w:val="uk-UA"/>
        </w:rPr>
        <w:t>Козловська</w:t>
      </w:r>
      <w:proofErr w:type="spellEnd"/>
      <w:r w:rsidRPr="000E24F0">
        <w:rPr>
          <w:i/>
          <w:sz w:val="28"/>
          <w:szCs w:val="28"/>
          <w:shd w:val="clear" w:color="auto" w:fill="FFFFFF"/>
          <w:lang w:val="uk-UA"/>
        </w:rPr>
        <w:t xml:space="preserve"> А.С. - </w:t>
      </w:r>
      <w:r w:rsidRPr="000E24F0">
        <w:rPr>
          <w:b/>
          <w:i/>
          <w:sz w:val="28"/>
          <w:szCs w:val="28"/>
          <w:shd w:val="clear" w:color="auto" w:fill="FFFFFF"/>
          <w:lang w:val="uk-UA"/>
        </w:rPr>
        <w:t>ІІІ місце</w:t>
      </w:r>
      <w:r w:rsidRPr="000E24F0">
        <w:rPr>
          <w:b/>
          <w:sz w:val="28"/>
          <w:szCs w:val="28"/>
          <w:shd w:val="clear" w:color="auto" w:fill="FFFFFF"/>
          <w:lang w:val="uk-UA"/>
        </w:rPr>
        <w:t xml:space="preserve"> </w:t>
      </w:r>
      <w:r w:rsidRPr="000E24F0">
        <w:rPr>
          <w:sz w:val="28"/>
          <w:szCs w:val="28"/>
          <w:shd w:val="clear" w:color="auto" w:fill="FFFFFF"/>
          <w:lang w:val="uk-UA"/>
        </w:rPr>
        <w:t>(31.05.2021);</w:t>
      </w:r>
    </w:p>
    <w:p w:rsidR="0048181A" w:rsidRPr="000E24F0" w:rsidRDefault="0048181A" w:rsidP="00811439">
      <w:pPr>
        <w:pStyle w:val="a4"/>
        <w:numPr>
          <w:ilvl w:val="0"/>
          <w:numId w:val="43"/>
        </w:numPr>
        <w:tabs>
          <w:tab w:val="left" w:pos="0"/>
          <w:tab w:val="left" w:pos="993"/>
        </w:tabs>
        <w:ind w:left="0" w:firstLine="426"/>
        <w:jc w:val="both"/>
        <w:rPr>
          <w:sz w:val="28"/>
          <w:szCs w:val="28"/>
          <w:lang w:val="uk-UA"/>
        </w:rPr>
      </w:pPr>
      <w:r w:rsidRPr="000E24F0">
        <w:rPr>
          <w:sz w:val="28"/>
          <w:szCs w:val="28"/>
          <w:lang w:val="uk-UA"/>
        </w:rPr>
        <w:t xml:space="preserve">конкурс «Пісенний вернісаж», дует «Соколи», </w:t>
      </w:r>
      <w:r w:rsidRPr="000E24F0">
        <w:rPr>
          <w:i/>
          <w:sz w:val="28"/>
          <w:szCs w:val="28"/>
          <w:lang w:val="uk-UA"/>
        </w:rPr>
        <w:t xml:space="preserve">Побережний І.В., </w:t>
      </w:r>
      <w:proofErr w:type="spellStart"/>
      <w:r w:rsidRPr="000E24F0">
        <w:rPr>
          <w:i/>
          <w:sz w:val="28"/>
          <w:szCs w:val="28"/>
          <w:lang w:val="uk-UA"/>
        </w:rPr>
        <w:t>Дячук</w:t>
      </w:r>
      <w:proofErr w:type="spellEnd"/>
      <w:r w:rsidRPr="000E24F0">
        <w:rPr>
          <w:i/>
          <w:sz w:val="28"/>
          <w:szCs w:val="28"/>
          <w:lang w:val="uk-UA"/>
        </w:rPr>
        <w:t xml:space="preserve"> В.М. </w:t>
      </w:r>
      <w:r w:rsidRPr="000E24F0">
        <w:rPr>
          <w:b/>
          <w:i/>
          <w:sz w:val="28"/>
          <w:szCs w:val="28"/>
          <w:lang w:val="uk-UA"/>
        </w:rPr>
        <w:t>подяка</w:t>
      </w:r>
      <w:r w:rsidRPr="000E24F0">
        <w:rPr>
          <w:sz w:val="28"/>
          <w:szCs w:val="28"/>
          <w:lang w:val="uk-UA"/>
        </w:rPr>
        <w:t xml:space="preserve"> (03.12.2021);</w:t>
      </w:r>
    </w:p>
    <w:p w:rsidR="0048181A" w:rsidRPr="00862FE5" w:rsidRDefault="0048181A" w:rsidP="00811439">
      <w:pPr>
        <w:pStyle w:val="a4"/>
        <w:numPr>
          <w:ilvl w:val="0"/>
          <w:numId w:val="42"/>
        </w:numPr>
        <w:tabs>
          <w:tab w:val="left" w:pos="0"/>
          <w:tab w:val="left" w:pos="993"/>
        </w:tabs>
        <w:ind w:left="0" w:firstLine="426"/>
        <w:jc w:val="both"/>
        <w:rPr>
          <w:sz w:val="28"/>
          <w:szCs w:val="28"/>
          <w:lang w:val="uk-UA"/>
        </w:rPr>
      </w:pPr>
      <w:r w:rsidRPr="00862FE5">
        <w:rPr>
          <w:sz w:val="28"/>
          <w:szCs w:val="28"/>
          <w:lang w:val="uk-UA"/>
        </w:rPr>
        <w:t xml:space="preserve">заочний конкурс мультимедійних проектів «Це наша Україна» серед учнів закладів професійної (професійно-технічної), </w:t>
      </w:r>
      <w:r w:rsidR="000E24F0">
        <w:rPr>
          <w:i/>
          <w:sz w:val="28"/>
          <w:szCs w:val="28"/>
          <w:lang w:val="uk-UA"/>
        </w:rPr>
        <w:t>ВПУ №4 (директор</w:t>
      </w:r>
      <w:r w:rsidRPr="00862FE5">
        <w:rPr>
          <w:i/>
          <w:sz w:val="28"/>
          <w:szCs w:val="28"/>
          <w:lang w:val="uk-UA"/>
        </w:rPr>
        <w:t xml:space="preserve"> С.Михайлов)</w:t>
      </w:r>
      <w:r w:rsidRPr="00862FE5">
        <w:rPr>
          <w:sz w:val="28"/>
          <w:szCs w:val="28"/>
          <w:lang w:val="uk-UA"/>
        </w:rPr>
        <w:t xml:space="preserve"> </w:t>
      </w:r>
      <w:r w:rsidR="000E24F0">
        <w:rPr>
          <w:sz w:val="28"/>
          <w:szCs w:val="28"/>
          <w:lang w:val="uk-UA"/>
        </w:rPr>
        <w:t>–</w:t>
      </w:r>
      <w:r w:rsidRPr="00862FE5">
        <w:rPr>
          <w:sz w:val="28"/>
          <w:szCs w:val="28"/>
          <w:lang w:val="uk-UA"/>
        </w:rPr>
        <w:t xml:space="preserve"> </w:t>
      </w:r>
      <w:r w:rsidRPr="00862FE5">
        <w:rPr>
          <w:b/>
          <w:i/>
          <w:sz w:val="28"/>
          <w:szCs w:val="28"/>
          <w:lang w:val="uk-UA"/>
        </w:rPr>
        <w:t xml:space="preserve">диплом ІІІ ступеня </w:t>
      </w:r>
      <w:r w:rsidRPr="00862FE5">
        <w:rPr>
          <w:sz w:val="28"/>
          <w:szCs w:val="28"/>
          <w:lang w:val="uk-UA"/>
        </w:rPr>
        <w:t>(22.06.2021);</w:t>
      </w:r>
    </w:p>
    <w:p w:rsidR="0048181A" w:rsidRPr="000E24F0" w:rsidRDefault="0048181A" w:rsidP="00811439">
      <w:pPr>
        <w:pStyle w:val="a4"/>
        <w:numPr>
          <w:ilvl w:val="0"/>
          <w:numId w:val="42"/>
        </w:numPr>
        <w:tabs>
          <w:tab w:val="left" w:pos="0"/>
          <w:tab w:val="left" w:pos="993"/>
        </w:tabs>
        <w:ind w:left="0" w:firstLine="426"/>
        <w:jc w:val="both"/>
        <w:rPr>
          <w:sz w:val="28"/>
          <w:szCs w:val="28"/>
          <w:shd w:val="clear" w:color="auto" w:fill="FFFFFF"/>
          <w:lang w:val="uk-UA"/>
        </w:rPr>
      </w:pPr>
      <w:r w:rsidRPr="000E24F0">
        <w:rPr>
          <w:sz w:val="28"/>
          <w:szCs w:val="28"/>
          <w:shd w:val="clear" w:color="auto" w:fill="FFFFFF"/>
          <w:lang w:val="uk-UA"/>
        </w:rPr>
        <w:t>конкурс «Кращий електронний освітній ресурс» методичної служби», номінація</w:t>
      </w:r>
      <w:r w:rsidR="000E24F0" w:rsidRPr="000E24F0">
        <w:rPr>
          <w:sz w:val="28"/>
          <w:szCs w:val="28"/>
          <w:shd w:val="clear" w:color="auto" w:fill="FFFFFF"/>
          <w:lang w:val="uk-UA"/>
        </w:rPr>
        <w:t xml:space="preserve"> </w:t>
      </w:r>
      <w:r w:rsidRPr="000E24F0">
        <w:rPr>
          <w:sz w:val="28"/>
          <w:szCs w:val="28"/>
          <w:shd w:val="clear" w:color="auto" w:fill="FFFFFF"/>
          <w:lang w:val="uk-UA"/>
        </w:rPr>
        <w:t xml:space="preserve">«Методичний супровід професійного розвитку педагогічних працівників», </w:t>
      </w:r>
      <w:r w:rsidRPr="000E24F0">
        <w:rPr>
          <w:i/>
          <w:sz w:val="28"/>
          <w:szCs w:val="28"/>
          <w:shd w:val="clear" w:color="auto" w:fill="FFFFFF"/>
          <w:lang w:val="uk-UA"/>
        </w:rPr>
        <w:t xml:space="preserve">Андрєєва Л.І. </w:t>
      </w:r>
      <w:r w:rsidR="000E24F0">
        <w:rPr>
          <w:i/>
          <w:sz w:val="28"/>
          <w:szCs w:val="28"/>
          <w:shd w:val="clear" w:color="auto" w:fill="FFFFFF"/>
          <w:lang w:val="uk-UA"/>
        </w:rPr>
        <w:t>–</w:t>
      </w:r>
      <w:r w:rsidRPr="000E24F0">
        <w:rPr>
          <w:i/>
          <w:sz w:val="28"/>
          <w:szCs w:val="28"/>
          <w:shd w:val="clear" w:color="auto" w:fill="FFFFFF"/>
          <w:lang w:val="uk-UA"/>
        </w:rPr>
        <w:t xml:space="preserve"> </w:t>
      </w:r>
      <w:r w:rsidRPr="000E24F0">
        <w:rPr>
          <w:b/>
          <w:i/>
          <w:sz w:val="28"/>
          <w:szCs w:val="28"/>
          <w:shd w:val="clear" w:color="auto" w:fill="FFFFFF"/>
          <w:lang w:val="uk-UA"/>
        </w:rPr>
        <w:t>диплом І ступеня</w:t>
      </w:r>
      <w:r w:rsidRPr="000E24F0">
        <w:rPr>
          <w:b/>
          <w:sz w:val="28"/>
          <w:szCs w:val="28"/>
          <w:shd w:val="clear" w:color="auto" w:fill="FFFFFF"/>
          <w:lang w:val="uk-UA"/>
        </w:rPr>
        <w:t xml:space="preserve"> </w:t>
      </w:r>
      <w:r w:rsidRPr="000E24F0">
        <w:rPr>
          <w:sz w:val="28"/>
          <w:szCs w:val="28"/>
          <w:shd w:val="clear" w:color="auto" w:fill="FFFFFF"/>
          <w:lang w:val="uk-UA"/>
        </w:rPr>
        <w:t>(26.05.2021).</w:t>
      </w:r>
    </w:p>
    <w:p w:rsidR="0048181A" w:rsidRPr="00862FE5" w:rsidRDefault="0048181A" w:rsidP="0048181A">
      <w:pPr>
        <w:spacing w:after="0" w:line="240" w:lineRule="auto"/>
        <w:ind w:firstLine="709"/>
        <w:jc w:val="both"/>
        <w:rPr>
          <w:rFonts w:ascii="Times New Roman" w:hAnsi="Times New Roman"/>
          <w:b/>
          <w:sz w:val="28"/>
          <w:szCs w:val="28"/>
          <w:lang w:val="uk-UA"/>
        </w:rPr>
      </w:pPr>
      <w:r w:rsidRPr="00862FE5">
        <w:rPr>
          <w:rFonts w:ascii="Times New Roman" w:hAnsi="Times New Roman"/>
          <w:b/>
          <w:sz w:val="28"/>
          <w:szCs w:val="28"/>
          <w:lang w:val="uk-UA"/>
        </w:rPr>
        <w:t>Інші заходи:</w:t>
      </w:r>
    </w:p>
    <w:p w:rsidR="0048181A" w:rsidRPr="00862FE5" w:rsidRDefault="0048181A" w:rsidP="0048181A">
      <w:pPr>
        <w:pStyle w:val="a4"/>
        <w:numPr>
          <w:ilvl w:val="0"/>
          <w:numId w:val="42"/>
        </w:numPr>
        <w:tabs>
          <w:tab w:val="left" w:pos="993"/>
        </w:tabs>
        <w:ind w:left="0" w:firstLine="709"/>
        <w:jc w:val="both"/>
        <w:rPr>
          <w:sz w:val="28"/>
          <w:szCs w:val="28"/>
          <w:lang w:val="uk-UA"/>
        </w:rPr>
      </w:pPr>
      <w:r w:rsidRPr="00862FE5">
        <w:rPr>
          <w:sz w:val="28"/>
          <w:szCs w:val="28"/>
          <w:lang w:val="uk-UA"/>
        </w:rPr>
        <w:t>ХІІ Міжнародна виставка «Сучасні заклади освіти», номінація «Модернізація</w:t>
      </w:r>
      <w:r w:rsidR="00BA371C" w:rsidRPr="00862FE5">
        <w:rPr>
          <w:sz w:val="28"/>
          <w:szCs w:val="28"/>
          <w:lang w:val="uk-UA"/>
        </w:rPr>
        <w:t xml:space="preserve"> </w:t>
      </w:r>
      <w:r w:rsidRPr="00862FE5">
        <w:rPr>
          <w:sz w:val="28"/>
          <w:szCs w:val="28"/>
          <w:lang w:val="uk-UA"/>
        </w:rPr>
        <w:t>змісту П(</w:t>
      </w:r>
      <w:proofErr w:type="spellStart"/>
      <w:r w:rsidRPr="00862FE5">
        <w:rPr>
          <w:sz w:val="28"/>
          <w:szCs w:val="28"/>
          <w:lang w:val="uk-UA"/>
        </w:rPr>
        <w:t>ПТ</w:t>
      </w:r>
      <w:proofErr w:type="spellEnd"/>
      <w:r w:rsidRPr="00862FE5">
        <w:rPr>
          <w:sz w:val="28"/>
          <w:szCs w:val="28"/>
          <w:lang w:val="uk-UA"/>
        </w:rPr>
        <w:t>)О в умовах євроінтеграції України, тема проекту «Психологічний супровід учасників освітнього процесу ЗП(</w:t>
      </w:r>
      <w:proofErr w:type="spellStart"/>
      <w:r w:rsidRPr="00862FE5">
        <w:rPr>
          <w:sz w:val="28"/>
          <w:szCs w:val="28"/>
          <w:lang w:val="uk-UA"/>
        </w:rPr>
        <w:t>ПТ</w:t>
      </w:r>
      <w:proofErr w:type="spellEnd"/>
      <w:r w:rsidRPr="00862FE5">
        <w:rPr>
          <w:sz w:val="28"/>
          <w:szCs w:val="28"/>
          <w:lang w:val="uk-UA"/>
        </w:rPr>
        <w:t xml:space="preserve">)О в умовах сучасних соціально-економічних трансформацій», </w:t>
      </w:r>
      <w:r w:rsidR="000E24F0">
        <w:rPr>
          <w:i/>
          <w:sz w:val="28"/>
          <w:szCs w:val="28"/>
          <w:lang w:val="uk-UA"/>
        </w:rPr>
        <w:t>ВПУ</w:t>
      </w:r>
      <w:r w:rsidRPr="00862FE5">
        <w:rPr>
          <w:i/>
          <w:sz w:val="28"/>
          <w:szCs w:val="28"/>
          <w:lang w:val="uk-UA"/>
        </w:rPr>
        <w:t>№4, (</w:t>
      </w:r>
      <w:proofErr w:type="spellStart"/>
      <w:r w:rsidRPr="00862FE5">
        <w:rPr>
          <w:i/>
          <w:sz w:val="28"/>
          <w:szCs w:val="28"/>
          <w:lang w:val="uk-UA"/>
        </w:rPr>
        <w:t>Пастощук</w:t>
      </w:r>
      <w:proofErr w:type="spellEnd"/>
      <w:r w:rsidRPr="00862FE5">
        <w:rPr>
          <w:i/>
          <w:sz w:val="28"/>
          <w:szCs w:val="28"/>
          <w:lang w:val="uk-UA"/>
        </w:rPr>
        <w:t xml:space="preserve"> Г.Д.) – </w:t>
      </w:r>
      <w:r w:rsidRPr="00862FE5">
        <w:rPr>
          <w:b/>
          <w:i/>
          <w:sz w:val="28"/>
          <w:szCs w:val="28"/>
          <w:lang w:val="uk-UA"/>
        </w:rPr>
        <w:t>диплом І ступеня, Золота медаль</w:t>
      </w:r>
      <w:r w:rsidRPr="00862FE5">
        <w:rPr>
          <w:b/>
          <w:sz w:val="28"/>
          <w:szCs w:val="28"/>
          <w:lang w:val="uk-UA"/>
        </w:rPr>
        <w:t xml:space="preserve"> </w:t>
      </w:r>
      <w:r w:rsidRPr="00862FE5">
        <w:rPr>
          <w:sz w:val="28"/>
          <w:szCs w:val="28"/>
          <w:lang w:val="uk-UA"/>
        </w:rPr>
        <w:t>(26-29.05.2021).</w:t>
      </w:r>
    </w:p>
    <w:p w:rsidR="0048181A" w:rsidRPr="00933382" w:rsidRDefault="0048181A" w:rsidP="0048181A">
      <w:pPr>
        <w:pStyle w:val="a4"/>
        <w:ind w:left="0" w:firstLine="709"/>
        <w:jc w:val="both"/>
        <w:rPr>
          <w:b/>
          <w:i/>
          <w:sz w:val="28"/>
          <w:szCs w:val="28"/>
          <w:lang w:val="uk-UA"/>
        </w:rPr>
      </w:pPr>
      <w:r w:rsidRPr="00933382">
        <w:rPr>
          <w:b/>
          <w:i/>
          <w:sz w:val="28"/>
          <w:szCs w:val="28"/>
          <w:lang w:val="uk-UA"/>
        </w:rPr>
        <w:t>Учні.</w:t>
      </w:r>
    </w:p>
    <w:p w:rsidR="0048181A" w:rsidRPr="00862FE5" w:rsidRDefault="0048181A" w:rsidP="0048181A">
      <w:pPr>
        <w:pStyle w:val="a4"/>
        <w:ind w:left="0" w:firstLine="709"/>
        <w:jc w:val="both"/>
        <w:rPr>
          <w:b/>
          <w:sz w:val="28"/>
          <w:szCs w:val="28"/>
          <w:lang w:val="uk-UA"/>
        </w:rPr>
      </w:pPr>
      <w:r w:rsidRPr="00862FE5">
        <w:rPr>
          <w:b/>
          <w:sz w:val="28"/>
          <w:szCs w:val="28"/>
          <w:lang w:val="uk-UA"/>
        </w:rPr>
        <w:t>Обласні заходи:</w:t>
      </w:r>
    </w:p>
    <w:p w:rsidR="0048181A" w:rsidRPr="000E24F0" w:rsidRDefault="0048181A" w:rsidP="0048181A">
      <w:pPr>
        <w:pStyle w:val="a4"/>
        <w:numPr>
          <w:ilvl w:val="0"/>
          <w:numId w:val="42"/>
        </w:numPr>
        <w:tabs>
          <w:tab w:val="left" w:pos="993"/>
        </w:tabs>
        <w:ind w:left="0" w:firstLine="709"/>
        <w:jc w:val="both"/>
        <w:rPr>
          <w:b/>
          <w:sz w:val="28"/>
          <w:szCs w:val="28"/>
          <w:lang w:val="uk-UA"/>
        </w:rPr>
      </w:pPr>
      <w:r w:rsidRPr="000E24F0">
        <w:rPr>
          <w:sz w:val="28"/>
          <w:szCs w:val="28"/>
          <w:lang w:val="uk-UA"/>
        </w:rPr>
        <w:t>Клуб Веселих і Кмітливих «</w:t>
      </w:r>
      <w:proofErr w:type="spellStart"/>
      <w:r w:rsidRPr="000E24F0">
        <w:rPr>
          <w:sz w:val="28"/>
          <w:szCs w:val="28"/>
          <w:lang w:val="uk-UA"/>
        </w:rPr>
        <w:t>Проф.фест</w:t>
      </w:r>
      <w:proofErr w:type="spellEnd"/>
      <w:r w:rsidRPr="000E24F0">
        <w:rPr>
          <w:sz w:val="28"/>
          <w:szCs w:val="28"/>
          <w:lang w:val="uk-UA"/>
        </w:rPr>
        <w:t>», команда «Кмітливі будівельники</w:t>
      </w:r>
      <w:r w:rsidR="000E24F0">
        <w:rPr>
          <w:sz w:val="28"/>
          <w:szCs w:val="28"/>
          <w:lang w:val="uk-UA"/>
        </w:rPr>
        <w:t>»</w:t>
      </w:r>
      <w:r w:rsidR="000E24F0" w:rsidRPr="000E24F0">
        <w:rPr>
          <w:sz w:val="28"/>
          <w:szCs w:val="28"/>
          <w:lang w:val="uk-UA"/>
        </w:rPr>
        <w:t xml:space="preserve"> </w:t>
      </w:r>
      <w:r w:rsidR="000E24F0" w:rsidRPr="00862FE5">
        <w:rPr>
          <w:i/>
          <w:sz w:val="28"/>
          <w:szCs w:val="28"/>
          <w:lang w:val="uk-UA"/>
        </w:rPr>
        <w:t>–</w:t>
      </w:r>
      <w:r w:rsidR="000E24F0">
        <w:rPr>
          <w:i/>
          <w:sz w:val="28"/>
          <w:szCs w:val="28"/>
          <w:lang w:val="uk-UA"/>
        </w:rPr>
        <w:t xml:space="preserve"> </w:t>
      </w:r>
      <w:r w:rsidRPr="000E24F0">
        <w:rPr>
          <w:b/>
          <w:sz w:val="28"/>
          <w:szCs w:val="28"/>
          <w:lang w:val="uk-UA"/>
        </w:rPr>
        <w:t xml:space="preserve">диплом ІІІ ступеня» </w:t>
      </w:r>
      <w:r w:rsidRPr="000E24F0">
        <w:rPr>
          <w:sz w:val="28"/>
          <w:szCs w:val="28"/>
          <w:lang w:val="uk-UA"/>
        </w:rPr>
        <w:t>(27.11.2020);</w:t>
      </w:r>
    </w:p>
    <w:p w:rsidR="0048181A" w:rsidRPr="000E24F0" w:rsidRDefault="0048181A" w:rsidP="0048181A">
      <w:pPr>
        <w:pStyle w:val="a4"/>
        <w:numPr>
          <w:ilvl w:val="0"/>
          <w:numId w:val="43"/>
        </w:numPr>
        <w:tabs>
          <w:tab w:val="left" w:pos="993"/>
        </w:tabs>
        <w:ind w:left="0" w:firstLine="709"/>
        <w:jc w:val="both"/>
        <w:rPr>
          <w:b/>
          <w:i/>
          <w:sz w:val="28"/>
          <w:szCs w:val="28"/>
          <w:lang w:val="uk-UA"/>
        </w:rPr>
      </w:pPr>
      <w:r w:rsidRPr="000E24F0">
        <w:rPr>
          <w:sz w:val="28"/>
          <w:szCs w:val="28"/>
          <w:lang w:val="uk-UA"/>
        </w:rPr>
        <w:t>конкурс української патріотичної пісні «Співоче Поділля» серед учнів та</w:t>
      </w:r>
      <w:r w:rsidR="000E24F0" w:rsidRPr="000E24F0">
        <w:rPr>
          <w:sz w:val="28"/>
          <w:szCs w:val="28"/>
          <w:lang w:val="uk-UA"/>
        </w:rPr>
        <w:t xml:space="preserve"> </w:t>
      </w:r>
      <w:r w:rsidRPr="000E24F0">
        <w:rPr>
          <w:sz w:val="28"/>
          <w:szCs w:val="28"/>
          <w:lang w:val="uk-UA"/>
        </w:rPr>
        <w:t>працівників</w:t>
      </w:r>
      <w:r w:rsidRPr="000E24F0">
        <w:rPr>
          <w:b/>
          <w:i/>
          <w:sz w:val="28"/>
          <w:szCs w:val="28"/>
          <w:lang w:val="uk-UA"/>
        </w:rPr>
        <w:t xml:space="preserve"> </w:t>
      </w:r>
      <w:r w:rsidRPr="000E24F0">
        <w:rPr>
          <w:sz w:val="28"/>
          <w:szCs w:val="28"/>
          <w:lang w:val="uk-UA"/>
        </w:rPr>
        <w:t>ЗП(</w:t>
      </w:r>
      <w:proofErr w:type="spellStart"/>
      <w:r w:rsidRPr="000E24F0">
        <w:rPr>
          <w:sz w:val="28"/>
          <w:szCs w:val="28"/>
          <w:lang w:val="uk-UA"/>
        </w:rPr>
        <w:t>ПТ</w:t>
      </w:r>
      <w:proofErr w:type="spellEnd"/>
      <w:r w:rsidRPr="000E24F0">
        <w:rPr>
          <w:sz w:val="28"/>
          <w:szCs w:val="28"/>
          <w:lang w:val="uk-UA"/>
        </w:rPr>
        <w:t xml:space="preserve">)О, номінація «Малі вокальні форми» дует ВПУ №4 м. Хмельницького у складі </w:t>
      </w:r>
      <w:r w:rsidRPr="000E24F0">
        <w:rPr>
          <w:i/>
          <w:sz w:val="28"/>
          <w:szCs w:val="28"/>
          <w:lang w:val="uk-UA"/>
        </w:rPr>
        <w:t xml:space="preserve">Войцехівського Назара та </w:t>
      </w:r>
      <w:proofErr w:type="spellStart"/>
      <w:r w:rsidRPr="000E24F0">
        <w:rPr>
          <w:i/>
          <w:sz w:val="28"/>
          <w:szCs w:val="28"/>
          <w:lang w:val="uk-UA"/>
        </w:rPr>
        <w:t>Тернавця</w:t>
      </w:r>
      <w:proofErr w:type="spellEnd"/>
      <w:r w:rsidRPr="000E24F0">
        <w:rPr>
          <w:i/>
          <w:sz w:val="28"/>
          <w:szCs w:val="28"/>
          <w:lang w:val="uk-UA"/>
        </w:rPr>
        <w:t xml:space="preserve"> Андрія</w:t>
      </w:r>
      <w:r w:rsidRPr="000E24F0">
        <w:rPr>
          <w:b/>
          <w:i/>
          <w:sz w:val="28"/>
          <w:szCs w:val="28"/>
          <w:lang w:val="uk-UA"/>
        </w:rPr>
        <w:t xml:space="preserve">, диплом ІІІ ступеня </w:t>
      </w:r>
      <w:r w:rsidRPr="000E24F0">
        <w:rPr>
          <w:sz w:val="28"/>
          <w:szCs w:val="28"/>
          <w:lang w:val="uk-UA"/>
        </w:rPr>
        <w:t>(03.12.2020);</w:t>
      </w:r>
    </w:p>
    <w:p w:rsidR="0048181A" w:rsidRPr="000E24F0" w:rsidRDefault="0048181A" w:rsidP="0048181A">
      <w:pPr>
        <w:pStyle w:val="a4"/>
        <w:numPr>
          <w:ilvl w:val="0"/>
          <w:numId w:val="43"/>
        </w:numPr>
        <w:tabs>
          <w:tab w:val="left" w:pos="993"/>
        </w:tabs>
        <w:ind w:left="0" w:firstLine="709"/>
        <w:jc w:val="both"/>
        <w:rPr>
          <w:sz w:val="28"/>
          <w:szCs w:val="28"/>
          <w:lang w:val="uk-UA"/>
        </w:rPr>
      </w:pPr>
      <w:r w:rsidRPr="000E24F0">
        <w:rPr>
          <w:sz w:val="28"/>
          <w:szCs w:val="28"/>
          <w:lang w:val="uk-UA"/>
        </w:rPr>
        <w:t>конкурс «Велика Коляда» серед учнів ЗП(</w:t>
      </w:r>
      <w:proofErr w:type="spellStart"/>
      <w:r w:rsidRPr="000E24F0">
        <w:rPr>
          <w:sz w:val="28"/>
          <w:szCs w:val="28"/>
          <w:lang w:val="uk-UA"/>
        </w:rPr>
        <w:t>ПТ</w:t>
      </w:r>
      <w:proofErr w:type="spellEnd"/>
      <w:r w:rsidRPr="000E24F0">
        <w:rPr>
          <w:sz w:val="28"/>
          <w:szCs w:val="28"/>
          <w:lang w:val="uk-UA"/>
        </w:rPr>
        <w:t>)О, номінація «Сучасне виконання</w:t>
      </w:r>
      <w:r w:rsidR="000E24F0" w:rsidRPr="000E24F0">
        <w:rPr>
          <w:sz w:val="28"/>
          <w:szCs w:val="28"/>
          <w:lang w:val="uk-UA"/>
        </w:rPr>
        <w:t xml:space="preserve"> </w:t>
      </w:r>
      <w:r w:rsidRPr="000E24F0">
        <w:rPr>
          <w:sz w:val="28"/>
          <w:szCs w:val="28"/>
          <w:lang w:val="uk-UA"/>
        </w:rPr>
        <w:t xml:space="preserve">твору», </w:t>
      </w:r>
      <w:r w:rsidRPr="000E24F0">
        <w:rPr>
          <w:i/>
          <w:sz w:val="28"/>
          <w:szCs w:val="28"/>
          <w:lang w:val="uk-UA"/>
        </w:rPr>
        <w:t xml:space="preserve">вокальний гурт ВПУ 4 м. Хмельницького, </w:t>
      </w:r>
      <w:r w:rsidRPr="000E24F0">
        <w:rPr>
          <w:b/>
          <w:i/>
          <w:sz w:val="28"/>
          <w:szCs w:val="28"/>
          <w:lang w:val="uk-UA"/>
        </w:rPr>
        <w:t>диплом</w:t>
      </w:r>
      <w:r w:rsidRPr="000E24F0">
        <w:rPr>
          <w:i/>
          <w:sz w:val="28"/>
          <w:szCs w:val="28"/>
          <w:lang w:val="uk-UA"/>
        </w:rPr>
        <w:t xml:space="preserve"> </w:t>
      </w:r>
      <w:r w:rsidRPr="000E24F0">
        <w:rPr>
          <w:sz w:val="28"/>
          <w:szCs w:val="28"/>
          <w:lang w:val="uk-UA"/>
        </w:rPr>
        <w:t xml:space="preserve"> </w:t>
      </w:r>
      <w:r w:rsidRPr="000E24F0">
        <w:rPr>
          <w:b/>
          <w:i/>
          <w:sz w:val="28"/>
          <w:szCs w:val="28"/>
          <w:lang w:val="uk-UA"/>
        </w:rPr>
        <w:t xml:space="preserve">І ступеня </w:t>
      </w:r>
      <w:r w:rsidRPr="000E24F0">
        <w:rPr>
          <w:sz w:val="28"/>
          <w:szCs w:val="28"/>
          <w:lang w:val="uk-UA"/>
        </w:rPr>
        <w:t>(04.01.2021):</w:t>
      </w:r>
    </w:p>
    <w:p w:rsidR="0048181A" w:rsidRPr="000E24F0" w:rsidRDefault="0048181A" w:rsidP="0048181A">
      <w:pPr>
        <w:pStyle w:val="a4"/>
        <w:numPr>
          <w:ilvl w:val="0"/>
          <w:numId w:val="42"/>
        </w:numPr>
        <w:tabs>
          <w:tab w:val="left" w:pos="993"/>
        </w:tabs>
        <w:ind w:left="0" w:firstLine="709"/>
        <w:jc w:val="both"/>
        <w:rPr>
          <w:i/>
          <w:sz w:val="28"/>
          <w:szCs w:val="28"/>
          <w:lang w:val="uk-UA"/>
        </w:rPr>
      </w:pPr>
      <w:r w:rsidRPr="000E24F0">
        <w:rPr>
          <w:sz w:val="28"/>
          <w:szCs w:val="28"/>
          <w:lang w:val="uk-UA"/>
        </w:rPr>
        <w:t>конкурс «Омріяна юність» серед учениць З(</w:t>
      </w:r>
      <w:proofErr w:type="spellStart"/>
      <w:r w:rsidRPr="000E24F0">
        <w:rPr>
          <w:sz w:val="28"/>
          <w:szCs w:val="28"/>
          <w:lang w:val="uk-UA"/>
        </w:rPr>
        <w:t>ПТ</w:t>
      </w:r>
      <w:proofErr w:type="spellEnd"/>
      <w:r w:rsidRPr="000E24F0">
        <w:rPr>
          <w:sz w:val="28"/>
          <w:szCs w:val="28"/>
          <w:lang w:val="uk-UA"/>
        </w:rPr>
        <w:t>), номінації «Захоплення і мрії»,</w:t>
      </w:r>
      <w:r w:rsidR="000E24F0" w:rsidRPr="000E24F0">
        <w:rPr>
          <w:sz w:val="28"/>
          <w:szCs w:val="28"/>
          <w:lang w:val="uk-UA"/>
        </w:rPr>
        <w:t xml:space="preserve"> </w:t>
      </w:r>
      <w:proofErr w:type="spellStart"/>
      <w:r w:rsidR="00BA371C" w:rsidRPr="000E24F0">
        <w:rPr>
          <w:rStyle w:val="style1"/>
          <w:i/>
          <w:sz w:val="28"/>
          <w:szCs w:val="28"/>
          <w:lang w:val="uk-UA"/>
        </w:rPr>
        <w:t>Бужановська</w:t>
      </w:r>
      <w:proofErr w:type="spellEnd"/>
      <w:r w:rsidR="00BA371C" w:rsidRPr="000E24F0">
        <w:rPr>
          <w:rStyle w:val="style1"/>
          <w:i/>
          <w:sz w:val="28"/>
          <w:szCs w:val="28"/>
          <w:lang w:val="uk-UA"/>
        </w:rPr>
        <w:t xml:space="preserve"> </w:t>
      </w:r>
      <w:proofErr w:type="spellStart"/>
      <w:r w:rsidR="00BA371C" w:rsidRPr="000E24F0">
        <w:rPr>
          <w:rStyle w:val="style1"/>
          <w:i/>
          <w:sz w:val="28"/>
          <w:szCs w:val="28"/>
          <w:lang w:val="uk-UA"/>
        </w:rPr>
        <w:t>Агнес</w:t>
      </w:r>
      <w:proofErr w:type="spellEnd"/>
      <w:r w:rsidR="00BA371C" w:rsidRPr="000E24F0">
        <w:rPr>
          <w:rStyle w:val="style1"/>
          <w:i/>
          <w:sz w:val="28"/>
          <w:szCs w:val="28"/>
          <w:lang w:val="uk-UA"/>
        </w:rPr>
        <w:t xml:space="preserve"> </w:t>
      </w:r>
      <w:r w:rsidRPr="000E24F0">
        <w:rPr>
          <w:i/>
          <w:sz w:val="28"/>
          <w:szCs w:val="28"/>
          <w:lang w:val="uk-UA"/>
        </w:rPr>
        <w:t xml:space="preserve">- </w:t>
      </w:r>
      <w:r w:rsidRPr="000E24F0">
        <w:rPr>
          <w:b/>
          <w:i/>
          <w:sz w:val="28"/>
          <w:szCs w:val="28"/>
          <w:lang w:val="uk-UA"/>
        </w:rPr>
        <w:t>диплом І ступеня</w:t>
      </w:r>
      <w:r w:rsidRPr="000E24F0">
        <w:rPr>
          <w:sz w:val="28"/>
          <w:szCs w:val="28"/>
          <w:lang w:val="uk-UA"/>
        </w:rPr>
        <w:t xml:space="preserve">; номінація «Біографічний нарис», </w:t>
      </w:r>
      <w:proofErr w:type="spellStart"/>
      <w:r w:rsidR="00BA371C" w:rsidRPr="000E24F0">
        <w:rPr>
          <w:rStyle w:val="style1"/>
          <w:i/>
          <w:sz w:val="28"/>
          <w:szCs w:val="28"/>
          <w:lang w:val="uk-UA"/>
        </w:rPr>
        <w:t>Бужановська</w:t>
      </w:r>
      <w:proofErr w:type="spellEnd"/>
      <w:r w:rsidR="00BA371C" w:rsidRPr="000E24F0">
        <w:rPr>
          <w:rStyle w:val="style1"/>
          <w:i/>
          <w:sz w:val="28"/>
          <w:szCs w:val="28"/>
          <w:lang w:val="uk-UA"/>
        </w:rPr>
        <w:t xml:space="preserve"> </w:t>
      </w:r>
      <w:proofErr w:type="spellStart"/>
      <w:r w:rsidR="00BA371C" w:rsidRPr="000E24F0">
        <w:rPr>
          <w:rStyle w:val="style1"/>
          <w:i/>
          <w:sz w:val="28"/>
          <w:szCs w:val="28"/>
          <w:lang w:val="uk-UA"/>
        </w:rPr>
        <w:t>Агнес</w:t>
      </w:r>
      <w:proofErr w:type="spellEnd"/>
      <w:r w:rsidR="00BA371C" w:rsidRPr="000E24F0">
        <w:rPr>
          <w:rStyle w:val="style1"/>
          <w:i/>
          <w:sz w:val="28"/>
          <w:szCs w:val="28"/>
          <w:lang w:val="uk-UA"/>
        </w:rPr>
        <w:t xml:space="preserve"> </w:t>
      </w:r>
      <w:r w:rsidR="00BA371C" w:rsidRPr="000E24F0">
        <w:rPr>
          <w:b/>
          <w:i/>
          <w:sz w:val="28"/>
          <w:szCs w:val="28"/>
          <w:lang w:val="uk-UA"/>
        </w:rPr>
        <w:t xml:space="preserve">– </w:t>
      </w:r>
      <w:r w:rsidRPr="000E24F0">
        <w:rPr>
          <w:b/>
          <w:i/>
          <w:sz w:val="28"/>
          <w:szCs w:val="28"/>
          <w:lang w:val="uk-UA"/>
        </w:rPr>
        <w:t xml:space="preserve">диплом ІІІ ступеня </w:t>
      </w:r>
      <w:r w:rsidRPr="000E24F0">
        <w:rPr>
          <w:sz w:val="28"/>
          <w:szCs w:val="28"/>
          <w:lang w:val="uk-UA"/>
        </w:rPr>
        <w:t>(10.03.21);</w:t>
      </w:r>
    </w:p>
    <w:p w:rsidR="0048181A" w:rsidRPr="000E24F0" w:rsidRDefault="0048181A" w:rsidP="0048181A">
      <w:pPr>
        <w:pStyle w:val="a4"/>
        <w:numPr>
          <w:ilvl w:val="0"/>
          <w:numId w:val="42"/>
        </w:numPr>
        <w:tabs>
          <w:tab w:val="left" w:pos="993"/>
        </w:tabs>
        <w:ind w:left="0" w:firstLine="709"/>
        <w:jc w:val="both"/>
        <w:rPr>
          <w:sz w:val="28"/>
          <w:szCs w:val="28"/>
          <w:lang w:val="uk-UA"/>
        </w:rPr>
      </w:pPr>
      <w:r w:rsidRPr="000E24F0">
        <w:rPr>
          <w:sz w:val="28"/>
          <w:szCs w:val="28"/>
          <w:lang w:val="uk-UA"/>
        </w:rPr>
        <w:t>заочний конкурс «Лідер року» серед лідерів учнівського самоврядування</w:t>
      </w:r>
      <w:r w:rsidR="000E24F0" w:rsidRPr="000E24F0">
        <w:rPr>
          <w:sz w:val="28"/>
          <w:szCs w:val="28"/>
          <w:lang w:val="uk-UA"/>
        </w:rPr>
        <w:t xml:space="preserve"> </w:t>
      </w:r>
      <w:r w:rsidRPr="000E24F0">
        <w:rPr>
          <w:sz w:val="28"/>
          <w:szCs w:val="28"/>
          <w:lang w:val="uk-UA"/>
        </w:rPr>
        <w:t>ЗП(</w:t>
      </w:r>
      <w:proofErr w:type="spellStart"/>
      <w:r w:rsidRPr="000E24F0">
        <w:rPr>
          <w:sz w:val="28"/>
          <w:szCs w:val="28"/>
          <w:lang w:val="uk-UA"/>
        </w:rPr>
        <w:t>ПТ</w:t>
      </w:r>
      <w:proofErr w:type="spellEnd"/>
      <w:r w:rsidRPr="000E24F0">
        <w:rPr>
          <w:sz w:val="28"/>
          <w:szCs w:val="28"/>
          <w:lang w:val="uk-UA"/>
        </w:rPr>
        <w:t xml:space="preserve">)О, </w:t>
      </w:r>
      <w:r w:rsidRPr="000E24F0">
        <w:rPr>
          <w:i/>
          <w:sz w:val="28"/>
          <w:szCs w:val="28"/>
          <w:lang w:val="uk-UA"/>
        </w:rPr>
        <w:t xml:space="preserve">Пастернак Андрій – </w:t>
      </w:r>
      <w:r w:rsidRPr="000E24F0">
        <w:rPr>
          <w:b/>
          <w:i/>
          <w:sz w:val="28"/>
          <w:szCs w:val="28"/>
          <w:lang w:val="uk-UA"/>
        </w:rPr>
        <w:t>ІІІ місце</w:t>
      </w:r>
      <w:r w:rsidRPr="000E24F0">
        <w:rPr>
          <w:sz w:val="28"/>
          <w:szCs w:val="28"/>
          <w:lang w:val="uk-UA"/>
        </w:rPr>
        <w:t xml:space="preserve"> (09.04.2021); </w:t>
      </w:r>
    </w:p>
    <w:p w:rsidR="0048181A" w:rsidRPr="000E24F0" w:rsidRDefault="0048181A" w:rsidP="0048181A">
      <w:pPr>
        <w:pStyle w:val="a4"/>
        <w:numPr>
          <w:ilvl w:val="0"/>
          <w:numId w:val="42"/>
        </w:numPr>
        <w:tabs>
          <w:tab w:val="left" w:pos="993"/>
        </w:tabs>
        <w:ind w:left="0" w:firstLine="709"/>
        <w:jc w:val="both"/>
        <w:rPr>
          <w:sz w:val="28"/>
          <w:szCs w:val="28"/>
          <w:lang w:val="uk-UA"/>
        </w:rPr>
      </w:pPr>
      <w:r w:rsidRPr="000E24F0">
        <w:rPr>
          <w:sz w:val="28"/>
          <w:szCs w:val="28"/>
          <w:lang w:val="uk-UA"/>
        </w:rPr>
        <w:t>І етап Всеукраїнського конкурсу</w:t>
      </w:r>
      <w:r w:rsidRPr="000E24F0">
        <w:rPr>
          <w:b/>
          <w:sz w:val="28"/>
          <w:szCs w:val="28"/>
          <w:lang w:val="uk-UA"/>
        </w:rPr>
        <w:t xml:space="preserve"> </w:t>
      </w:r>
      <w:r w:rsidRPr="000E24F0">
        <w:rPr>
          <w:sz w:val="28"/>
          <w:szCs w:val="28"/>
          <w:lang w:val="uk-UA"/>
        </w:rPr>
        <w:t>дитячого малюнку «Охорона праці очима</w:t>
      </w:r>
      <w:r w:rsidR="000E24F0" w:rsidRPr="000E24F0">
        <w:rPr>
          <w:sz w:val="28"/>
          <w:szCs w:val="28"/>
          <w:lang w:val="uk-UA"/>
        </w:rPr>
        <w:t xml:space="preserve"> </w:t>
      </w:r>
      <w:r w:rsidRPr="000E24F0">
        <w:rPr>
          <w:sz w:val="28"/>
          <w:szCs w:val="28"/>
          <w:lang w:val="uk-UA"/>
        </w:rPr>
        <w:t xml:space="preserve">дітей» з нагоди Дня хорони праці, </w:t>
      </w:r>
      <w:proofErr w:type="spellStart"/>
      <w:r w:rsidRPr="000E24F0">
        <w:rPr>
          <w:i/>
          <w:sz w:val="28"/>
          <w:szCs w:val="28"/>
          <w:lang w:val="uk-UA"/>
        </w:rPr>
        <w:t>Бужановська</w:t>
      </w:r>
      <w:proofErr w:type="spellEnd"/>
      <w:r w:rsidRPr="000E24F0">
        <w:rPr>
          <w:i/>
          <w:sz w:val="28"/>
          <w:szCs w:val="28"/>
          <w:lang w:val="uk-UA"/>
        </w:rPr>
        <w:t xml:space="preserve"> </w:t>
      </w:r>
      <w:proofErr w:type="spellStart"/>
      <w:r w:rsidRPr="000E24F0">
        <w:rPr>
          <w:i/>
          <w:sz w:val="28"/>
          <w:szCs w:val="28"/>
          <w:lang w:val="uk-UA"/>
        </w:rPr>
        <w:t>Агнес</w:t>
      </w:r>
      <w:proofErr w:type="spellEnd"/>
      <w:r w:rsidRPr="000E24F0">
        <w:rPr>
          <w:i/>
          <w:sz w:val="28"/>
          <w:szCs w:val="28"/>
          <w:lang w:val="uk-UA"/>
        </w:rPr>
        <w:t xml:space="preserve"> – </w:t>
      </w:r>
      <w:r w:rsidRPr="000E24F0">
        <w:rPr>
          <w:b/>
          <w:i/>
          <w:sz w:val="28"/>
          <w:szCs w:val="28"/>
          <w:lang w:val="uk-UA"/>
        </w:rPr>
        <w:t xml:space="preserve">грамота </w:t>
      </w:r>
      <w:r w:rsidRPr="000E24F0">
        <w:rPr>
          <w:sz w:val="28"/>
          <w:szCs w:val="28"/>
          <w:lang w:val="uk-UA"/>
        </w:rPr>
        <w:t>(18.04.2021);</w:t>
      </w:r>
    </w:p>
    <w:p w:rsidR="0048181A" w:rsidRPr="000E24F0" w:rsidRDefault="0048181A" w:rsidP="0048181A">
      <w:pPr>
        <w:pStyle w:val="a4"/>
        <w:numPr>
          <w:ilvl w:val="0"/>
          <w:numId w:val="42"/>
        </w:numPr>
        <w:tabs>
          <w:tab w:val="left" w:pos="993"/>
        </w:tabs>
        <w:ind w:left="0" w:firstLine="709"/>
        <w:jc w:val="both"/>
        <w:rPr>
          <w:sz w:val="28"/>
          <w:szCs w:val="28"/>
          <w:lang w:val="uk-UA"/>
        </w:rPr>
      </w:pPr>
      <w:r w:rsidRPr="000E24F0">
        <w:rPr>
          <w:sz w:val="28"/>
          <w:szCs w:val="28"/>
          <w:lang w:val="uk-UA"/>
        </w:rPr>
        <w:t>конкурс читців «Шевченко з нами», номінація «Твори Шевченка» (проза,поезія),</w:t>
      </w:r>
      <w:r w:rsidR="000E24F0" w:rsidRPr="000E24F0">
        <w:rPr>
          <w:sz w:val="28"/>
          <w:szCs w:val="28"/>
          <w:lang w:val="uk-UA"/>
        </w:rPr>
        <w:t xml:space="preserve"> </w:t>
      </w:r>
      <w:proofErr w:type="spellStart"/>
      <w:r w:rsidRPr="000E24F0">
        <w:rPr>
          <w:i/>
          <w:sz w:val="28"/>
          <w:szCs w:val="28"/>
          <w:lang w:val="uk-UA"/>
        </w:rPr>
        <w:t>Дядик</w:t>
      </w:r>
      <w:proofErr w:type="spellEnd"/>
      <w:r w:rsidRPr="000E24F0">
        <w:rPr>
          <w:i/>
          <w:sz w:val="28"/>
          <w:szCs w:val="28"/>
          <w:lang w:val="uk-UA"/>
        </w:rPr>
        <w:t xml:space="preserve"> Олександр -</w:t>
      </w:r>
      <w:r w:rsidRPr="000E24F0">
        <w:rPr>
          <w:b/>
          <w:i/>
          <w:sz w:val="28"/>
          <w:szCs w:val="28"/>
          <w:lang w:val="uk-UA"/>
        </w:rPr>
        <w:t xml:space="preserve"> ІІІ</w:t>
      </w:r>
      <w:r w:rsidRPr="000E24F0">
        <w:rPr>
          <w:i/>
          <w:sz w:val="28"/>
          <w:szCs w:val="28"/>
          <w:lang w:val="uk-UA"/>
        </w:rPr>
        <w:t xml:space="preserve"> </w:t>
      </w:r>
      <w:r w:rsidRPr="000E24F0">
        <w:rPr>
          <w:b/>
          <w:i/>
          <w:sz w:val="28"/>
          <w:szCs w:val="28"/>
          <w:lang w:val="uk-UA"/>
        </w:rPr>
        <w:t>місце</w:t>
      </w:r>
      <w:r w:rsidRPr="000E24F0">
        <w:rPr>
          <w:sz w:val="28"/>
          <w:szCs w:val="28"/>
          <w:lang w:val="uk-UA"/>
        </w:rPr>
        <w:t xml:space="preserve"> (28.04.2021);</w:t>
      </w:r>
    </w:p>
    <w:p w:rsidR="0048181A" w:rsidRPr="000E24F0" w:rsidRDefault="0048181A" w:rsidP="0048181A">
      <w:pPr>
        <w:pStyle w:val="a4"/>
        <w:numPr>
          <w:ilvl w:val="0"/>
          <w:numId w:val="42"/>
        </w:numPr>
        <w:tabs>
          <w:tab w:val="left" w:pos="709"/>
          <w:tab w:val="left" w:pos="993"/>
        </w:tabs>
        <w:ind w:left="0" w:firstLine="709"/>
        <w:jc w:val="both"/>
        <w:rPr>
          <w:sz w:val="28"/>
          <w:szCs w:val="28"/>
          <w:lang w:val="uk-UA"/>
        </w:rPr>
      </w:pPr>
      <w:r w:rsidRPr="000E24F0">
        <w:rPr>
          <w:sz w:val="28"/>
          <w:szCs w:val="28"/>
          <w:lang w:val="uk-UA"/>
        </w:rPr>
        <w:t>обласний етап Всеукраїнської виставки-конкурсу декоративно-ужиткового і</w:t>
      </w:r>
      <w:r w:rsidR="000E24F0" w:rsidRPr="000E24F0">
        <w:rPr>
          <w:sz w:val="28"/>
          <w:szCs w:val="28"/>
          <w:lang w:val="uk-UA"/>
        </w:rPr>
        <w:t xml:space="preserve"> </w:t>
      </w:r>
      <w:r w:rsidRPr="000E24F0">
        <w:rPr>
          <w:sz w:val="28"/>
          <w:szCs w:val="28"/>
          <w:lang w:val="uk-UA"/>
        </w:rPr>
        <w:t xml:space="preserve">образотворчого мистецтва «Знай і люби свій край», номінація «Писанкарство», </w:t>
      </w:r>
      <w:r w:rsidRPr="000E24F0">
        <w:rPr>
          <w:i/>
          <w:sz w:val="28"/>
          <w:szCs w:val="28"/>
          <w:lang w:val="uk-UA"/>
        </w:rPr>
        <w:t xml:space="preserve">Нагородній Максим – </w:t>
      </w:r>
      <w:r w:rsidRPr="000E24F0">
        <w:rPr>
          <w:b/>
          <w:i/>
          <w:sz w:val="28"/>
          <w:szCs w:val="28"/>
          <w:lang w:val="uk-UA"/>
        </w:rPr>
        <w:t>диплом, ІІ місце</w:t>
      </w:r>
      <w:r w:rsidRPr="000E24F0">
        <w:rPr>
          <w:b/>
          <w:sz w:val="28"/>
          <w:szCs w:val="28"/>
          <w:lang w:val="uk-UA"/>
        </w:rPr>
        <w:t xml:space="preserve"> </w:t>
      </w:r>
      <w:r w:rsidRPr="000E24F0">
        <w:rPr>
          <w:sz w:val="28"/>
          <w:szCs w:val="28"/>
          <w:lang w:val="uk-UA"/>
        </w:rPr>
        <w:t>(18.05.20</w:t>
      </w:r>
      <w:r w:rsidR="00CE5167" w:rsidRPr="000E24F0">
        <w:rPr>
          <w:sz w:val="28"/>
          <w:szCs w:val="28"/>
          <w:lang w:val="uk-UA"/>
        </w:rPr>
        <w:t xml:space="preserve"> </w:t>
      </w:r>
      <w:r w:rsidRPr="000E24F0">
        <w:rPr>
          <w:sz w:val="28"/>
          <w:szCs w:val="28"/>
          <w:lang w:val="uk-UA"/>
        </w:rPr>
        <w:t>21);</w:t>
      </w:r>
    </w:p>
    <w:p w:rsidR="0048181A" w:rsidRPr="00862FE5" w:rsidRDefault="0048181A" w:rsidP="0048181A">
      <w:pPr>
        <w:pStyle w:val="a4"/>
        <w:numPr>
          <w:ilvl w:val="0"/>
          <w:numId w:val="42"/>
        </w:numPr>
        <w:tabs>
          <w:tab w:val="left" w:pos="993"/>
        </w:tabs>
        <w:ind w:left="0" w:firstLine="709"/>
        <w:jc w:val="both"/>
        <w:rPr>
          <w:sz w:val="28"/>
          <w:szCs w:val="28"/>
          <w:lang w:val="uk-UA"/>
        </w:rPr>
      </w:pPr>
      <w:r w:rsidRPr="00862FE5">
        <w:rPr>
          <w:rStyle w:val="style1"/>
          <w:sz w:val="28"/>
          <w:szCs w:val="28"/>
          <w:lang w:val="uk-UA"/>
        </w:rPr>
        <w:t xml:space="preserve">Х </w:t>
      </w:r>
      <w:r w:rsidRPr="00862FE5">
        <w:rPr>
          <w:rStyle w:val="style1"/>
          <w:b/>
          <w:sz w:val="28"/>
          <w:szCs w:val="28"/>
          <w:lang w:val="uk-UA"/>
        </w:rPr>
        <w:t>Всеукраїнський конкурс</w:t>
      </w:r>
      <w:r w:rsidRPr="00862FE5">
        <w:rPr>
          <w:rStyle w:val="style1"/>
          <w:sz w:val="28"/>
          <w:szCs w:val="28"/>
          <w:lang w:val="uk-UA"/>
        </w:rPr>
        <w:t xml:space="preserve"> дитячого малюнка «Охорона праці очима дітей»,</w:t>
      </w:r>
      <w:r w:rsidR="00BA371C" w:rsidRPr="00862FE5">
        <w:rPr>
          <w:rStyle w:val="style1"/>
          <w:sz w:val="28"/>
          <w:szCs w:val="28"/>
          <w:lang w:val="uk-UA"/>
        </w:rPr>
        <w:t xml:space="preserve"> </w:t>
      </w:r>
      <w:proofErr w:type="spellStart"/>
      <w:r w:rsidRPr="00862FE5">
        <w:rPr>
          <w:rStyle w:val="style1"/>
          <w:i/>
          <w:sz w:val="28"/>
          <w:szCs w:val="28"/>
          <w:lang w:val="uk-UA"/>
        </w:rPr>
        <w:t>Бужановська</w:t>
      </w:r>
      <w:proofErr w:type="spellEnd"/>
      <w:r w:rsidRPr="00862FE5">
        <w:rPr>
          <w:rStyle w:val="style1"/>
          <w:i/>
          <w:sz w:val="28"/>
          <w:szCs w:val="28"/>
          <w:lang w:val="uk-UA"/>
        </w:rPr>
        <w:t xml:space="preserve"> </w:t>
      </w:r>
      <w:proofErr w:type="spellStart"/>
      <w:r w:rsidRPr="00862FE5">
        <w:rPr>
          <w:rStyle w:val="style1"/>
          <w:i/>
          <w:sz w:val="28"/>
          <w:szCs w:val="28"/>
          <w:lang w:val="uk-UA"/>
        </w:rPr>
        <w:t>Агнес</w:t>
      </w:r>
      <w:proofErr w:type="spellEnd"/>
      <w:r w:rsidRPr="00862FE5">
        <w:rPr>
          <w:rStyle w:val="style1"/>
          <w:i/>
          <w:sz w:val="28"/>
          <w:szCs w:val="28"/>
          <w:lang w:val="uk-UA"/>
        </w:rPr>
        <w:t xml:space="preserve"> </w:t>
      </w:r>
      <w:r w:rsidRPr="00862FE5">
        <w:rPr>
          <w:rStyle w:val="style1"/>
          <w:sz w:val="28"/>
          <w:szCs w:val="28"/>
          <w:lang w:val="uk-UA"/>
        </w:rPr>
        <w:t>–</w:t>
      </w:r>
      <w:r w:rsidRPr="00862FE5">
        <w:rPr>
          <w:rStyle w:val="style1"/>
          <w:i/>
          <w:sz w:val="28"/>
          <w:szCs w:val="28"/>
          <w:lang w:val="uk-UA"/>
        </w:rPr>
        <w:t xml:space="preserve"> фіналіст, </w:t>
      </w:r>
      <w:r w:rsidRPr="00862FE5">
        <w:rPr>
          <w:rStyle w:val="style1"/>
          <w:b/>
          <w:i/>
          <w:sz w:val="28"/>
          <w:szCs w:val="28"/>
          <w:lang w:val="uk-UA"/>
        </w:rPr>
        <w:t>диплом</w:t>
      </w:r>
      <w:r w:rsidRPr="00862FE5">
        <w:rPr>
          <w:rStyle w:val="style1"/>
          <w:sz w:val="28"/>
          <w:szCs w:val="28"/>
          <w:lang w:val="uk-UA"/>
        </w:rPr>
        <w:t xml:space="preserve"> (28.04.2021);</w:t>
      </w:r>
    </w:p>
    <w:p w:rsidR="0048181A" w:rsidRPr="000E24F0" w:rsidRDefault="0048181A" w:rsidP="0048181A">
      <w:pPr>
        <w:pStyle w:val="a4"/>
        <w:numPr>
          <w:ilvl w:val="0"/>
          <w:numId w:val="42"/>
        </w:numPr>
        <w:tabs>
          <w:tab w:val="left" w:pos="993"/>
        </w:tabs>
        <w:ind w:left="0" w:firstLine="709"/>
        <w:jc w:val="both"/>
        <w:rPr>
          <w:sz w:val="28"/>
          <w:szCs w:val="28"/>
          <w:shd w:val="clear" w:color="auto" w:fill="FFFFFF"/>
          <w:lang w:val="uk-UA"/>
        </w:rPr>
      </w:pPr>
      <w:proofErr w:type="spellStart"/>
      <w:r w:rsidRPr="000E24F0">
        <w:rPr>
          <w:sz w:val="28"/>
          <w:szCs w:val="28"/>
          <w:shd w:val="clear" w:color="auto" w:fill="FFFFFF"/>
          <w:lang w:val="uk-UA"/>
        </w:rPr>
        <w:lastRenderedPageBreak/>
        <w:t>онлайн-конкурс</w:t>
      </w:r>
      <w:proofErr w:type="spellEnd"/>
      <w:r w:rsidRPr="000E24F0">
        <w:rPr>
          <w:sz w:val="28"/>
          <w:szCs w:val="28"/>
          <w:shd w:val="clear" w:color="auto" w:fill="FFFFFF"/>
          <w:lang w:val="uk-UA"/>
        </w:rPr>
        <w:t xml:space="preserve"> на кращий учнівський </w:t>
      </w:r>
      <w:proofErr w:type="spellStart"/>
      <w:r w:rsidRPr="000E24F0">
        <w:rPr>
          <w:sz w:val="28"/>
          <w:szCs w:val="28"/>
          <w:shd w:val="clear" w:color="auto" w:fill="FFFFFF"/>
          <w:lang w:val="uk-UA"/>
        </w:rPr>
        <w:t>проєкт</w:t>
      </w:r>
      <w:proofErr w:type="spellEnd"/>
      <w:r w:rsidRPr="000E24F0">
        <w:rPr>
          <w:sz w:val="28"/>
          <w:szCs w:val="28"/>
          <w:shd w:val="clear" w:color="auto" w:fill="FFFFFF"/>
          <w:lang w:val="uk-UA"/>
        </w:rPr>
        <w:t xml:space="preserve"> «Я крокую до майстерності»,</w:t>
      </w:r>
      <w:r w:rsidR="000E24F0" w:rsidRPr="000E24F0">
        <w:rPr>
          <w:sz w:val="28"/>
          <w:szCs w:val="28"/>
          <w:shd w:val="clear" w:color="auto" w:fill="FFFFFF"/>
          <w:lang w:val="uk-UA"/>
        </w:rPr>
        <w:t xml:space="preserve"> </w:t>
      </w:r>
      <w:r w:rsidRPr="000E24F0">
        <w:rPr>
          <w:sz w:val="28"/>
          <w:szCs w:val="28"/>
          <w:shd w:val="clear" w:color="auto" w:fill="FFFFFF"/>
          <w:lang w:val="uk-UA"/>
        </w:rPr>
        <w:t>напрям «Ландшафтний дизайн»</w:t>
      </w:r>
      <w:r w:rsidRPr="000E24F0">
        <w:rPr>
          <w:b/>
          <w:sz w:val="28"/>
          <w:szCs w:val="28"/>
          <w:lang w:val="uk-UA"/>
        </w:rPr>
        <w:t xml:space="preserve">, </w:t>
      </w:r>
      <w:proofErr w:type="spellStart"/>
      <w:r w:rsidRPr="000E24F0">
        <w:rPr>
          <w:i/>
          <w:sz w:val="28"/>
          <w:szCs w:val="28"/>
          <w:lang w:val="uk-UA"/>
        </w:rPr>
        <w:t>Колосовський</w:t>
      </w:r>
      <w:proofErr w:type="spellEnd"/>
      <w:r w:rsidRPr="000E24F0">
        <w:rPr>
          <w:i/>
          <w:sz w:val="28"/>
          <w:szCs w:val="28"/>
          <w:lang w:val="uk-UA"/>
        </w:rPr>
        <w:t xml:space="preserve"> Максим, </w:t>
      </w:r>
      <w:proofErr w:type="spellStart"/>
      <w:r w:rsidRPr="000E24F0">
        <w:rPr>
          <w:i/>
          <w:sz w:val="28"/>
          <w:szCs w:val="28"/>
          <w:lang w:val="uk-UA"/>
        </w:rPr>
        <w:t>Ларіонов</w:t>
      </w:r>
      <w:proofErr w:type="spellEnd"/>
      <w:r w:rsidRPr="000E24F0">
        <w:rPr>
          <w:i/>
          <w:sz w:val="28"/>
          <w:szCs w:val="28"/>
          <w:lang w:val="uk-UA"/>
        </w:rPr>
        <w:t xml:space="preserve"> Владислав, Сорочинський Євгеній </w:t>
      </w:r>
      <w:r w:rsidR="000E24F0">
        <w:rPr>
          <w:i/>
          <w:sz w:val="28"/>
          <w:szCs w:val="28"/>
          <w:shd w:val="clear" w:color="auto" w:fill="FFFFFF"/>
          <w:lang w:val="uk-UA"/>
        </w:rPr>
        <w:t>–</w:t>
      </w:r>
      <w:r w:rsidRPr="000E24F0">
        <w:rPr>
          <w:i/>
          <w:sz w:val="28"/>
          <w:szCs w:val="28"/>
          <w:shd w:val="clear" w:color="auto" w:fill="FFFFFF"/>
          <w:lang w:val="uk-UA"/>
        </w:rPr>
        <w:t xml:space="preserve"> </w:t>
      </w:r>
      <w:r w:rsidRPr="000E24F0">
        <w:rPr>
          <w:b/>
          <w:i/>
          <w:sz w:val="28"/>
          <w:szCs w:val="28"/>
          <w:lang w:val="uk-UA"/>
        </w:rPr>
        <w:t>диплом І ступеня</w:t>
      </w:r>
      <w:r w:rsidRPr="000E24F0">
        <w:rPr>
          <w:b/>
          <w:sz w:val="28"/>
          <w:szCs w:val="28"/>
          <w:lang w:val="uk-UA"/>
        </w:rPr>
        <w:t xml:space="preserve"> </w:t>
      </w:r>
      <w:r w:rsidRPr="000E24F0">
        <w:rPr>
          <w:sz w:val="28"/>
          <w:szCs w:val="28"/>
          <w:lang w:val="uk-UA"/>
        </w:rPr>
        <w:t>(31.05.2021);</w:t>
      </w:r>
    </w:p>
    <w:p w:rsidR="0048181A" w:rsidRPr="000E24F0" w:rsidRDefault="0048181A" w:rsidP="0048181A">
      <w:pPr>
        <w:pStyle w:val="a4"/>
        <w:numPr>
          <w:ilvl w:val="0"/>
          <w:numId w:val="42"/>
        </w:numPr>
        <w:tabs>
          <w:tab w:val="left" w:pos="993"/>
        </w:tabs>
        <w:ind w:left="0" w:firstLine="709"/>
        <w:jc w:val="both"/>
        <w:rPr>
          <w:rStyle w:val="style1"/>
          <w:sz w:val="28"/>
          <w:szCs w:val="28"/>
          <w:lang w:val="uk-UA"/>
        </w:rPr>
      </w:pPr>
      <w:r w:rsidRPr="000E24F0">
        <w:rPr>
          <w:sz w:val="28"/>
          <w:szCs w:val="28"/>
          <w:lang w:val="uk-UA"/>
        </w:rPr>
        <w:t xml:space="preserve">заочний </w:t>
      </w:r>
      <w:r w:rsidRPr="000E24F0">
        <w:rPr>
          <w:rStyle w:val="xfm10402450"/>
          <w:rFonts w:eastAsiaTheme="minorEastAsia"/>
          <w:sz w:val="28"/>
          <w:szCs w:val="28"/>
          <w:lang w:val="uk-UA"/>
        </w:rPr>
        <w:t>літературний конкурс «Поетичний зорепад» серед учнів та працівників</w:t>
      </w:r>
      <w:r w:rsidR="000E24F0" w:rsidRPr="000E24F0">
        <w:rPr>
          <w:rStyle w:val="xfm10402450"/>
          <w:rFonts w:eastAsiaTheme="minorEastAsia"/>
          <w:sz w:val="28"/>
          <w:szCs w:val="28"/>
          <w:lang w:val="uk-UA"/>
        </w:rPr>
        <w:t xml:space="preserve"> </w:t>
      </w:r>
      <w:r w:rsidRPr="000E24F0">
        <w:rPr>
          <w:sz w:val="28"/>
          <w:szCs w:val="28"/>
          <w:lang w:val="uk-UA"/>
        </w:rPr>
        <w:t>ЗП(</w:t>
      </w:r>
      <w:proofErr w:type="spellStart"/>
      <w:r w:rsidRPr="000E24F0">
        <w:rPr>
          <w:sz w:val="28"/>
          <w:szCs w:val="28"/>
          <w:lang w:val="uk-UA"/>
        </w:rPr>
        <w:t>ПТ</w:t>
      </w:r>
      <w:proofErr w:type="spellEnd"/>
      <w:r w:rsidRPr="000E24F0">
        <w:rPr>
          <w:sz w:val="28"/>
          <w:szCs w:val="28"/>
          <w:lang w:val="uk-UA"/>
        </w:rPr>
        <w:t>)О</w:t>
      </w:r>
      <w:r w:rsidRPr="000E24F0">
        <w:rPr>
          <w:i/>
          <w:sz w:val="28"/>
          <w:szCs w:val="28"/>
          <w:lang w:val="uk-UA"/>
        </w:rPr>
        <w:t xml:space="preserve">, </w:t>
      </w:r>
      <w:proofErr w:type="spellStart"/>
      <w:r w:rsidRPr="000E24F0">
        <w:rPr>
          <w:i/>
          <w:sz w:val="28"/>
          <w:szCs w:val="28"/>
          <w:lang w:val="uk-UA"/>
        </w:rPr>
        <w:t>Вільчинський</w:t>
      </w:r>
      <w:proofErr w:type="spellEnd"/>
      <w:r w:rsidRPr="000E24F0">
        <w:rPr>
          <w:i/>
          <w:sz w:val="28"/>
          <w:szCs w:val="28"/>
          <w:lang w:val="uk-UA"/>
        </w:rPr>
        <w:t xml:space="preserve"> Юрій </w:t>
      </w:r>
      <w:r w:rsidR="000E24F0">
        <w:rPr>
          <w:i/>
          <w:sz w:val="28"/>
          <w:szCs w:val="28"/>
          <w:lang w:val="uk-UA"/>
        </w:rPr>
        <w:t>–</w:t>
      </w:r>
      <w:r w:rsidRPr="000E24F0">
        <w:rPr>
          <w:i/>
          <w:sz w:val="28"/>
          <w:szCs w:val="28"/>
          <w:lang w:val="uk-UA"/>
        </w:rPr>
        <w:t xml:space="preserve"> </w:t>
      </w:r>
      <w:r w:rsidRPr="000E24F0">
        <w:rPr>
          <w:rStyle w:val="style1"/>
          <w:b/>
          <w:i/>
          <w:sz w:val="28"/>
          <w:szCs w:val="28"/>
          <w:lang w:val="uk-UA"/>
        </w:rPr>
        <w:t>диплом ІІІ ступеня</w:t>
      </w:r>
      <w:r w:rsidRPr="000E24F0">
        <w:rPr>
          <w:rStyle w:val="style1"/>
          <w:b/>
          <w:sz w:val="28"/>
          <w:szCs w:val="28"/>
          <w:lang w:val="uk-UA"/>
        </w:rPr>
        <w:t xml:space="preserve"> </w:t>
      </w:r>
      <w:r w:rsidRPr="000E24F0">
        <w:rPr>
          <w:rStyle w:val="style1"/>
          <w:sz w:val="28"/>
          <w:szCs w:val="28"/>
          <w:lang w:val="uk-UA"/>
        </w:rPr>
        <w:t>(08.06.2021);</w:t>
      </w:r>
    </w:p>
    <w:p w:rsidR="0048181A" w:rsidRPr="00862FE5" w:rsidRDefault="0048181A" w:rsidP="0048181A">
      <w:pPr>
        <w:pStyle w:val="a4"/>
        <w:numPr>
          <w:ilvl w:val="0"/>
          <w:numId w:val="42"/>
        </w:numPr>
        <w:tabs>
          <w:tab w:val="left" w:pos="993"/>
        </w:tabs>
        <w:ind w:left="0" w:firstLine="709"/>
        <w:jc w:val="both"/>
        <w:rPr>
          <w:sz w:val="28"/>
          <w:szCs w:val="28"/>
          <w:lang w:val="uk-UA"/>
        </w:rPr>
      </w:pPr>
      <w:r w:rsidRPr="00862FE5">
        <w:rPr>
          <w:sz w:val="28"/>
          <w:szCs w:val="28"/>
          <w:lang w:val="uk-UA"/>
        </w:rPr>
        <w:t xml:space="preserve">конкурс знавців англійської мови «Моя професія – моє майбутнє», </w:t>
      </w:r>
      <w:proofErr w:type="spellStart"/>
      <w:r w:rsidRPr="00862FE5">
        <w:rPr>
          <w:i/>
          <w:sz w:val="28"/>
          <w:szCs w:val="28"/>
          <w:lang w:val="uk-UA"/>
        </w:rPr>
        <w:t>Бужановська</w:t>
      </w:r>
      <w:proofErr w:type="spellEnd"/>
      <w:r w:rsidR="00BA371C" w:rsidRPr="00862FE5">
        <w:rPr>
          <w:i/>
          <w:sz w:val="28"/>
          <w:szCs w:val="28"/>
          <w:lang w:val="uk-UA"/>
        </w:rPr>
        <w:t xml:space="preserve"> </w:t>
      </w:r>
      <w:proofErr w:type="spellStart"/>
      <w:r w:rsidRPr="00862FE5">
        <w:rPr>
          <w:i/>
          <w:sz w:val="28"/>
          <w:szCs w:val="28"/>
          <w:lang w:val="uk-UA"/>
        </w:rPr>
        <w:t>Агнес</w:t>
      </w:r>
      <w:proofErr w:type="spellEnd"/>
      <w:r w:rsidRPr="00862FE5">
        <w:rPr>
          <w:i/>
          <w:sz w:val="28"/>
          <w:szCs w:val="28"/>
          <w:lang w:val="uk-UA"/>
        </w:rPr>
        <w:t xml:space="preserve"> </w:t>
      </w:r>
      <w:r w:rsidRPr="00862FE5">
        <w:rPr>
          <w:sz w:val="28"/>
          <w:szCs w:val="28"/>
          <w:lang w:val="uk-UA"/>
        </w:rPr>
        <w:t xml:space="preserve">-  </w:t>
      </w:r>
      <w:r w:rsidRPr="00862FE5">
        <w:rPr>
          <w:b/>
          <w:i/>
          <w:sz w:val="28"/>
          <w:szCs w:val="28"/>
          <w:lang w:val="uk-UA"/>
        </w:rPr>
        <w:t xml:space="preserve">диплом ІІІ ступеня </w:t>
      </w:r>
      <w:r w:rsidRPr="00862FE5">
        <w:rPr>
          <w:sz w:val="28"/>
          <w:szCs w:val="28"/>
          <w:lang w:val="uk-UA"/>
        </w:rPr>
        <w:t>(22.06.2021);</w:t>
      </w:r>
    </w:p>
    <w:p w:rsidR="0048181A" w:rsidRPr="000E24F0" w:rsidRDefault="0048181A" w:rsidP="0048181A">
      <w:pPr>
        <w:pStyle w:val="a4"/>
        <w:numPr>
          <w:ilvl w:val="0"/>
          <w:numId w:val="42"/>
        </w:numPr>
        <w:tabs>
          <w:tab w:val="left" w:pos="993"/>
        </w:tabs>
        <w:ind w:left="0" w:firstLine="709"/>
        <w:jc w:val="both"/>
        <w:rPr>
          <w:b/>
          <w:sz w:val="28"/>
          <w:szCs w:val="28"/>
          <w:lang w:val="uk-UA"/>
        </w:rPr>
      </w:pPr>
      <w:r w:rsidRPr="000E24F0">
        <w:rPr>
          <w:sz w:val="28"/>
          <w:szCs w:val="28"/>
          <w:lang w:val="uk-UA"/>
        </w:rPr>
        <w:t>заочний  конкурс мультимедійних проектів «Це наша Україна» серед учнів</w:t>
      </w:r>
      <w:r w:rsidR="000E24F0" w:rsidRPr="000E24F0">
        <w:rPr>
          <w:sz w:val="28"/>
          <w:szCs w:val="28"/>
          <w:lang w:val="uk-UA"/>
        </w:rPr>
        <w:t xml:space="preserve"> </w:t>
      </w:r>
      <w:r w:rsidRPr="000E24F0">
        <w:rPr>
          <w:sz w:val="28"/>
          <w:szCs w:val="28"/>
          <w:lang w:val="uk-UA"/>
        </w:rPr>
        <w:t>ЗП(</w:t>
      </w:r>
      <w:proofErr w:type="spellStart"/>
      <w:r w:rsidRPr="000E24F0">
        <w:rPr>
          <w:sz w:val="28"/>
          <w:szCs w:val="28"/>
          <w:lang w:val="uk-UA"/>
        </w:rPr>
        <w:t>ПТ</w:t>
      </w:r>
      <w:proofErr w:type="spellEnd"/>
      <w:r w:rsidRPr="000E24F0">
        <w:rPr>
          <w:sz w:val="28"/>
          <w:szCs w:val="28"/>
          <w:lang w:val="uk-UA"/>
        </w:rPr>
        <w:t xml:space="preserve">)О, </w:t>
      </w:r>
      <w:proofErr w:type="spellStart"/>
      <w:r w:rsidRPr="000E24F0">
        <w:rPr>
          <w:sz w:val="28"/>
          <w:szCs w:val="28"/>
          <w:lang w:val="uk-UA"/>
        </w:rPr>
        <w:t>номінаціїя</w:t>
      </w:r>
      <w:proofErr w:type="spellEnd"/>
      <w:r w:rsidRPr="000E24F0">
        <w:rPr>
          <w:sz w:val="28"/>
          <w:szCs w:val="28"/>
          <w:lang w:val="uk-UA"/>
        </w:rPr>
        <w:t xml:space="preserve"> «Краща </w:t>
      </w:r>
      <w:proofErr w:type="spellStart"/>
      <w:r w:rsidRPr="000E24F0">
        <w:rPr>
          <w:sz w:val="28"/>
          <w:szCs w:val="28"/>
          <w:lang w:val="uk-UA"/>
        </w:rPr>
        <w:t>відеопризентація</w:t>
      </w:r>
      <w:proofErr w:type="spellEnd"/>
      <w:r w:rsidRPr="000E24F0">
        <w:rPr>
          <w:sz w:val="28"/>
          <w:szCs w:val="28"/>
          <w:lang w:val="uk-UA"/>
        </w:rPr>
        <w:t xml:space="preserve">», </w:t>
      </w:r>
      <w:r w:rsidRPr="000E24F0">
        <w:rPr>
          <w:i/>
          <w:sz w:val="28"/>
          <w:szCs w:val="28"/>
          <w:lang w:val="uk-UA"/>
        </w:rPr>
        <w:t xml:space="preserve">ВПУ №4, </w:t>
      </w:r>
      <w:r w:rsidRPr="000E24F0">
        <w:rPr>
          <w:b/>
          <w:i/>
          <w:sz w:val="28"/>
          <w:szCs w:val="28"/>
          <w:lang w:val="uk-UA"/>
        </w:rPr>
        <w:t>диплом ІІІ ступеня</w:t>
      </w:r>
      <w:r w:rsidRPr="000E24F0">
        <w:rPr>
          <w:b/>
          <w:sz w:val="28"/>
          <w:szCs w:val="28"/>
          <w:lang w:val="uk-UA"/>
        </w:rPr>
        <w:t xml:space="preserve"> </w:t>
      </w:r>
      <w:r w:rsidRPr="000E24F0">
        <w:rPr>
          <w:sz w:val="28"/>
          <w:szCs w:val="28"/>
          <w:lang w:val="uk-UA"/>
        </w:rPr>
        <w:t>(22.06.2021);</w:t>
      </w:r>
    </w:p>
    <w:p w:rsidR="0048181A" w:rsidRPr="000E24F0" w:rsidRDefault="0048181A" w:rsidP="0048181A">
      <w:pPr>
        <w:pStyle w:val="a4"/>
        <w:numPr>
          <w:ilvl w:val="0"/>
          <w:numId w:val="42"/>
        </w:numPr>
        <w:tabs>
          <w:tab w:val="left" w:pos="993"/>
        </w:tabs>
        <w:ind w:left="0" w:firstLine="709"/>
        <w:jc w:val="both"/>
        <w:rPr>
          <w:sz w:val="28"/>
          <w:szCs w:val="28"/>
          <w:lang w:val="uk-UA"/>
        </w:rPr>
      </w:pPr>
      <w:r w:rsidRPr="000E24F0">
        <w:rPr>
          <w:b/>
          <w:sz w:val="28"/>
          <w:szCs w:val="28"/>
          <w:shd w:val="clear" w:color="auto" w:fill="FFFFFF"/>
          <w:lang w:val="uk-UA"/>
        </w:rPr>
        <w:t xml:space="preserve">фестиваль професій </w:t>
      </w:r>
      <w:r w:rsidRPr="000E24F0">
        <w:rPr>
          <w:sz w:val="28"/>
          <w:szCs w:val="28"/>
          <w:lang w:val="uk-UA"/>
        </w:rPr>
        <w:t>серед учнів  ЗП(</w:t>
      </w:r>
      <w:proofErr w:type="spellStart"/>
      <w:r w:rsidRPr="000E24F0">
        <w:rPr>
          <w:sz w:val="28"/>
          <w:szCs w:val="28"/>
          <w:lang w:val="uk-UA"/>
        </w:rPr>
        <w:t>ПТ</w:t>
      </w:r>
      <w:proofErr w:type="spellEnd"/>
      <w:r w:rsidRPr="000E24F0">
        <w:rPr>
          <w:sz w:val="28"/>
          <w:szCs w:val="28"/>
          <w:lang w:val="uk-UA"/>
        </w:rPr>
        <w:t>)О в рамках профорієнтаційного</w:t>
      </w:r>
      <w:r w:rsidR="000E24F0" w:rsidRPr="000E24F0">
        <w:rPr>
          <w:sz w:val="28"/>
          <w:szCs w:val="28"/>
          <w:lang w:val="uk-UA"/>
        </w:rPr>
        <w:t xml:space="preserve"> </w:t>
      </w:r>
      <w:r w:rsidRPr="000E24F0">
        <w:rPr>
          <w:sz w:val="28"/>
          <w:szCs w:val="28"/>
          <w:lang w:val="uk-UA"/>
        </w:rPr>
        <w:t xml:space="preserve">соціального </w:t>
      </w:r>
      <w:proofErr w:type="spellStart"/>
      <w:r w:rsidRPr="000E24F0">
        <w:rPr>
          <w:sz w:val="28"/>
          <w:szCs w:val="28"/>
          <w:lang w:val="uk-UA"/>
        </w:rPr>
        <w:t>проєкту</w:t>
      </w:r>
      <w:proofErr w:type="spellEnd"/>
      <w:r w:rsidRPr="000E24F0">
        <w:rPr>
          <w:sz w:val="28"/>
          <w:szCs w:val="28"/>
          <w:lang w:val="uk-UA"/>
        </w:rPr>
        <w:t xml:space="preserve"> «Розвиток професійної (професійно-технічної) освіти Хмельниччини»:</w:t>
      </w:r>
    </w:p>
    <w:p w:rsidR="0048181A" w:rsidRPr="00862FE5" w:rsidRDefault="0048181A" w:rsidP="0048181A">
      <w:pPr>
        <w:pStyle w:val="a4"/>
        <w:numPr>
          <w:ilvl w:val="0"/>
          <w:numId w:val="42"/>
        </w:numPr>
        <w:tabs>
          <w:tab w:val="left" w:pos="993"/>
        </w:tabs>
        <w:ind w:left="0" w:firstLine="709"/>
        <w:jc w:val="both"/>
        <w:rPr>
          <w:sz w:val="28"/>
          <w:szCs w:val="28"/>
          <w:lang w:val="uk-UA"/>
        </w:rPr>
      </w:pPr>
      <w:r w:rsidRPr="00862FE5">
        <w:rPr>
          <w:sz w:val="28"/>
          <w:szCs w:val="28"/>
          <w:lang w:val="uk-UA"/>
        </w:rPr>
        <w:t xml:space="preserve"> «Столяр будівельний», </w:t>
      </w:r>
      <w:proofErr w:type="spellStart"/>
      <w:r w:rsidRPr="00862FE5">
        <w:rPr>
          <w:i/>
          <w:sz w:val="28"/>
          <w:szCs w:val="28"/>
          <w:lang w:val="uk-UA"/>
        </w:rPr>
        <w:t>Рудчук</w:t>
      </w:r>
      <w:proofErr w:type="spellEnd"/>
      <w:r w:rsidRPr="00862FE5">
        <w:rPr>
          <w:i/>
          <w:sz w:val="28"/>
          <w:szCs w:val="28"/>
          <w:lang w:val="uk-UA"/>
        </w:rPr>
        <w:t xml:space="preserve"> Роман (214гр.) - </w:t>
      </w:r>
      <w:r w:rsidRPr="00862FE5">
        <w:rPr>
          <w:b/>
          <w:i/>
          <w:sz w:val="28"/>
          <w:szCs w:val="28"/>
          <w:lang w:val="uk-UA"/>
        </w:rPr>
        <w:t>ІІІ</w:t>
      </w:r>
      <w:r w:rsidRPr="00862FE5">
        <w:rPr>
          <w:i/>
          <w:sz w:val="28"/>
          <w:szCs w:val="28"/>
          <w:lang w:val="uk-UA"/>
        </w:rPr>
        <w:t xml:space="preserve"> </w:t>
      </w:r>
      <w:r w:rsidRPr="00862FE5">
        <w:rPr>
          <w:b/>
          <w:i/>
          <w:sz w:val="28"/>
          <w:szCs w:val="28"/>
          <w:lang w:val="uk-UA"/>
        </w:rPr>
        <w:t>місце</w:t>
      </w:r>
      <w:r w:rsidRPr="00862FE5">
        <w:rPr>
          <w:sz w:val="28"/>
          <w:szCs w:val="28"/>
          <w:lang w:val="uk-UA"/>
        </w:rPr>
        <w:t xml:space="preserve"> (10.03.2021);</w:t>
      </w:r>
    </w:p>
    <w:p w:rsidR="0048181A" w:rsidRPr="00862FE5" w:rsidRDefault="0048181A" w:rsidP="0048181A">
      <w:pPr>
        <w:pStyle w:val="a4"/>
        <w:numPr>
          <w:ilvl w:val="0"/>
          <w:numId w:val="42"/>
        </w:numPr>
        <w:tabs>
          <w:tab w:val="left" w:pos="993"/>
        </w:tabs>
        <w:ind w:left="0" w:firstLine="709"/>
        <w:jc w:val="both"/>
        <w:rPr>
          <w:sz w:val="28"/>
          <w:szCs w:val="28"/>
          <w:lang w:val="uk-UA"/>
        </w:rPr>
      </w:pPr>
      <w:r w:rsidRPr="00862FE5">
        <w:rPr>
          <w:sz w:val="28"/>
          <w:szCs w:val="28"/>
          <w:lang w:val="uk-UA"/>
        </w:rPr>
        <w:t xml:space="preserve"> «Автослюсар», </w:t>
      </w:r>
      <w:proofErr w:type="spellStart"/>
      <w:r w:rsidRPr="00862FE5">
        <w:rPr>
          <w:i/>
          <w:sz w:val="28"/>
          <w:szCs w:val="28"/>
          <w:lang w:val="uk-UA"/>
        </w:rPr>
        <w:t>Ярощук</w:t>
      </w:r>
      <w:proofErr w:type="spellEnd"/>
      <w:r w:rsidRPr="00862FE5">
        <w:rPr>
          <w:i/>
          <w:sz w:val="28"/>
          <w:szCs w:val="28"/>
          <w:lang w:val="uk-UA"/>
        </w:rPr>
        <w:t xml:space="preserve"> Ярослав (213</w:t>
      </w:r>
      <w:r w:rsidRPr="00862FE5">
        <w:rPr>
          <w:sz w:val="28"/>
          <w:szCs w:val="28"/>
          <w:lang w:val="uk-UA"/>
        </w:rPr>
        <w:t xml:space="preserve">) -  </w:t>
      </w:r>
      <w:r w:rsidRPr="00862FE5">
        <w:rPr>
          <w:b/>
          <w:i/>
          <w:sz w:val="28"/>
          <w:szCs w:val="28"/>
          <w:lang w:val="uk-UA"/>
        </w:rPr>
        <w:t>ІV місце</w:t>
      </w:r>
      <w:r w:rsidRPr="00862FE5">
        <w:rPr>
          <w:b/>
          <w:sz w:val="28"/>
          <w:szCs w:val="28"/>
          <w:lang w:val="uk-UA"/>
        </w:rPr>
        <w:t xml:space="preserve"> </w:t>
      </w:r>
      <w:r w:rsidRPr="00862FE5">
        <w:rPr>
          <w:sz w:val="28"/>
          <w:szCs w:val="28"/>
          <w:lang w:val="uk-UA"/>
        </w:rPr>
        <w:t>(04.03.2021).</w:t>
      </w:r>
    </w:p>
    <w:p w:rsidR="0048181A" w:rsidRPr="000E24F0" w:rsidRDefault="0048181A" w:rsidP="0048181A">
      <w:pPr>
        <w:pStyle w:val="a4"/>
        <w:numPr>
          <w:ilvl w:val="0"/>
          <w:numId w:val="42"/>
        </w:numPr>
        <w:tabs>
          <w:tab w:val="left" w:pos="993"/>
        </w:tabs>
        <w:ind w:left="0" w:firstLine="709"/>
        <w:jc w:val="both"/>
        <w:rPr>
          <w:sz w:val="28"/>
          <w:szCs w:val="28"/>
          <w:lang w:val="uk-UA"/>
        </w:rPr>
      </w:pPr>
      <w:r w:rsidRPr="000E24F0">
        <w:rPr>
          <w:b/>
          <w:sz w:val="28"/>
          <w:szCs w:val="28"/>
          <w:lang w:val="uk-UA"/>
        </w:rPr>
        <w:t xml:space="preserve">  </w:t>
      </w:r>
      <w:r w:rsidRPr="000E24F0">
        <w:rPr>
          <w:sz w:val="28"/>
          <w:szCs w:val="28"/>
          <w:lang w:val="uk-UA"/>
        </w:rPr>
        <w:t xml:space="preserve">ІІ етап Всеукраїнського конкурсу «Штукатур», </w:t>
      </w:r>
      <w:r w:rsidRPr="000E24F0">
        <w:rPr>
          <w:i/>
          <w:sz w:val="28"/>
          <w:szCs w:val="28"/>
          <w:lang w:val="uk-UA"/>
        </w:rPr>
        <w:t xml:space="preserve">Сокальський Сергій (304) </w:t>
      </w:r>
      <w:r w:rsidRPr="000E24F0">
        <w:rPr>
          <w:b/>
          <w:i/>
          <w:sz w:val="28"/>
          <w:szCs w:val="28"/>
          <w:lang w:val="uk-UA"/>
        </w:rPr>
        <w:t>–</w:t>
      </w:r>
      <w:r w:rsidR="000E24F0" w:rsidRPr="000E24F0">
        <w:rPr>
          <w:b/>
          <w:i/>
          <w:sz w:val="28"/>
          <w:szCs w:val="28"/>
          <w:lang w:val="uk-UA"/>
        </w:rPr>
        <w:t xml:space="preserve"> </w:t>
      </w:r>
      <w:r w:rsidRPr="000E24F0">
        <w:rPr>
          <w:b/>
          <w:i/>
          <w:sz w:val="28"/>
          <w:szCs w:val="28"/>
          <w:lang w:val="uk-UA"/>
        </w:rPr>
        <w:t xml:space="preserve">ІІІ місце </w:t>
      </w:r>
      <w:r w:rsidRPr="000E24F0">
        <w:rPr>
          <w:sz w:val="28"/>
          <w:szCs w:val="28"/>
          <w:lang w:val="uk-UA"/>
        </w:rPr>
        <w:t>(05.04.2021).</w:t>
      </w:r>
    </w:p>
    <w:p w:rsidR="0048181A" w:rsidRPr="00862FE5" w:rsidRDefault="0048181A" w:rsidP="009676F5">
      <w:pPr>
        <w:shd w:val="clear" w:color="auto" w:fill="FFFFFF"/>
        <w:spacing w:after="0" w:line="240" w:lineRule="auto"/>
        <w:ind w:firstLine="709"/>
        <w:jc w:val="center"/>
        <w:outlineLvl w:val="0"/>
        <w:rPr>
          <w:rFonts w:ascii="Times New Roman" w:hAnsi="Times New Roman"/>
          <w:b/>
          <w:color w:val="000000"/>
          <w:sz w:val="28"/>
          <w:szCs w:val="28"/>
          <w:lang w:val="uk-UA"/>
        </w:rPr>
      </w:pPr>
    </w:p>
    <w:p w:rsidR="004C5E12" w:rsidRPr="00862FE5" w:rsidRDefault="004C5E12" w:rsidP="009676F5">
      <w:pPr>
        <w:shd w:val="clear" w:color="auto" w:fill="FFFFFF"/>
        <w:spacing w:after="0" w:line="240" w:lineRule="auto"/>
        <w:ind w:firstLine="709"/>
        <w:jc w:val="center"/>
        <w:outlineLvl w:val="0"/>
        <w:rPr>
          <w:rFonts w:ascii="Times New Roman" w:hAnsi="Times New Roman"/>
          <w:b/>
          <w:color w:val="000000"/>
          <w:sz w:val="28"/>
          <w:szCs w:val="28"/>
          <w:lang w:val="uk-UA"/>
        </w:rPr>
      </w:pPr>
      <w:r w:rsidRPr="00862FE5">
        <w:rPr>
          <w:rFonts w:ascii="Times New Roman" w:hAnsi="Times New Roman"/>
          <w:b/>
          <w:color w:val="000000"/>
          <w:sz w:val="28"/>
          <w:szCs w:val="28"/>
          <w:lang w:val="uk-UA"/>
        </w:rPr>
        <w:t xml:space="preserve">Охорона праці та безпека життєдіяльності учасників </w:t>
      </w:r>
    </w:p>
    <w:p w:rsidR="004C5E12" w:rsidRPr="00862FE5" w:rsidRDefault="004C5E12" w:rsidP="002312BF">
      <w:pPr>
        <w:shd w:val="clear" w:color="auto" w:fill="FFFFFF"/>
        <w:spacing w:after="0" w:line="240" w:lineRule="auto"/>
        <w:ind w:firstLine="709"/>
        <w:jc w:val="center"/>
        <w:rPr>
          <w:rFonts w:ascii="Times New Roman" w:hAnsi="Times New Roman"/>
          <w:b/>
          <w:color w:val="000000"/>
          <w:sz w:val="28"/>
          <w:szCs w:val="28"/>
          <w:lang w:val="uk-UA"/>
        </w:rPr>
      </w:pPr>
      <w:r w:rsidRPr="00862FE5">
        <w:rPr>
          <w:rFonts w:ascii="Times New Roman" w:hAnsi="Times New Roman"/>
          <w:b/>
          <w:color w:val="000000"/>
          <w:sz w:val="28"/>
          <w:szCs w:val="28"/>
          <w:lang w:val="uk-UA"/>
        </w:rPr>
        <w:t>освітнього процесу</w:t>
      </w:r>
    </w:p>
    <w:p w:rsidR="002312BF" w:rsidRPr="00862FE5" w:rsidRDefault="002312BF" w:rsidP="002312BF">
      <w:pPr>
        <w:shd w:val="clear" w:color="auto" w:fill="FFFFFF"/>
        <w:spacing w:after="0" w:line="240" w:lineRule="auto"/>
        <w:ind w:firstLine="709"/>
        <w:jc w:val="center"/>
        <w:rPr>
          <w:rFonts w:ascii="Times New Roman" w:hAnsi="Times New Roman"/>
          <w:b/>
          <w:color w:val="000000"/>
          <w:sz w:val="28"/>
          <w:szCs w:val="28"/>
          <w:lang w:val="uk-UA"/>
        </w:rPr>
      </w:pP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Головне завдання служби охорони праці – профілактика травматизму з метою недопущення нещасних випадків. Для успішного вирішення таких цілей оформленні акти-дозволи на проведення занять в навчальних кабінетах та майстернях, лабораторіях, частково оновленні інструкції з охорони праці, пожежної безпеки. Проведенні вступні та первинні інструктажі з учнями та співробітниками з реєстрацією в спеціальних журналах. Оформленні акти готовності робочих місць для проходження виробничої практики на об’єктах міста та експлуатації устаткування в училищі.</w:t>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 xml:space="preserve">У 2020/2021р. 14 майстрів в/н та викладачів спецдисциплін проходили навчання у навчально-методичних центрах «Охорона праці» і отримали відповідні посвідчення. Навчання та перевірка знань співробітників з охорони праці проводились комісією училища 4-5 січня 2021р. з питань охорони праці, </w:t>
      </w:r>
      <w:proofErr w:type="spellStart"/>
      <w:r w:rsidRPr="00862FE5">
        <w:rPr>
          <w:rFonts w:ascii="Times New Roman" w:hAnsi="Times New Roman"/>
          <w:sz w:val="28"/>
          <w:lang w:val="uk-UA"/>
        </w:rPr>
        <w:t>електро</w:t>
      </w:r>
      <w:proofErr w:type="spellEnd"/>
      <w:r w:rsidRPr="00862FE5">
        <w:rPr>
          <w:rFonts w:ascii="Times New Roman" w:hAnsi="Times New Roman"/>
          <w:sz w:val="28"/>
          <w:lang w:val="uk-UA"/>
        </w:rPr>
        <w:t xml:space="preserve"> та пожежної безпеки, надання </w:t>
      </w:r>
      <w:proofErr w:type="spellStart"/>
      <w:r w:rsidRPr="00862FE5">
        <w:rPr>
          <w:rFonts w:ascii="Times New Roman" w:hAnsi="Times New Roman"/>
          <w:sz w:val="28"/>
          <w:lang w:val="uk-UA"/>
        </w:rPr>
        <w:t>домедичної</w:t>
      </w:r>
      <w:proofErr w:type="spellEnd"/>
      <w:r w:rsidRPr="00862FE5">
        <w:rPr>
          <w:rFonts w:ascii="Times New Roman" w:hAnsi="Times New Roman"/>
          <w:sz w:val="28"/>
          <w:lang w:val="uk-UA"/>
        </w:rPr>
        <w:t xml:space="preserve"> допомоги. У травні 2021 року 29 учнів(професія електрозварник) пройшли навчання і перевірку знань на другу групу допуску з електробезпеки. 4 співробітники направленні на курси з електробезпеки в навчальний центр.</w:t>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Тижні з безпеки життєдіяльності, дорожнього руху, цивільного захисту. Згідно календарного плану в училищі проводилися Тижні знань з основ безпеки життєдіяльності (16-20 листопада 2020р., 19-23 квітня 2021р.), День цивільного захисту (22 квітня 2021р.), Тиждень безпеки дорожнього руху (17-21 травня 2021р. з проведенням національного уроку «Будь п</w:t>
      </w:r>
      <w:r w:rsidR="00E328FF">
        <w:rPr>
          <w:rFonts w:ascii="Times New Roman" w:hAnsi="Times New Roman"/>
          <w:sz w:val="28"/>
          <w:lang w:val="uk-UA"/>
        </w:rPr>
        <w:t xml:space="preserve">омітним на дорозі» викладачем </w:t>
      </w:r>
      <w:proofErr w:type="spellStart"/>
      <w:r w:rsidR="00E328FF">
        <w:rPr>
          <w:rFonts w:ascii="Times New Roman" w:hAnsi="Times New Roman"/>
          <w:sz w:val="28"/>
          <w:lang w:val="uk-UA"/>
        </w:rPr>
        <w:t>С</w:t>
      </w:r>
      <w:r w:rsidRPr="00862FE5">
        <w:rPr>
          <w:rFonts w:ascii="Times New Roman" w:hAnsi="Times New Roman"/>
          <w:sz w:val="28"/>
          <w:lang w:val="uk-UA"/>
        </w:rPr>
        <w:t>ніщуком</w:t>
      </w:r>
      <w:proofErr w:type="spellEnd"/>
      <w:r w:rsidRPr="00862FE5">
        <w:rPr>
          <w:rFonts w:ascii="Times New Roman" w:hAnsi="Times New Roman"/>
          <w:sz w:val="28"/>
          <w:lang w:val="uk-UA"/>
        </w:rPr>
        <w:t xml:space="preserve"> С.С. та старшим інспектором сектору навчальної превенції Хмельницького управління поліції </w:t>
      </w:r>
      <w:proofErr w:type="spellStart"/>
      <w:r w:rsidRPr="00862FE5">
        <w:rPr>
          <w:rFonts w:ascii="Times New Roman" w:hAnsi="Times New Roman"/>
          <w:sz w:val="28"/>
          <w:lang w:val="uk-UA"/>
        </w:rPr>
        <w:t>Гвоздецькою</w:t>
      </w:r>
      <w:proofErr w:type="spellEnd"/>
      <w:r w:rsidRPr="00862FE5">
        <w:rPr>
          <w:rFonts w:ascii="Times New Roman" w:hAnsi="Times New Roman"/>
          <w:sz w:val="28"/>
          <w:lang w:val="uk-UA"/>
        </w:rPr>
        <w:t xml:space="preserve"> Ю.О.</w:t>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 xml:space="preserve">У 2020/2021 навчальному році взято участь у наступних </w:t>
      </w:r>
      <w:proofErr w:type="spellStart"/>
      <w:r w:rsidRPr="00862FE5">
        <w:rPr>
          <w:rFonts w:ascii="Times New Roman" w:hAnsi="Times New Roman"/>
          <w:sz w:val="28"/>
          <w:lang w:val="uk-UA"/>
        </w:rPr>
        <w:t>вебінарах</w:t>
      </w:r>
      <w:proofErr w:type="spellEnd"/>
      <w:r w:rsidRPr="00862FE5">
        <w:rPr>
          <w:rFonts w:ascii="Times New Roman" w:hAnsi="Times New Roman"/>
          <w:sz w:val="28"/>
          <w:lang w:val="uk-UA"/>
        </w:rPr>
        <w:t xml:space="preserve"> та конференціях з питань охорони праці та безпеки життєдіяльності:</w:t>
      </w:r>
    </w:p>
    <w:p w:rsidR="0048181A" w:rsidRPr="00862FE5" w:rsidRDefault="0048181A" w:rsidP="0048181A">
      <w:pPr>
        <w:pStyle w:val="a4"/>
        <w:numPr>
          <w:ilvl w:val="0"/>
          <w:numId w:val="3"/>
        </w:numPr>
        <w:jc w:val="both"/>
        <w:rPr>
          <w:sz w:val="28"/>
          <w:lang w:val="uk-UA"/>
        </w:rPr>
      </w:pPr>
      <w:r w:rsidRPr="00862FE5">
        <w:rPr>
          <w:sz w:val="28"/>
          <w:lang w:val="uk-UA"/>
        </w:rPr>
        <w:t>«Як організувати охорону праці під час робіт на висоті» MCFR (28.01.2021р.);</w:t>
      </w:r>
    </w:p>
    <w:p w:rsidR="0048181A" w:rsidRPr="00862FE5" w:rsidRDefault="0048181A" w:rsidP="0048181A">
      <w:pPr>
        <w:pStyle w:val="a4"/>
        <w:numPr>
          <w:ilvl w:val="0"/>
          <w:numId w:val="3"/>
        </w:numPr>
        <w:jc w:val="both"/>
        <w:rPr>
          <w:sz w:val="28"/>
          <w:lang w:val="uk-UA"/>
        </w:rPr>
      </w:pPr>
      <w:r w:rsidRPr="00862FE5">
        <w:rPr>
          <w:sz w:val="28"/>
          <w:lang w:val="uk-UA"/>
        </w:rPr>
        <w:t>«Порядок розслідування нещасних випадків на виробництві» (17.02.2021р.);</w:t>
      </w:r>
    </w:p>
    <w:p w:rsidR="0048181A" w:rsidRPr="00862FE5" w:rsidRDefault="0048181A" w:rsidP="0048181A">
      <w:pPr>
        <w:pStyle w:val="a4"/>
        <w:numPr>
          <w:ilvl w:val="0"/>
          <w:numId w:val="3"/>
        </w:numPr>
        <w:jc w:val="both"/>
        <w:rPr>
          <w:sz w:val="28"/>
          <w:lang w:val="uk-UA"/>
        </w:rPr>
      </w:pPr>
      <w:r w:rsidRPr="00862FE5">
        <w:rPr>
          <w:sz w:val="28"/>
          <w:lang w:val="uk-UA"/>
        </w:rPr>
        <w:lastRenderedPageBreak/>
        <w:t xml:space="preserve">«Кращі практики з безпеки праці та збереження здоров’я» (24.03.2021р.); </w:t>
      </w:r>
    </w:p>
    <w:p w:rsidR="0048181A" w:rsidRPr="00862FE5" w:rsidRDefault="0048181A" w:rsidP="0048181A">
      <w:pPr>
        <w:pStyle w:val="a4"/>
        <w:numPr>
          <w:ilvl w:val="0"/>
          <w:numId w:val="3"/>
        </w:numPr>
        <w:jc w:val="both"/>
        <w:rPr>
          <w:sz w:val="28"/>
          <w:lang w:val="uk-UA"/>
        </w:rPr>
      </w:pPr>
      <w:r w:rsidRPr="00862FE5">
        <w:rPr>
          <w:sz w:val="28"/>
          <w:lang w:val="uk-UA"/>
        </w:rPr>
        <w:t xml:space="preserve">всеукраїнський </w:t>
      </w:r>
      <w:proofErr w:type="spellStart"/>
      <w:r w:rsidRPr="00862FE5">
        <w:rPr>
          <w:sz w:val="28"/>
          <w:lang w:val="uk-UA"/>
        </w:rPr>
        <w:t>вебінар</w:t>
      </w:r>
      <w:proofErr w:type="spellEnd"/>
      <w:r w:rsidRPr="00862FE5">
        <w:rPr>
          <w:sz w:val="28"/>
          <w:lang w:val="uk-UA"/>
        </w:rPr>
        <w:t xml:space="preserve"> «Створення сучасного освітнього середовища з предмета «Охорона праці» як передумова формування професійної компетентності майбутніх кваліфікованих робітників (учасник викладач </w:t>
      </w:r>
      <w:proofErr w:type="spellStart"/>
      <w:r w:rsidRPr="00862FE5">
        <w:rPr>
          <w:sz w:val="28"/>
          <w:lang w:val="uk-UA"/>
        </w:rPr>
        <w:t>Кот</w:t>
      </w:r>
      <w:proofErr w:type="spellEnd"/>
      <w:r w:rsidRPr="00862FE5">
        <w:rPr>
          <w:sz w:val="28"/>
          <w:lang w:val="uk-UA"/>
        </w:rPr>
        <w:t> Т.І., 16.04.2021р.</w:t>
      </w:r>
      <w:r w:rsidRPr="00862FE5">
        <w:rPr>
          <w:sz w:val="28"/>
          <w:lang w:val="uk-UA"/>
        </w:rPr>
        <w:tab/>
        <w:t>);</w:t>
      </w:r>
    </w:p>
    <w:p w:rsidR="0048181A" w:rsidRPr="00862FE5" w:rsidRDefault="0048181A" w:rsidP="0048181A">
      <w:pPr>
        <w:pStyle w:val="a4"/>
        <w:numPr>
          <w:ilvl w:val="0"/>
          <w:numId w:val="3"/>
        </w:numPr>
        <w:jc w:val="both"/>
        <w:rPr>
          <w:sz w:val="28"/>
          <w:lang w:val="uk-UA"/>
        </w:rPr>
      </w:pPr>
      <w:proofErr w:type="spellStart"/>
      <w:r w:rsidRPr="00862FE5">
        <w:rPr>
          <w:sz w:val="28"/>
          <w:lang w:val="uk-UA"/>
        </w:rPr>
        <w:t>онлайн</w:t>
      </w:r>
      <w:proofErr w:type="spellEnd"/>
      <w:r w:rsidRPr="00862FE5">
        <w:rPr>
          <w:sz w:val="28"/>
          <w:lang w:val="uk-UA"/>
        </w:rPr>
        <w:t xml:space="preserve"> конференція до Всесвітнього дня безпеки та здоров’я на роботі (23.04.2021р.);</w:t>
      </w:r>
    </w:p>
    <w:p w:rsidR="0048181A" w:rsidRPr="00862FE5" w:rsidRDefault="0048181A" w:rsidP="0048181A">
      <w:pPr>
        <w:pStyle w:val="a4"/>
        <w:numPr>
          <w:ilvl w:val="0"/>
          <w:numId w:val="3"/>
        </w:numPr>
        <w:jc w:val="both"/>
        <w:rPr>
          <w:sz w:val="28"/>
          <w:lang w:val="uk-UA"/>
        </w:rPr>
      </w:pPr>
      <w:proofErr w:type="spellStart"/>
      <w:r w:rsidRPr="00862FE5">
        <w:rPr>
          <w:sz w:val="28"/>
          <w:lang w:val="uk-UA"/>
        </w:rPr>
        <w:t>онлайн</w:t>
      </w:r>
      <w:proofErr w:type="spellEnd"/>
      <w:r w:rsidRPr="00862FE5">
        <w:rPr>
          <w:sz w:val="28"/>
          <w:lang w:val="uk-UA"/>
        </w:rPr>
        <w:t xml:space="preserve"> лекція Навчально-методичного центру цивільного захисту та безпеки життєдіяльності Хмельницької області (23.04.2021р.)</w:t>
      </w:r>
    </w:p>
    <w:p w:rsidR="0048181A" w:rsidRPr="00862FE5" w:rsidRDefault="0048181A" w:rsidP="0048181A">
      <w:pPr>
        <w:pStyle w:val="a4"/>
        <w:ind w:left="0" w:firstLine="709"/>
        <w:jc w:val="both"/>
        <w:rPr>
          <w:sz w:val="28"/>
          <w:lang w:val="uk-UA"/>
        </w:rPr>
      </w:pPr>
      <w:r w:rsidRPr="00862FE5">
        <w:rPr>
          <w:sz w:val="28"/>
          <w:lang w:val="uk-UA"/>
        </w:rPr>
        <w:t xml:space="preserve">За постійний професійний розвиток та популяризацію охорони праці в Україні викладач </w:t>
      </w:r>
      <w:proofErr w:type="spellStart"/>
      <w:r w:rsidRPr="00862FE5">
        <w:rPr>
          <w:sz w:val="28"/>
          <w:lang w:val="uk-UA"/>
        </w:rPr>
        <w:t>Кот</w:t>
      </w:r>
      <w:proofErr w:type="spellEnd"/>
      <w:r w:rsidRPr="00862FE5">
        <w:rPr>
          <w:sz w:val="28"/>
          <w:lang w:val="uk-UA"/>
        </w:rPr>
        <w:t xml:space="preserve"> Т.І. отримала іменну подяку від Цифрового видавництва MCFR (07.06.2021р.)</w:t>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 xml:space="preserve">Контроль за дотримання безпечних умов праці учнів у навчальних майстернях, а також при виконанні ремонтних робіт, проводиться майстрами в/н та адміністрацією училища. Слід звернути увагу на неповне забезпечення засобами індивідуального захисту (рукавиці, захисні маски, респіратори). На будівельних майданчиках роботодавці забезпечують і сигнальними жилетами. </w:t>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Побутові умови проживання учнів в гуртожитку регулярно перевіряють співробітники гуртожитку та училища. Особливу увагу приділяють електробезпеці в кімнатах, на кухнях і пожежній безпеці. Вогнегасники знаходяться на поверхах в чергового і регулярно проходять діагностику.</w:t>
      </w:r>
      <w:r w:rsidRPr="00862FE5">
        <w:rPr>
          <w:rFonts w:ascii="Times New Roman" w:hAnsi="Times New Roman"/>
          <w:sz w:val="28"/>
          <w:lang w:val="uk-UA"/>
        </w:rPr>
        <w:tab/>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Для захисту від інфікування корона вірусом COVID -19 проводяться заходи: інструктування співробітників, учнів медпрацівником з реєстрацією в журналі, щоденне інструктування чергових на постах, розробка схем переміщення навчальних груп, регулярна дезінфекція підлоги, дверних ручок, дотримання безпечної відстані використання захисних масок, складання списків і графіків противірусних щеплень.</w:t>
      </w:r>
    </w:p>
    <w:p w:rsidR="00A369FE" w:rsidRPr="00862FE5" w:rsidRDefault="00A369FE" w:rsidP="0048181A">
      <w:pPr>
        <w:spacing w:after="0" w:line="240" w:lineRule="auto"/>
        <w:ind w:firstLine="709"/>
        <w:jc w:val="both"/>
        <w:outlineLvl w:val="0"/>
        <w:rPr>
          <w:rFonts w:ascii="Times New Roman" w:hAnsi="Times New Roman"/>
          <w:b/>
          <w:sz w:val="28"/>
          <w:szCs w:val="28"/>
          <w:lang w:val="uk-UA"/>
        </w:rPr>
      </w:pPr>
    </w:p>
    <w:p w:rsidR="0070259D" w:rsidRPr="00862FE5" w:rsidRDefault="0070259D" w:rsidP="009676F5">
      <w:pPr>
        <w:spacing w:after="0" w:line="240" w:lineRule="auto"/>
        <w:ind w:firstLine="709"/>
        <w:jc w:val="center"/>
        <w:outlineLvl w:val="0"/>
        <w:rPr>
          <w:rFonts w:ascii="Times New Roman" w:hAnsi="Times New Roman"/>
          <w:b/>
          <w:sz w:val="28"/>
          <w:szCs w:val="28"/>
          <w:lang w:val="uk-UA"/>
        </w:rPr>
      </w:pPr>
      <w:r w:rsidRPr="00862FE5">
        <w:rPr>
          <w:rFonts w:ascii="Times New Roman" w:hAnsi="Times New Roman"/>
          <w:b/>
          <w:sz w:val="28"/>
          <w:szCs w:val="28"/>
          <w:lang w:val="uk-UA"/>
        </w:rPr>
        <w:t>Фінансово-господарська діяльність</w:t>
      </w:r>
    </w:p>
    <w:p w:rsidR="00D85233" w:rsidRPr="00862FE5" w:rsidRDefault="00D85233" w:rsidP="009676F5">
      <w:pPr>
        <w:spacing w:after="0" w:line="240" w:lineRule="auto"/>
        <w:ind w:firstLine="709"/>
        <w:jc w:val="center"/>
        <w:outlineLvl w:val="0"/>
        <w:rPr>
          <w:rFonts w:ascii="Times New Roman" w:hAnsi="Times New Roman"/>
          <w:b/>
          <w:sz w:val="28"/>
          <w:szCs w:val="28"/>
          <w:lang w:val="uk-UA"/>
        </w:rPr>
      </w:pP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10"/>
          <w:sz w:val="28"/>
          <w:szCs w:val="28"/>
          <w:lang w:val="uk-UA"/>
        </w:rPr>
      </w:pPr>
      <w:r w:rsidRPr="00862FE5">
        <w:rPr>
          <w:rFonts w:ascii="Times New Roman" w:hAnsi="Times New Roman"/>
          <w:color w:val="000000"/>
          <w:spacing w:val="3"/>
          <w:sz w:val="28"/>
          <w:szCs w:val="28"/>
          <w:lang w:val="uk-UA"/>
        </w:rPr>
        <w:t xml:space="preserve">Фінансове забезпечення училища протягом звітного періоду проводилося на </w:t>
      </w:r>
      <w:r w:rsidRPr="00862FE5">
        <w:rPr>
          <w:rFonts w:ascii="Times New Roman" w:hAnsi="Times New Roman"/>
          <w:color w:val="000000"/>
          <w:spacing w:val="9"/>
          <w:sz w:val="28"/>
          <w:szCs w:val="28"/>
          <w:lang w:val="uk-UA"/>
        </w:rPr>
        <w:t xml:space="preserve">підставі затвердженого в установленому порядку кошторису доходів і </w:t>
      </w:r>
      <w:r w:rsidRPr="00862FE5">
        <w:rPr>
          <w:rFonts w:ascii="Times New Roman" w:hAnsi="Times New Roman"/>
          <w:color w:val="000000"/>
          <w:spacing w:val="1"/>
          <w:sz w:val="28"/>
          <w:szCs w:val="28"/>
          <w:lang w:val="uk-UA"/>
        </w:rPr>
        <w:t xml:space="preserve">видатків. </w:t>
      </w: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2"/>
          <w:sz w:val="28"/>
          <w:szCs w:val="28"/>
          <w:lang w:val="uk-UA"/>
        </w:rPr>
      </w:pPr>
      <w:r w:rsidRPr="00862FE5">
        <w:rPr>
          <w:rFonts w:ascii="Times New Roman" w:hAnsi="Times New Roman"/>
          <w:color w:val="000000"/>
          <w:spacing w:val="12"/>
          <w:sz w:val="28"/>
          <w:szCs w:val="28"/>
          <w:lang w:val="uk-UA"/>
        </w:rPr>
        <w:t xml:space="preserve">Всі 100% видатків загального фонду обговорювалися і підтверджені </w:t>
      </w:r>
      <w:r w:rsidRPr="00862FE5">
        <w:rPr>
          <w:rFonts w:ascii="Times New Roman" w:hAnsi="Times New Roman"/>
          <w:color w:val="000000"/>
          <w:spacing w:val="6"/>
          <w:sz w:val="28"/>
          <w:szCs w:val="28"/>
          <w:lang w:val="uk-UA"/>
        </w:rPr>
        <w:t xml:space="preserve">відповідними розрахунками по кожному коду економічної класифікації </w:t>
      </w:r>
      <w:r w:rsidRPr="00862FE5">
        <w:rPr>
          <w:rFonts w:ascii="Times New Roman" w:hAnsi="Times New Roman"/>
          <w:color w:val="000000"/>
          <w:spacing w:val="-2"/>
          <w:sz w:val="28"/>
          <w:szCs w:val="28"/>
          <w:lang w:val="uk-UA"/>
        </w:rPr>
        <w:t>видатків (КЕКВ).</w:t>
      </w: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2"/>
          <w:sz w:val="28"/>
          <w:szCs w:val="28"/>
          <w:lang w:val="uk-UA"/>
        </w:rPr>
      </w:pPr>
      <w:r w:rsidRPr="00862FE5">
        <w:rPr>
          <w:rFonts w:ascii="Times New Roman" w:hAnsi="Times New Roman"/>
          <w:color w:val="000000"/>
          <w:spacing w:val="-2"/>
          <w:sz w:val="28"/>
          <w:szCs w:val="28"/>
          <w:lang w:val="uk-UA"/>
        </w:rPr>
        <w:t>Сума надходж</w:t>
      </w:r>
      <w:r w:rsidR="00933382">
        <w:rPr>
          <w:rFonts w:ascii="Times New Roman" w:hAnsi="Times New Roman"/>
          <w:color w:val="000000"/>
          <w:spacing w:val="-2"/>
          <w:sz w:val="28"/>
          <w:szCs w:val="28"/>
          <w:lang w:val="uk-UA"/>
        </w:rPr>
        <w:t>ень по загальному фонду за 2020/</w:t>
      </w:r>
      <w:r w:rsidRPr="00862FE5">
        <w:rPr>
          <w:rFonts w:ascii="Times New Roman" w:hAnsi="Times New Roman"/>
          <w:color w:val="000000"/>
          <w:spacing w:val="-2"/>
          <w:sz w:val="28"/>
          <w:szCs w:val="28"/>
          <w:lang w:val="uk-UA"/>
        </w:rPr>
        <w:t xml:space="preserve">2021навчальний рік складає </w:t>
      </w:r>
      <w:r w:rsidRPr="00933382">
        <w:rPr>
          <w:rFonts w:ascii="Times New Roman" w:hAnsi="Times New Roman"/>
          <w:b/>
          <w:color w:val="000000"/>
          <w:spacing w:val="-2"/>
          <w:sz w:val="28"/>
          <w:szCs w:val="28"/>
          <w:lang w:val="uk-UA"/>
        </w:rPr>
        <w:t>15982839,57</w:t>
      </w:r>
      <w:r w:rsidR="00933382">
        <w:rPr>
          <w:rFonts w:ascii="Times New Roman" w:hAnsi="Times New Roman"/>
          <w:color w:val="000000"/>
          <w:spacing w:val="-2"/>
          <w:sz w:val="28"/>
          <w:szCs w:val="28"/>
          <w:lang w:val="uk-UA"/>
        </w:rPr>
        <w:t xml:space="preserve"> грн</w:t>
      </w:r>
      <w:r w:rsidRPr="00862FE5">
        <w:rPr>
          <w:rFonts w:ascii="Times New Roman" w:hAnsi="Times New Roman"/>
          <w:color w:val="000000"/>
          <w:spacing w:val="-2"/>
          <w:sz w:val="28"/>
          <w:szCs w:val="28"/>
          <w:lang w:val="uk-UA"/>
        </w:rPr>
        <w:t>.</w:t>
      </w: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2"/>
          <w:sz w:val="28"/>
          <w:szCs w:val="28"/>
          <w:lang w:val="uk-UA"/>
        </w:rPr>
      </w:pPr>
      <w:r w:rsidRPr="00862FE5">
        <w:rPr>
          <w:rFonts w:ascii="Times New Roman" w:hAnsi="Times New Roman"/>
          <w:color w:val="000000"/>
          <w:spacing w:val="-2"/>
          <w:sz w:val="28"/>
          <w:szCs w:val="28"/>
          <w:lang w:val="uk-UA"/>
        </w:rPr>
        <w:t>В 2020</w:t>
      </w:r>
      <w:r w:rsidR="00933382">
        <w:rPr>
          <w:rFonts w:ascii="Times New Roman" w:hAnsi="Times New Roman"/>
          <w:color w:val="000000"/>
          <w:spacing w:val="-2"/>
          <w:sz w:val="28"/>
          <w:szCs w:val="28"/>
          <w:lang w:val="uk-UA"/>
        </w:rPr>
        <w:t xml:space="preserve"> </w:t>
      </w:r>
      <w:r w:rsidRPr="00862FE5">
        <w:rPr>
          <w:rFonts w:ascii="Times New Roman" w:hAnsi="Times New Roman"/>
          <w:color w:val="000000"/>
          <w:spacing w:val="-2"/>
          <w:sz w:val="28"/>
          <w:szCs w:val="28"/>
          <w:lang w:val="uk-UA"/>
        </w:rPr>
        <w:t xml:space="preserve">році на закінчення ремонтних робіт та придбання обладнання для відкриття навчально-практичного центру «SINIAT» Департаментом освіти та науки Хмельницької міської ради було виділено коштів місцевого бюджету на суму </w:t>
      </w:r>
      <w:r w:rsidRPr="00933382">
        <w:rPr>
          <w:rFonts w:ascii="Times New Roman" w:hAnsi="Times New Roman"/>
          <w:b/>
          <w:color w:val="000000"/>
          <w:spacing w:val="-2"/>
          <w:sz w:val="28"/>
          <w:szCs w:val="28"/>
          <w:lang w:val="uk-UA"/>
        </w:rPr>
        <w:t>189765</w:t>
      </w:r>
      <w:r w:rsidRPr="00862FE5">
        <w:rPr>
          <w:rFonts w:ascii="Times New Roman" w:hAnsi="Times New Roman"/>
          <w:color w:val="000000"/>
          <w:spacing w:val="-2"/>
          <w:sz w:val="28"/>
          <w:szCs w:val="28"/>
          <w:lang w:val="uk-UA"/>
        </w:rPr>
        <w:t xml:space="preserve"> грн. Дані кошти були освоєні повністю: закуплено матеріалів для ремонту – </w:t>
      </w:r>
      <w:r w:rsidRPr="00933382">
        <w:rPr>
          <w:rFonts w:ascii="Times New Roman" w:hAnsi="Times New Roman"/>
          <w:b/>
          <w:color w:val="000000"/>
          <w:spacing w:val="-2"/>
          <w:sz w:val="28"/>
          <w:szCs w:val="28"/>
          <w:lang w:val="uk-UA"/>
        </w:rPr>
        <w:t>36006</w:t>
      </w:r>
      <w:r w:rsidRPr="00862FE5">
        <w:rPr>
          <w:rFonts w:ascii="Times New Roman" w:hAnsi="Times New Roman"/>
          <w:color w:val="000000"/>
          <w:spacing w:val="-2"/>
          <w:sz w:val="28"/>
          <w:szCs w:val="28"/>
          <w:lang w:val="uk-UA"/>
        </w:rPr>
        <w:t xml:space="preserve"> грн., жалюзі – </w:t>
      </w:r>
      <w:r w:rsidRPr="00933382">
        <w:rPr>
          <w:rFonts w:ascii="Times New Roman" w:hAnsi="Times New Roman"/>
          <w:b/>
          <w:color w:val="000000"/>
          <w:spacing w:val="-2"/>
          <w:sz w:val="28"/>
          <w:szCs w:val="28"/>
          <w:lang w:val="uk-UA"/>
        </w:rPr>
        <w:t>45253</w:t>
      </w:r>
      <w:r w:rsidRPr="00862FE5">
        <w:rPr>
          <w:rFonts w:ascii="Times New Roman" w:hAnsi="Times New Roman"/>
          <w:color w:val="000000"/>
          <w:spacing w:val="-2"/>
          <w:sz w:val="28"/>
          <w:szCs w:val="28"/>
          <w:lang w:val="uk-UA"/>
        </w:rPr>
        <w:t xml:space="preserve"> грн., інструментів і інвентарю – </w:t>
      </w:r>
      <w:r w:rsidRPr="00933382">
        <w:rPr>
          <w:rFonts w:ascii="Times New Roman" w:hAnsi="Times New Roman"/>
          <w:b/>
          <w:color w:val="000000"/>
          <w:spacing w:val="-2"/>
          <w:sz w:val="28"/>
          <w:szCs w:val="28"/>
          <w:lang w:val="uk-UA"/>
        </w:rPr>
        <w:t>13379</w:t>
      </w:r>
      <w:r w:rsidRPr="00862FE5">
        <w:rPr>
          <w:rFonts w:ascii="Times New Roman" w:hAnsi="Times New Roman"/>
          <w:color w:val="000000"/>
          <w:spacing w:val="-2"/>
          <w:sz w:val="28"/>
          <w:szCs w:val="28"/>
          <w:lang w:val="uk-UA"/>
        </w:rPr>
        <w:t xml:space="preserve"> грн., обладнання – </w:t>
      </w:r>
      <w:r w:rsidRPr="00933382">
        <w:rPr>
          <w:rFonts w:ascii="Times New Roman" w:hAnsi="Times New Roman"/>
          <w:b/>
          <w:color w:val="000000"/>
          <w:spacing w:val="-2"/>
          <w:sz w:val="28"/>
          <w:szCs w:val="28"/>
          <w:lang w:val="uk-UA"/>
        </w:rPr>
        <w:t>23301</w:t>
      </w:r>
      <w:r w:rsidRPr="00862FE5">
        <w:rPr>
          <w:rFonts w:ascii="Times New Roman" w:hAnsi="Times New Roman"/>
          <w:color w:val="000000"/>
          <w:spacing w:val="-2"/>
          <w:sz w:val="28"/>
          <w:szCs w:val="28"/>
          <w:lang w:val="uk-UA"/>
        </w:rPr>
        <w:t xml:space="preserve"> грн., меблів – </w:t>
      </w:r>
      <w:r w:rsidRPr="00933382">
        <w:rPr>
          <w:rFonts w:ascii="Times New Roman" w:hAnsi="Times New Roman"/>
          <w:b/>
          <w:color w:val="000000"/>
          <w:spacing w:val="-2"/>
          <w:sz w:val="28"/>
          <w:szCs w:val="28"/>
          <w:lang w:val="uk-UA"/>
        </w:rPr>
        <w:t>71826</w:t>
      </w:r>
      <w:r w:rsidRPr="00862FE5">
        <w:rPr>
          <w:rFonts w:ascii="Times New Roman" w:hAnsi="Times New Roman"/>
          <w:color w:val="000000"/>
          <w:spacing w:val="-2"/>
          <w:sz w:val="28"/>
          <w:szCs w:val="28"/>
          <w:lang w:val="uk-UA"/>
        </w:rPr>
        <w:t xml:space="preserve"> грн.</w:t>
      </w:r>
    </w:p>
    <w:p w:rsidR="0048181A" w:rsidRPr="00862FE5" w:rsidRDefault="0048181A" w:rsidP="0048181A">
      <w:pPr>
        <w:shd w:val="clear" w:color="auto" w:fill="FFFFFF"/>
        <w:spacing w:after="0" w:line="240" w:lineRule="auto"/>
        <w:ind w:firstLine="709"/>
        <w:jc w:val="both"/>
        <w:rPr>
          <w:rFonts w:ascii="Times New Roman" w:hAnsi="Times New Roman"/>
          <w:sz w:val="28"/>
          <w:szCs w:val="28"/>
          <w:lang w:val="uk-UA"/>
        </w:rPr>
      </w:pPr>
      <w:r w:rsidRPr="00862FE5">
        <w:rPr>
          <w:rFonts w:ascii="Times New Roman" w:hAnsi="Times New Roman"/>
          <w:color w:val="000000"/>
          <w:spacing w:val="-2"/>
          <w:sz w:val="28"/>
          <w:szCs w:val="28"/>
          <w:lang w:val="uk-UA"/>
        </w:rPr>
        <w:t>Для придбання матеріалів на поточний ремонт другого поверху навчального корпусу Департаментом виділено</w:t>
      </w:r>
      <w:r w:rsidR="00933382">
        <w:rPr>
          <w:rFonts w:ascii="Times New Roman" w:hAnsi="Times New Roman"/>
          <w:color w:val="000000"/>
          <w:spacing w:val="-2"/>
          <w:sz w:val="28"/>
          <w:szCs w:val="28"/>
          <w:lang w:val="uk-UA"/>
        </w:rPr>
        <w:t xml:space="preserve"> </w:t>
      </w:r>
      <w:r w:rsidRPr="00862FE5">
        <w:rPr>
          <w:rFonts w:ascii="Times New Roman" w:hAnsi="Times New Roman"/>
          <w:color w:val="000000"/>
          <w:spacing w:val="-2"/>
          <w:sz w:val="28"/>
          <w:szCs w:val="28"/>
          <w:lang w:val="uk-UA"/>
        </w:rPr>
        <w:t xml:space="preserve">коштів місцевого бюджету в сумі </w:t>
      </w:r>
      <w:r w:rsidRPr="00933382">
        <w:rPr>
          <w:rFonts w:ascii="Times New Roman" w:hAnsi="Times New Roman"/>
          <w:b/>
          <w:color w:val="000000"/>
          <w:spacing w:val="-2"/>
          <w:sz w:val="28"/>
          <w:szCs w:val="28"/>
          <w:lang w:val="uk-UA"/>
        </w:rPr>
        <w:t>117730</w:t>
      </w:r>
      <w:r w:rsidRPr="00862FE5">
        <w:rPr>
          <w:rFonts w:ascii="Times New Roman" w:hAnsi="Times New Roman"/>
          <w:color w:val="000000"/>
          <w:spacing w:val="-2"/>
          <w:sz w:val="28"/>
          <w:szCs w:val="28"/>
          <w:lang w:val="uk-UA"/>
        </w:rPr>
        <w:t xml:space="preserve"> грн., що було використано по призначенню. </w:t>
      </w: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1"/>
          <w:sz w:val="28"/>
          <w:szCs w:val="28"/>
          <w:lang w:val="uk-UA"/>
        </w:rPr>
      </w:pPr>
      <w:r w:rsidRPr="00862FE5">
        <w:rPr>
          <w:rFonts w:ascii="Times New Roman" w:hAnsi="Times New Roman"/>
          <w:color w:val="000000"/>
          <w:spacing w:val="1"/>
          <w:sz w:val="28"/>
          <w:szCs w:val="28"/>
          <w:lang w:val="uk-UA"/>
        </w:rPr>
        <w:t>Другою складовою частиною кошторису училища є спеціальний фонд, який формується від навчально-виробничої діяльності, оренди приміщень та ін.</w:t>
      </w:r>
      <w:r w:rsidR="00933382">
        <w:rPr>
          <w:rFonts w:ascii="Times New Roman" w:hAnsi="Times New Roman"/>
          <w:color w:val="000000"/>
          <w:spacing w:val="1"/>
          <w:sz w:val="28"/>
          <w:szCs w:val="28"/>
          <w:lang w:val="uk-UA"/>
        </w:rPr>
        <w:t xml:space="preserve"> </w:t>
      </w:r>
      <w:r w:rsidRPr="00862FE5">
        <w:rPr>
          <w:rFonts w:ascii="Times New Roman" w:hAnsi="Times New Roman"/>
          <w:color w:val="000000"/>
          <w:spacing w:val="7"/>
          <w:sz w:val="28"/>
          <w:szCs w:val="28"/>
          <w:lang w:val="uk-UA"/>
        </w:rPr>
        <w:t xml:space="preserve">План навчально-виробничої діяльності училища розроблений на основі програм </w:t>
      </w:r>
      <w:r w:rsidRPr="00862FE5">
        <w:rPr>
          <w:rFonts w:ascii="Times New Roman" w:hAnsi="Times New Roman"/>
          <w:color w:val="000000"/>
          <w:spacing w:val="7"/>
          <w:sz w:val="28"/>
          <w:szCs w:val="28"/>
          <w:lang w:val="uk-UA"/>
        </w:rPr>
        <w:lastRenderedPageBreak/>
        <w:t xml:space="preserve">виробничого навчання, переліку робіт відповідного тарифного </w:t>
      </w:r>
      <w:r w:rsidRPr="00862FE5">
        <w:rPr>
          <w:rFonts w:ascii="Times New Roman" w:hAnsi="Times New Roman"/>
          <w:color w:val="000000"/>
          <w:spacing w:val="10"/>
          <w:sz w:val="28"/>
          <w:szCs w:val="28"/>
          <w:lang w:val="uk-UA"/>
        </w:rPr>
        <w:t xml:space="preserve">розряду, фонду навчального часу на виконання виробничих завдань. </w:t>
      </w:r>
    </w:p>
    <w:p w:rsidR="0048181A" w:rsidRDefault="0048181A" w:rsidP="0048181A">
      <w:pPr>
        <w:shd w:val="clear" w:color="auto" w:fill="FFFFFF"/>
        <w:spacing w:after="0" w:line="240" w:lineRule="auto"/>
        <w:ind w:firstLine="709"/>
        <w:jc w:val="both"/>
        <w:rPr>
          <w:rFonts w:ascii="Times New Roman" w:hAnsi="Times New Roman"/>
          <w:color w:val="000000"/>
          <w:spacing w:val="3"/>
          <w:sz w:val="28"/>
          <w:szCs w:val="28"/>
          <w:lang w:val="uk-UA"/>
        </w:rPr>
      </w:pPr>
      <w:r w:rsidRPr="00862FE5">
        <w:rPr>
          <w:rFonts w:ascii="Times New Roman" w:hAnsi="Times New Roman"/>
          <w:color w:val="000000"/>
          <w:spacing w:val="3"/>
          <w:sz w:val="28"/>
          <w:szCs w:val="28"/>
          <w:lang w:val="uk-UA"/>
        </w:rPr>
        <w:t xml:space="preserve">За звітний період з січня надходження спеціального фонду складають </w:t>
      </w:r>
      <w:r w:rsidRPr="00933382">
        <w:rPr>
          <w:rFonts w:ascii="Times New Roman" w:hAnsi="Times New Roman"/>
          <w:b/>
          <w:color w:val="000000"/>
          <w:spacing w:val="3"/>
          <w:sz w:val="28"/>
          <w:szCs w:val="28"/>
          <w:lang w:val="uk-UA"/>
        </w:rPr>
        <w:t>1777106</w:t>
      </w:r>
      <w:r w:rsidRPr="00862FE5">
        <w:rPr>
          <w:rFonts w:ascii="Times New Roman" w:hAnsi="Times New Roman"/>
          <w:color w:val="000000"/>
          <w:spacing w:val="3"/>
          <w:sz w:val="28"/>
          <w:szCs w:val="28"/>
          <w:lang w:val="uk-UA"/>
        </w:rPr>
        <w:t xml:space="preserve"> грн., в т. ч. за послуги, що надаються бюджетними установами згідно з їх основною діяльністю (навчання) – </w:t>
      </w:r>
      <w:r w:rsidRPr="00933382">
        <w:rPr>
          <w:rFonts w:ascii="Times New Roman" w:hAnsi="Times New Roman"/>
          <w:b/>
          <w:color w:val="000000"/>
          <w:spacing w:val="3"/>
          <w:sz w:val="28"/>
          <w:szCs w:val="28"/>
          <w:lang w:val="uk-UA"/>
        </w:rPr>
        <w:t>1080532</w:t>
      </w:r>
      <w:r w:rsidRPr="00862FE5">
        <w:rPr>
          <w:rFonts w:ascii="Times New Roman" w:hAnsi="Times New Roman"/>
          <w:color w:val="000000"/>
          <w:spacing w:val="3"/>
          <w:sz w:val="28"/>
          <w:szCs w:val="28"/>
          <w:lang w:val="uk-UA"/>
        </w:rPr>
        <w:t xml:space="preserve"> грн.</w:t>
      </w:r>
      <w:r w:rsidR="00933382">
        <w:rPr>
          <w:rFonts w:ascii="Times New Roman" w:hAnsi="Times New Roman"/>
          <w:color w:val="000000"/>
          <w:spacing w:val="3"/>
          <w:sz w:val="28"/>
          <w:szCs w:val="28"/>
          <w:lang w:val="uk-UA"/>
        </w:rPr>
        <w:t xml:space="preserve"> (</w:t>
      </w:r>
      <w:r w:rsidRPr="00862FE5">
        <w:rPr>
          <w:rFonts w:ascii="Times New Roman" w:hAnsi="Times New Roman"/>
          <w:color w:val="000000"/>
          <w:spacing w:val="3"/>
          <w:sz w:val="28"/>
          <w:szCs w:val="28"/>
          <w:lang w:val="uk-UA"/>
        </w:rPr>
        <w:t xml:space="preserve">в т.ч. по державному замовленню – </w:t>
      </w:r>
      <w:r w:rsidRPr="00933382">
        <w:rPr>
          <w:rFonts w:ascii="Times New Roman" w:hAnsi="Times New Roman"/>
          <w:b/>
          <w:color w:val="000000"/>
          <w:spacing w:val="3"/>
          <w:sz w:val="28"/>
          <w:szCs w:val="28"/>
          <w:lang w:val="uk-UA"/>
        </w:rPr>
        <w:t>1011996</w:t>
      </w:r>
      <w:r w:rsidRPr="00862FE5">
        <w:rPr>
          <w:rFonts w:ascii="Times New Roman" w:hAnsi="Times New Roman"/>
          <w:color w:val="000000"/>
          <w:spacing w:val="3"/>
          <w:sz w:val="28"/>
          <w:szCs w:val="28"/>
          <w:lang w:val="uk-UA"/>
        </w:rPr>
        <w:t xml:space="preserve"> грн.), від додаткової (господарчої) діяльності – </w:t>
      </w:r>
      <w:r w:rsidRPr="00933382">
        <w:rPr>
          <w:rFonts w:ascii="Times New Roman" w:hAnsi="Times New Roman"/>
          <w:b/>
          <w:color w:val="000000"/>
          <w:spacing w:val="3"/>
          <w:sz w:val="28"/>
          <w:szCs w:val="28"/>
          <w:lang w:val="uk-UA"/>
        </w:rPr>
        <w:t xml:space="preserve">675738 </w:t>
      </w:r>
      <w:r w:rsidRPr="00862FE5">
        <w:rPr>
          <w:rFonts w:ascii="Times New Roman" w:hAnsi="Times New Roman"/>
          <w:color w:val="000000"/>
          <w:spacing w:val="3"/>
          <w:sz w:val="28"/>
          <w:szCs w:val="28"/>
          <w:lang w:val="uk-UA"/>
        </w:rPr>
        <w:t xml:space="preserve">грн. (в т.ч. від виробничої діяльності – </w:t>
      </w:r>
      <w:r w:rsidRPr="00933382">
        <w:rPr>
          <w:rFonts w:ascii="Times New Roman" w:hAnsi="Times New Roman"/>
          <w:b/>
          <w:color w:val="000000"/>
          <w:spacing w:val="3"/>
          <w:sz w:val="28"/>
          <w:szCs w:val="28"/>
          <w:lang w:val="uk-UA"/>
        </w:rPr>
        <w:t xml:space="preserve">426256 </w:t>
      </w:r>
      <w:r w:rsidRPr="00862FE5">
        <w:rPr>
          <w:rFonts w:ascii="Times New Roman" w:hAnsi="Times New Roman"/>
          <w:color w:val="000000"/>
          <w:spacing w:val="3"/>
          <w:sz w:val="28"/>
          <w:szCs w:val="28"/>
          <w:lang w:val="uk-UA"/>
        </w:rPr>
        <w:t xml:space="preserve">грн.), від оренди майна – </w:t>
      </w:r>
      <w:r w:rsidRPr="00933382">
        <w:rPr>
          <w:rFonts w:ascii="Times New Roman" w:hAnsi="Times New Roman"/>
          <w:b/>
          <w:color w:val="000000"/>
          <w:spacing w:val="3"/>
          <w:sz w:val="28"/>
          <w:szCs w:val="28"/>
          <w:lang w:val="uk-UA"/>
        </w:rPr>
        <w:t xml:space="preserve">20836 </w:t>
      </w:r>
      <w:r w:rsidRPr="00862FE5">
        <w:rPr>
          <w:rFonts w:ascii="Times New Roman" w:hAnsi="Times New Roman"/>
          <w:color w:val="000000"/>
          <w:spacing w:val="3"/>
          <w:sz w:val="28"/>
          <w:szCs w:val="28"/>
          <w:lang w:val="uk-UA"/>
        </w:rPr>
        <w:t>грн.</w:t>
      </w:r>
    </w:p>
    <w:p w:rsidR="00933382" w:rsidRDefault="00933382" w:rsidP="0048181A">
      <w:pPr>
        <w:shd w:val="clear" w:color="auto" w:fill="FFFFFF"/>
        <w:spacing w:after="0" w:line="240" w:lineRule="auto"/>
        <w:ind w:firstLine="709"/>
        <w:jc w:val="both"/>
        <w:rPr>
          <w:rFonts w:ascii="Times New Roman" w:hAnsi="Times New Roman"/>
          <w:color w:val="000000"/>
          <w:spacing w:val="3"/>
          <w:sz w:val="28"/>
          <w:szCs w:val="28"/>
          <w:lang w:val="uk-UA"/>
        </w:rPr>
      </w:pPr>
    </w:p>
    <w:p w:rsidR="00933382" w:rsidRPr="00862FE5" w:rsidRDefault="00933382" w:rsidP="00933382">
      <w:pPr>
        <w:shd w:val="clear" w:color="auto" w:fill="FFFFFF"/>
        <w:spacing w:after="0" w:line="240" w:lineRule="auto"/>
        <w:ind w:firstLine="709"/>
        <w:jc w:val="center"/>
        <w:rPr>
          <w:rFonts w:ascii="Times New Roman" w:hAnsi="Times New Roman"/>
          <w:color w:val="000000"/>
          <w:spacing w:val="3"/>
          <w:sz w:val="28"/>
          <w:szCs w:val="28"/>
          <w:lang w:val="uk-UA"/>
        </w:rPr>
      </w:pPr>
      <w:r w:rsidRPr="00933382">
        <w:rPr>
          <w:rFonts w:ascii="Times New Roman" w:hAnsi="Times New Roman"/>
          <w:noProof/>
          <w:color w:val="000000"/>
          <w:spacing w:val="3"/>
          <w:sz w:val="28"/>
          <w:szCs w:val="28"/>
        </w:rPr>
        <w:drawing>
          <wp:inline distT="0" distB="0" distL="0" distR="0">
            <wp:extent cx="5676527" cy="3060850"/>
            <wp:effectExtent l="19050" t="0" r="19423" b="62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3382" w:rsidRDefault="00933382" w:rsidP="0048181A">
      <w:pPr>
        <w:shd w:val="clear" w:color="auto" w:fill="FFFFFF"/>
        <w:spacing w:after="0" w:line="240" w:lineRule="auto"/>
        <w:ind w:firstLine="709"/>
        <w:jc w:val="both"/>
        <w:rPr>
          <w:rFonts w:ascii="Times New Roman" w:hAnsi="Times New Roman"/>
          <w:color w:val="000000"/>
          <w:spacing w:val="3"/>
          <w:sz w:val="28"/>
          <w:szCs w:val="28"/>
          <w:lang w:val="uk-UA"/>
        </w:rPr>
      </w:pP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3"/>
          <w:sz w:val="28"/>
          <w:szCs w:val="28"/>
          <w:lang w:val="uk-UA"/>
        </w:rPr>
      </w:pPr>
      <w:r w:rsidRPr="00862FE5">
        <w:rPr>
          <w:rFonts w:ascii="Times New Roman" w:hAnsi="Times New Roman"/>
          <w:color w:val="000000"/>
          <w:spacing w:val="3"/>
          <w:sz w:val="28"/>
          <w:szCs w:val="28"/>
          <w:lang w:val="uk-UA"/>
        </w:rPr>
        <w:t xml:space="preserve">На рахунок по сумах за дорученнями (благодійна допомога) надійшло коштів на суму </w:t>
      </w:r>
      <w:r w:rsidRPr="00933382">
        <w:rPr>
          <w:rFonts w:ascii="Times New Roman" w:hAnsi="Times New Roman"/>
          <w:b/>
          <w:color w:val="000000"/>
          <w:spacing w:val="3"/>
          <w:sz w:val="28"/>
          <w:szCs w:val="28"/>
          <w:lang w:val="uk-UA"/>
        </w:rPr>
        <w:t>101127</w:t>
      </w:r>
      <w:r w:rsidRPr="00862FE5">
        <w:rPr>
          <w:rFonts w:ascii="Times New Roman" w:hAnsi="Times New Roman"/>
          <w:color w:val="000000"/>
          <w:spacing w:val="3"/>
          <w:sz w:val="28"/>
          <w:szCs w:val="28"/>
          <w:lang w:val="uk-UA"/>
        </w:rPr>
        <w:t xml:space="preserve"> грн., в т.ч. в натуральній формі </w:t>
      </w:r>
      <w:r w:rsidRPr="00933382">
        <w:rPr>
          <w:rFonts w:ascii="Times New Roman" w:hAnsi="Times New Roman"/>
          <w:b/>
          <w:color w:val="000000"/>
          <w:spacing w:val="3"/>
          <w:sz w:val="28"/>
          <w:szCs w:val="28"/>
          <w:lang w:val="uk-UA"/>
        </w:rPr>
        <w:t>39862</w:t>
      </w:r>
      <w:r w:rsidRPr="00862FE5">
        <w:rPr>
          <w:rFonts w:ascii="Times New Roman" w:hAnsi="Times New Roman"/>
          <w:color w:val="000000"/>
          <w:spacing w:val="3"/>
          <w:sz w:val="28"/>
          <w:szCs w:val="28"/>
          <w:lang w:val="uk-UA"/>
        </w:rPr>
        <w:t xml:space="preserve"> грн.</w:t>
      </w:r>
    </w:p>
    <w:p w:rsidR="0048181A" w:rsidRPr="00862FE5" w:rsidRDefault="0048181A" w:rsidP="0048181A">
      <w:pPr>
        <w:shd w:val="clear" w:color="auto" w:fill="FFFFFF"/>
        <w:spacing w:after="0" w:line="240" w:lineRule="auto"/>
        <w:ind w:firstLine="709"/>
        <w:jc w:val="both"/>
        <w:rPr>
          <w:rFonts w:ascii="Times New Roman" w:hAnsi="Times New Roman"/>
          <w:color w:val="000000"/>
          <w:spacing w:val="3"/>
          <w:sz w:val="28"/>
          <w:szCs w:val="28"/>
          <w:lang w:val="uk-UA"/>
        </w:rPr>
      </w:pPr>
      <w:r w:rsidRPr="00862FE5">
        <w:rPr>
          <w:rFonts w:ascii="Times New Roman" w:hAnsi="Times New Roman"/>
          <w:color w:val="000000"/>
          <w:spacing w:val="3"/>
          <w:sz w:val="28"/>
          <w:szCs w:val="28"/>
          <w:lang w:val="uk-UA"/>
        </w:rPr>
        <w:t>Кошти спеціального фонду були використані згідно кошторисних призначень для належного функціонування училища.</w:t>
      </w:r>
    </w:p>
    <w:p w:rsidR="0048181A" w:rsidRPr="00862FE5" w:rsidRDefault="0048181A" w:rsidP="0048181A">
      <w:pPr>
        <w:spacing w:after="0" w:line="240" w:lineRule="auto"/>
        <w:ind w:firstLine="709"/>
        <w:jc w:val="both"/>
        <w:rPr>
          <w:rFonts w:ascii="Times New Roman" w:hAnsi="Times New Roman"/>
          <w:sz w:val="28"/>
          <w:lang w:val="uk-UA"/>
        </w:rPr>
      </w:pPr>
      <w:r w:rsidRPr="00862FE5">
        <w:rPr>
          <w:rFonts w:ascii="Times New Roman" w:hAnsi="Times New Roman"/>
          <w:sz w:val="28"/>
          <w:lang w:val="uk-UA"/>
        </w:rPr>
        <w:t xml:space="preserve">За звітний період проведено поточних ремонтів на суму </w:t>
      </w:r>
      <w:r w:rsidRPr="00933382">
        <w:rPr>
          <w:rFonts w:ascii="Times New Roman" w:hAnsi="Times New Roman"/>
          <w:b/>
          <w:sz w:val="28"/>
          <w:lang w:val="uk-UA"/>
        </w:rPr>
        <w:t>290946</w:t>
      </w:r>
      <w:r w:rsidRPr="00862FE5">
        <w:rPr>
          <w:rFonts w:ascii="Times New Roman" w:hAnsi="Times New Roman"/>
          <w:sz w:val="28"/>
          <w:lang w:val="uk-UA"/>
        </w:rPr>
        <w:t xml:space="preserve"> грн.</w:t>
      </w:r>
    </w:p>
    <w:p w:rsidR="0048181A" w:rsidRPr="00862FE5" w:rsidRDefault="0048181A" w:rsidP="0048181A">
      <w:pPr>
        <w:autoSpaceDE w:val="0"/>
        <w:autoSpaceDN w:val="0"/>
        <w:adjustRightInd w:val="0"/>
        <w:spacing w:after="0" w:line="240" w:lineRule="auto"/>
        <w:ind w:firstLine="720"/>
        <w:jc w:val="both"/>
        <w:rPr>
          <w:rFonts w:ascii="Times New Roman" w:hAnsi="Times New Roman"/>
          <w:sz w:val="28"/>
          <w:szCs w:val="28"/>
          <w:lang w:val="uk-UA"/>
        </w:rPr>
      </w:pPr>
      <w:r w:rsidRPr="00862FE5">
        <w:rPr>
          <w:rFonts w:ascii="Times New Roman" w:hAnsi="Times New Roman"/>
          <w:sz w:val="28"/>
          <w:szCs w:val="28"/>
          <w:lang w:val="uk-UA"/>
        </w:rPr>
        <w:t xml:space="preserve">На харчування учнів з числа дітей – сиріт та дітей, що залишились без піклування батьків витрачено із загального фонду бюджету </w:t>
      </w:r>
      <w:r w:rsidRPr="00933382">
        <w:rPr>
          <w:rFonts w:ascii="Times New Roman" w:hAnsi="Times New Roman"/>
          <w:b/>
          <w:sz w:val="28"/>
          <w:szCs w:val="28"/>
          <w:lang w:val="uk-UA"/>
        </w:rPr>
        <w:t>335337</w:t>
      </w:r>
      <w:r w:rsidRPr="00862FE5">
        <w:rPr>
          <w:rFonts w:ascii="Times New Roman" w:hAnsi="Times New Roman"/>
          <w:sz w:val="28"/>
          <w:szCs w:val="28"/>
          <w:lang w:val="uk-UA"/>
        </w:rPr>
        <w:t xml:space="preserve"> грн., спеціального фонду </w:t>
      </w:r>
      <w:r w:rsidRPr="00933382">
        <w:rPr>
          <w:rFonts w:ascii="Times New Roman" w:hAnsi="Times New Roman"/>
          <w:b/>
          <w:sz w:val="28"/>
          <w:szCs w:val="28"/>
          <w:lang w:val="uk-UA"/>
        </w:rPr>
        <w:t>57932</w:t>
      </w:r>
      <w:r w:rsidRPr="00862FE5">
        <w:rPr>
          <w:rFonts w:ascii="Times New Roman" w:hAnsi="Times New Roman"/>
          <w:sz w:val="28"/>
          <w:szCs w:val="28"/>
          <w:lang w:val="uk-UA"/>
        </w:rPr>
        <w:t xml:space="preserve"> грн. (діти-сироти, що навчаються за державним замовленням).</w:t>
      </w:r>
    </w:p>
    <w:p w:rsidR="0048181A" w:rsidRPr="00862FE5" w:rsidRDefault="0048181A" w:rsidP="0048181A">
      <w:pPr>
        <w:autoSpaceDE w:val="0"/>
        <w:autoSpaceDN w:val="0"/>
        <w:adjustRightInd w:val="0"/>
        <w:spacing w:after="0" w:line="240" w:lineRule="auto"/>
        <w:ind w:firstLine="720"/>
        <w:jc w:val="both"/>
        <w:rPr>
          <w:rFonts w:ascii="Times New Roman" w:hAnsi="Times New Roman"/>
          <w:sz w:val="28"/>
          <w:szCs w:val="28"/>
          <w:lang w:val="uk-UA"/>
        </w:rPr>
      </w:pPr>
      <w:r w:rsidRPr="00862FE5">
        <w:rPr>
          <w:rFonts w:ascii="Times New Roman" w:hAnsi="Times New Roman"/>
          <w:sz w:val="28"/>
          <w:szCs w:val="28"/>
          <w:lang w:val="uk-UA"/>
        </w:rPr>
        <w:t xml:space="preserve">Стипендію отримують </w:t>
      </w:r>
      <w:r w:rsidRPr="00933382">
        <w:rPr>
          <w:rFonts w:ascii="Times New Roman" w:hAnsi="Times New Roman"/>
          <w:b/>
          <w:sz w:val="28"/>
          <w:szCs w:val="28"/>
          <w:lang w:val="uk-UA"/>
        </w:rPr>
        <w:t>82%</w:t>
      </w:r>
      <w:r w:rsidRPr="00862FE5">
        <w:rPr>
          <w:rFonts w:ascii="Times New Roman" w:hAnsi="Times New Roman"/>
          <w:sz w:val="28"/>
          <w:szCs w:val="28"/>
          <w:lang w:val="uk-UA"/>
        </w:rPr>
        <w:t xml:space="preserve"> учнів – це учні, які мають середній бал успішності не менше 6,2 балів.</w:t>
      </w:r>
    </w:p>
    <w:p w:rsidR="0048181A" w:rsidRPr="00862FE5" w:rsidRDefault="0048181A" w:rsidP="0048181A">
      <w:pPr>
        <w:autoSpaceDE w:val="0"/>
        <w:autoSpaceDN w:val="0"/>
        <w:adjustRightInd w:val="0"/>
        <w:spacing w:after="0" w:line="240" w:lineRule="auto"/>
        <w:ind w:firstLine="720"/>
        <w:jc w:val="both"/>
        <w:rPr>
          <w:rFonts w:ascii="Times New Roman" w:hAnsi="Times New Roman"/>
          <w:sz w:val="28"/>
          <w:szCs w:val="28"/>
          <w:lang w:val="uk-UA"/>
        </w:rPr>
      </w:pPr>
      <w:r w:rsidRPr="00862FE5">
        <w:rPr>
          <w:rFonts w:ascii="Times New Roman" w:hAnsi="Times New Roman"/>
          <w:sz w:val="28"/>
          <w:szCs w:val="28"/>
          <w:lang w:val="uk-UA"/>
        </w:rPr>
        <w:t xml:space="preserve">Виплачена матеріальна допомога на оздоровлення педагогічним працівникам в сумі </w:t>
      </w:r>
      <w:r w:rsidRPr="00933382">
        <w:rPr>
          <w:rFonts w:ascii="Times New Roman" w:hAnsi="Times New Roman"/>
          <w:b/>
          <w:sz w:val="28"/>
          <w:szCs w:val="28"/>
          <w:lang w:val="uk-UA"/>
        </w:rPr>
        <w:t>300292</w:t>
      </w:r>
      <w:r w:rsidRPr="00862FE5">
        <w:rPr>
          <w:rFonts w:ascii="Times New Roman" w:hAnsi="Times New Roman"/>
          <w:sz w:val="28"/>
          <w:szCs w:val="28"/>
          <w:lang w:val="uk-UA"/>
        </w:rPr>
        <w:t xml:space="preserve"> грн., грошова винагорода за сумлінну працю в кінці 2020 року </w:t>
      </w:r>
      <w:r w:rsidR="00933382">
        <w:rPr>
          <w:rFonts w:ascii="Times New Roman" w:hAnsi="Times New Roman"/>
          <w:sz w:val="28"/>
          <w:szCs w:val="28"/>
          <w:lang w:val="uk-UA"/>
        </w:rPr>
        <w:t xml:space="preserve">– </w:t>
      </w:r>
      <w:r w:rsidRPr="00933382">
        <w:rPr>
          <w:rFonts w:ascii="Times New Roman" w:hAnsi="Times New Roman"/>
          <w:b/>
          <w:sz w:val="28"/>
          <w:szCs w:val="28"/>
          <w:lang w:val="uk-UA"/>
        </w:rPr>
        <w:t>250156</w:t>
      </w:r>
      <w:r w:rsidRPr="00862FE5">
        <w:rPr>
          <w:rFonts w:ascii="Times New Roman" w:hAnsi="Times New Roman"/>
          <w:sz w:val="28"/>
          <w:szCs w:val="28"/>
          <w:lang w:val="uk-UA"/>
        </w:rPr>
        <w:t xml:space="preserve"> грн.</w:t>
      </w:r>
    </w:p>
    <w:p w:rsidR="0048181A" w:rsidRPr="00862FE5" w:rsidRDefault="0048181A" w:rsidP="0048181A">
      <w:pPr>
        <w:autoSpaceDE w:val="0"/>
        <w:autoSpaceDN w:val="0"/>
        <w:adjustRightInd w:val="0"/>
        <w:spacing w:after="0" w:line="240" w:lineRule="auto"/>
        <w:ind w:firstLine="720"/>
        <w:jc w:val="both"/>
        <w:rPr>
          <w:rFonts w:ascii="Times New Roman" w:hAnsi="Times New Roman"/>
          <w:b/>
          <w:sz w:val="28"/>
          <w:szCs w:val="28"/>
          <w:lang w:val="uk-UA"/>
        </w:rPr>
      </w:pPr>
      <w:r w:rsidRPr="00862FE5">
        <w:rPr>
          <w:rFonts w:ascii="Times New Roman" w:hAnsi="Times New Roman"/>
          <w:sz w:val="28"/>
          <w:szCs w:val="28"/>
          <w:lang w:val="uk-UA"/>
        </w:rPr>
        <w:t>Заробітна плата, відпускні, стипендія та інші виплати нараховуються і виплачуються вчасно і без затримань.</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Для забезпечення освітнього процесу та з метою зміцнення матеріально-технічної бази училища за звітний період було проведено поточні господарські  та ремонтні роботи:</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виконано поточний ремонт навчальних класів, майстерень, приміщень навчально-практичного центру «</w:t>
      </w:r>
      <w:proofErr w:type="spellStart"/>
      <w:r w:rsidRPr="00862FE5">
        <w:rPr>
          <w:rFonts w:ascii="Times New Roman" w:hAnsi="Times New Roman"/>
          <w:sz w:val="28"/>
          <w:szCs w:val="28"/>
          <w:lang w:val="uk-UA"/>
        </w:rPr>
        <w:t>Siniat</w:t>
      </w:r>
      <w:proofErr w:type="spellEnd"/>
      <w:r w:rsidRPr="00862FE5">
        <w:rPr>
          <w:rFonts w:ascii="Times New Roman" w:hAnsi="Times New Roman"/>
          <w:sz w:val="28"/>
          <w:szCs w:val="28"/>
          <w:lang w:val="uk-UA"/>
        </w:rPr>
        <w:t>»;</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проведено облаштування майданчику перед входом до навчально-практичного центру «</w:t>
      </w:r>
      <w:proofErr w:type="spellStart"/>
      <w:r w:rsidRPr="00862FE5">
        <w:rPr>
          <w:rFonts w:ascii="Times New Roman" w:hAnsi="Times New Roman"/>
          <w:sz w:val="28"/>
          <w:szCs w:val="28"/>
          <w:lang w:val="uk-UA"/>
        </w:rPr>
        <w:t>Siniat</w:t>
      </w:r>
      <w:proofErr w:type="spellEnd"/>
      <w:r w:rsidRPr="00862FE5">
        <w:rPr>
          <w:rFonts w:ascii="Times New Roman" w:hAnsi="Times New Roman"/>
          <w:sz w:val="28"/>
          <w:szCs w:val="28"/>
          <w:lang w:val="uk-UA"/>
        </w:rPr>
        <w:t xml:space="preserve">», встановлено стійку для рекламного банеру, нові бордюри та </w:t>
      </w:r>
      <w:r w:rsidR="00A35E01">
        <w:rPr>
          <w:rFonts w:ascii="Times New Roman" w:hAnsi="Times New Roman"/>
          <w:sz w:val="28"/>
          <w:szCs w:val="28"/>
          <w:lang w:val="uk-UA"/>
        </w:rPr>
        <w:t>укладе</w:t>
      </w:r>
      <w:r w:rsidRPr="00862FE5">
        <w:rPr>
          <w:rFonts w:ascii="Times New Roman" w:hAnsi="Times New Roman"/>
          <w:sz w:val="28"/>
          <w:szCs w:val="28"/>
          <w:lang w:val="uk-UA"/>
        </w:rPr>
        <w:t>но бруківку;</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lastRenderedPageBreak/>
        <w:t>- встановлено систему водовідливу зі сторони входу до навчально-практичного центру «</w:t>
      </w:r>
      <w:proofErr w:type="spellStart"/>
      <w:r w:rsidRPr="00862FE5">
        <w:rPr>
          <w:rFonts w:ascii="Times New Roman" w:hAnsi="Times New Roman"/>
          <w:sz w:val="28"/>
          <w:szCs w:val="28"/>
          <w:lang w:val="uk-UA"/>
        </w:rPr>
        <w:t>Siniat</w:t>
      </w:r>
      <w:proofErr w:type="spellEnd"/>
      <w:r w:rsidRPr="00862FE5">
        <w:rPr>
          <w:rFonts w:ascii="Times New Roman" w:hAnsi="Times New Roman"/>
          <w:sz w:val="28"/>
          <w:szCs w:val="28"/>
          <w:lang w:val="uk-UA"/>
        </w:rPr>
        <w:t>»;</w:t>
      </w:r>
    </w:p>
    <w:p w:rsidR="0048181A"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проводиться ремонт навчальних кабінетів №24, 25;</w:t>
      </w:r>
    </w:p>
    <w:p w:rsidR="00C0435E" w:rsidRDefault="008D1E6A" w:rsidP="004818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w:t>
      </w:r>
      <w:r w:rsidRPr="008D1E6A">
        <w:rPr>
          <w:rFonts w:ascii="Times New Roman" w:hAnsi="Times New Roman"/>
          <w:sz w:val="28"/>
          <w:szCs w:val="28"/>
          <w:lang w:val="uk-UA"/>
        </w:rPr>
        <w:t>роблений поточний ремонт волейбольних, баскетбольних, мі</w:t>
      </w:r>
      <w:r w:rsidR="00C0435E">
        <w:rPr>
          <w:rFonts w:ascii="Times New Roman" w:hAnsi="Times New Roman"/>
          <w:sz w:val="28"/>
          <w:szCs w:val="28"/>
          <w:lang w:val="uk-UA"/>
        </w:rPr>
        <w:t xml:space="preserve">ні-футбольних площадок (фарбування баскетбольних щитів, </w:t>
      </w:r>
      <w:proofErr w:type="spellStart"/>
      <w:r w:rsidR="00C0435E">
        <w:rPr>
          <w:rFonts w:ascii="Times New Roman" w:hAnsi="Times New Roman"/>
          <w:sz w:val="28"/>
          <w:szCs w:val="28"/>
          <w:lang w:val="uk-UA"/>
        </w:rPr>
        <w:t>руко</w:t>
      </w:r>
      <w:r w:rsidRPr="008D1E6A">
        <w:rPr>
          <w:rFonts w:ascii="Times New Roman" w:hAnsi="Times New Roman"/>
          <w:sz w:val="28"/>
          <w:szCs w:val="28"/>
          <w:lang w:val="uk-UA"/>
        </w:rPr>
        <w:t>ходів</w:t>
      </w:r>
      <w:proofErr w:type="spellEnd"/>
      <w:r w:rsidRPr="008D1E6A">
        <w:rPr>
          <w:rFonts w:ascii="Times New Roman" w:hAnsi="Times New Roman"/>
          <w:sz w:val="28"/>
          <w:szCs w:val="28"/>
          <w:lang w:val="uk-UA"/>
        </w:rPr>
        <w:t>, косінн</w:t>
      </w:r>
      <w:r w:rsidR="00C0435E">
        <w:rPr>
          <w:rFonts w:ascii="Times New Roman" w:hAnsi="Times New Roman"/>
          <w:sz w:val="28"/>
          <w:szCs w:val="28"/>
          <w:lang w:val="uk-UA"/>
        </w:rPr>
        <w:t>я трави на училищному стадіоні);</w:t>
      </w:r>
      <w:r w:rsidRPr="008D1E6A">
        <w:rPr>
          <w:rFonts w:ascii="Times New Roman" w:hAnsi="Times New Roman"/>
          <w:sz w:val="28"/>
          <w:szCs w:val="28"/>
          <w:lang w:val="uk-UA"/>
        </w:rPr>
        <w:t xml:space="preserve"> </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систематично здійснюється благоустрій території училища. Проведено щорічне омолодження дерев, частково встановлено нову о</w:t>
      </w:r>
      <w:r w:rsidR="00C0435E">
        <w:rPr>
          <w:rFonts w:ascii="Times New Roman" w:hAnsi="Times New Roman"/>
          <w:sz w:val="28"/>
          <w:szCs w:val="28"/>
          <w:lang w:val="uk-UA"/>
        </w:rPr>
        <w:t>горожу вздовж території училища;</w:t>
      </w:r>
      <w:r w:rsidRPr="00862FE5">
        <w:rPr>
          <w:rFonts w:ascii="Times New Roman" w:hAnsi="Times New Roman"/>
          <w:sz w:val="28"/>
          <w:szCs w:val="28"/>
          <w:lang w:val="uk-UA"/>
        </w:rPr>
        <w:t xml:space="preserve"> </w:t>
      </w:r>
      <w:r w:rsidR="00C0435E">
        <w:rPr>
          <w:rFonts w:ascii="Times New Roman" w:hAnsi="Times New Roman"/>
          <w:sz w:val="28"/>
          <w:szCs w:val="28"/>
          <w:lang w:val="uk-UA"/>
        </w:rPr>
        <w:t xml:space="preserve"> </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 виконано капітальний ремонт </w:t>
      </w:r>
      <w:proofErr w:type="spellStart"/>
      <w:r w:rsidRPr="00862FE5">
        <w:rPr>
          <w:rFonts w:ascii="Times New Roman" w:hAnsi="Times New Roman"/>
          <w:sz w:val="28"/>
          <w:szCs w:val="28"/>
          <w:lang w:val="uk-UA"/>
        </w:rPr>
        <w:t>електрощитової</w:t>
      </w:r>
      <w:proofErr w:type="spellEnd"/>
      <w:r w:rsidRPr="00862FE5">
        <w:rPr>
          <w:rFonts w:ascii="Times New Roman" w:hAnsi="Times New Roman"/>
          <w:sz w:val="28"/>
          <w:szCs w:val="28"/>
          <w:lang w:val="uk-UA"/>
        </w:rPr>
        <w:t xml:space="preserve"> у приміщенні гуртожитку. Замінено силові лінії, проведено розділене підключення та облік електроенергії;</w:t>
      </w:r>
    </w:p>
    <w:p w:rsidR="006062EA" w:rsidRDefault="0048181A" w:rsidP="006062E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 </w:t>
      </w:r>
      <w:r w:rsidR="006062EA">
        <w:rPr>
          <w:rFonts w:ascii="Times New Roman" w:hAnsi="Times New Roman"/>
          <w:sz w:val="28"/>
          <w:szCs w:val="28"/>
          <w:lang w:val="uk-UA"/>
        </w:rPr>
        <w:t>п</w:t>
      </w:r>
      <w:r w:rsidRPr="00862FE5">
        <w:rPr>
          <w:rFonts w:ascii="Times New Roman" w:hAnsi="Times New Roman"/>
          <w:sz w:val="28"/>
          <w:szCs w:val="28"/>
          <w:lang w:val="uk-UA"/>
        </w:rPr>
        <w:t>роведено модернізацію системи водопостачання гуртожитку. Для роздільного обліку встановлено лічильники води у приміщеннях</w:t>
      </w:r>
      <w:r w:rsidR="006D62E7">
        <w:rPr>
          <w:rFonts w:ascii="Times New Roman" w:hAnsi="Times New Roman"/>
          <w:sz w:val="28"/>
          <w:szCs w:val="28"/>
          <w:lang w:val="uk-UA"/>
        </w:rPr>
        <w:t>, де проживають здобувачі освіти.</w:t>
      </w:r>
      <w:r w:rsidRPr="00862FE5">
        <w:rPr>
          <w:rFonts w:ascii="Times New Roman" w:hAnsi="Times New Roman"/>
          <w:sz w:val="28"/>
          <w:szCs w:val="28"/>
          <w:lang w:val="uk-UA"/>
        </w:rPr>
        <w:t xml:space="preserve"> </w:t>
      </w:r>
      <w:r w:rsidR="006D62E7">
        <w:rPr>
          <w:rFonts w:ascii="Times New Roman" w:hAnsi="Times New Roman"/>
          <w:sz w:val="28"/>
          <w:szCs w:val="28"/>
          <w:lang w:val="uk-UA"/>
        </w:rPr>
        <w:t>Д</w:t>
      </w:r>
      <w:r w:rsidR="006D62E7" w:rsidRPr="00862FE5">
        <w:rPr>
          <w:rFonts w:ascii="Times New Roman" w:hAnsi="Times New Roman"/>
          <w:sz w:val="28"/>
          <w:szCs w:val="28"/>
          <w:lang w:val="uk-UA"/>
        </w:rPr>
        <w:t>ля</w:t>
      </w:r>
      <w:r w:rsidR="006D62E7">
        <w:rPr>
          <w:rFonts w:ascii="Times New Roman" w:hAnsi="Times New Roman"/>
          <w:sz w:val="28"/>
          <w:szCs w:val="28"/>
          <w:lang w:val="uk-UA"/>
        </w:rPr>
        <w:t xml:space="preserve"> більш економного використання </w:t>
      </w:r>
      <w:r w:rsidR="006D62E7" w:rsidRPr="00862FE5">
        <w:rPr>
          <w:rFonts w:ascii="Times New Roman" w:hAnsi="Times New Roman"/>
          <w:sz w:val="28"/>
          <w:szCs w:val="28"/>
          <w:lang w:val="uk-UA"/>
        </w:rPr>
        <w:t>гарячої води було відремонтовано вузол подачі до душової кімнати;</w:t>
      </w:r>
      <w:r w:rsidR="006D62E7" w:rsidRPr="006D62E7">
        <w:rPr>
          <w:rFonts w:ascii="Times New Roman" w:hAnsi="Times New Roman"/>
          <w:sz w:val="28"/>
          <w:szCs w:val="28"/>
          <w:lang w:val="uk-UA"/>
        </w:rPr>
        <w:t xml:space="preserve"> </w:t>
      </w:r>
      <w:r w:rsidR="006D62E7" w:rsidRPr="00862FE5">
        <w:rPr>
          <w:rFonts w:ascii="Times New Roman" w:hAnsi="Times New Roman"/>
          <w:sz w:val="28"/>
          <w:szCs w:val="28"/>
          <w:lang w:val="uk-UA"/>
        </w:rPr>
        <w:t>виконано ремонт сантехніки, гарячо</w:t>
      </w:r>
      <w:r w:rsidR="006D62E7">
        <w:rPr>
          <w:rFonts w:ascii="Times New Roman" w:hAnsi="Times New Roman"/>
          <w:sz w:val="28"/>
          <w:szCs w:val="28"/>
          <w:lang w:val="uk-UA"/>
        </w:rPr>
        <w:t xml:space="preserve">го та холодного водопостачання </w:t>
      </w:r>
      <w:r w:rsidR="006D62E7" w:rsidRPr="00862FE5">
        <w:rPr>
          <w:rFonts w:ascii="Times New Roman" w:hAnsi="Times New Roman"/>
          <w:sz w:val="28"/>
          <w:szCs w:val="28"/>
          <w:lang w:val="uk-UA"/>
        </w:rPr>
        <w:t>в туалеті першого поверху гуртожитку та душовій кімнаті гуртожитку</w:t>
      </w:r>
      <w:r w:rsidR="006D62E7">
        <w:rPr>
          <w:rFonts w:ascii="Times New Roman" w:hAnsi="Times New Roman"/>
          <w:sz w:val="28"/>
          <w:szCs w:val="28"/>
          <w:lang w:val="uk-UA"/>
        </w:rPr>
        <w:t xml:space="preserve">, </w:t>
      </w:r>
      <w:r w:rsidR="006D62E7" w:rsidRPr="00862FE5">
        <w:rPr>
          <w:rFonts w:ascii="Times New Roman" w:hAnsi="Times New Roman"/>
          <w:sz w:val="28"/>
          <w:szCs w:val="28"/>
          <w:lang w:val="uk-UA"/>
        </w:rPr>
        <w:t>замінено крани умивальників 4 і 5 поверхів гуртожитку;</w:t>
      </w:r>
      <w:r w:rsidR="006062EA" w:rsidRPr="006062EA">
        <w:rPr>
          <w:rFonts w:ascii="Times New Roman" w:hAnsi="Times New Roman"/>
          <w:sz w:val="28"/>
          <w:szCs w:val="28"/>
          <w:lang w:val="uk-UA"/>
        </w:rPr>
        <w:t xml:space="preserve"> </w:t>
      </w:r>
      <w:r w:rsidR="00C0435E">
        <w:rPr>
          <w:rFonts w:ascii="Times New Roman" w:hAnsi="Times New Roman"/>
          <w:sz w:val="28"/>
          <w:szCs w:val="28"/>
          <w:lang w:val="uk-UA"/>
        </w:rPr>
        <w:t xml:space="preserve"> </w:t>
      </w:r>
    </w:p>
    <w:p w:rsidR="006062EA" w:rsidRPr="00862FE5" w:rsidRDefault="006062EA" w:rsidP="006062E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862FE5">
        <w:rPr>
          <w:rFonts w:ascii="Times New Roman" w:hAnsi="Times New Roman"/>
          <w:sz w:val="28"/>
          <w:szCs w:val="28"/>
          <w:lang w:val="uk-UA"/>
        </w:rPr>
        <w:t xml:space="preserve">виконано ремонт системи центрального водопостачання </w:t>
      </w:r>
      <w:r>
        <w:rPr>
          <w:rFonts w:ascii="Times New Roman" w:hAnsi="Times New Roman"/>
          <w:sz w:val="28"/>
          <w:szCs w:val="28"/>
          <w:lang w:val="uk-UA"/>
        </w:rPr>
        <w:t>навчального</w:t>
      </w:r>
      <w:r w:rsidRPr="00862FE5">
        <w:rPr>
          <w:rFonts w:ascii="Times New Roman" w:hAnsi="Times New Roman"/>
          <w:sz w:val="28"/>
          <w:szCs w:val="28"/>
          <w:lang w:val="uk-UA"/>
        </w:rPr>
        <w:t xml:space="preserve"> корпусу з заміною ввідної труби та запірної арматури;</w:t>
      </w:r>
      <w:r w:rsidRPr="006062EA">
        <w:rPr>
          <w:rFonts w:ascii="Times New Roman" w:hAnsi="Times New Roman"/>
          <w:sz w:val="28"/>
          <w:szCs w:val="28"/>
          <w:lang w:val="uk-UA"/>
        </w:rPr>
        <w:t xml:space="preserve"> </w:t>
      </w:r>
      <w:r w:rsidRPr="00862FE5">
        <w:rPr>
          <w:rFonts w:ascii="Times New Roman" w:hAnsi="Times New Roman"/>
          <w:sz w:val="28"/>
          <w:szCs w:val="28"/>
          <w:lang w:val="uk-UA"/>
        </w:rPr>
        <w:t>проведено аварійний ремонт труби водовідведення з даху навчального корпусу;</w:t>
      </w:r>
      <w:r>
        <w:rPr>
          <w:rFonts w:ascii="Times New Roman" w:hAnsi="Times New Roman"/>
          <w:sz w:val="28"/>
          <w:szCs w:val="28"/>
          <w:lang w:val="uk-UA"/>
        </w:rPr>
        <w:t xml:space="preserve"> </w:t>
      </w:r>
      <w:r w:rsidR="00C0435E">
        <w:rPr>
          <w:rFonts w:ascii="Times New Roman" w:hAnsi="Times New Roman"/>
          <w:sz w:val="28"/>
          <w:szCs w:val="28"/>
          <w:lang w:val="uk-UA"/>
        </w:rPr>
        <w:t xml:space="preserve">замінені всі крани </w:t>
      </w:r>
      <w:r w:rsidRPr="00862FE5">
        <w:rPr>
          <w:rFonts w:ascii="Times New Roman" w:hAnsi="Times New Roman"/>
          <w:sz w:val="28"/>
          <w:szCs w:val="28"/>
          <w:lang w:val="uk-UA"/>
        </w:rPr>
        <w:t>в умивальнику 1-го поверху біля їдальні;</w:t>
      </w:r>
      <w:r>
        <w:rPr>
          <w:rFonts w:ascii="Times New Roman" w:hAnsi="Times New Roman"/>
          <w:sz w:val="28"/>
          <w:szCs w:val="28"/>
          <w:lang w:val="uk-UA"/>
        </w:rPr>
        <w:t xml:space="preserve"> </w:t>
      </w:r>
      <w:r w:rsidRPr="00862FE5">
        <w:rPr>
          <w:rFonts w:ascii="Times New Roman" w:hAnsi="Times New Roman"/>
          <w:sz w:val="28"/>
          <w:szCs w:val="28"/>
          <w:lang w:val="uk-UA"/>
        </w:rPr>
        <w:t>виконано заміну зливної арматури чоловічого та жіночого туалетів біля їдальні; виконано ремонт змішувачів чоловічого та жіночого туалетів біля їдальні;</w:t>
      </w:r>
      <w:r>
        <w:rPr>
          <w:rFonts w:ascii="Times New Roman" w:hAnsi="Times New Roman"/>
          <w:sz w:val="28"/>
          <w:szCs w:val="28"/>
          <w:lang w:val="uk-UA"/>
        </w:rPr>
        <w:t xml:space="preserve"> </w:t>
      </w:r>
      <w:r w:rsidRPr="00862FE5">
        <w:rPr>
          <w:rFonts w:ascii="Times New Roman" w:hAnsi="Times New Roman"/>
          <w:sz w:val="28"/>
          <w:szCs w:val="28"/>
          <w:lang w:val="uk-UA"/>
        </w:rPr>
        <w:t xml:space="preserve"> виконано заміну зливної арматури у туалеті 3 поверху навчального корпусу;</w:t>
      </w:r>
      <w:r>
        <w:rPr>
          <w:rFonts w:ascii="Times New Roman" w:hAnsi="Times New Roman"/>
          <w:sz w:val="28"/>
          <w:szCs w:val="28"/>
          <w:lang w:val="uk-UA"/>
        </w:rPr>
        <w:t xml:space="preserve"> </w:t>
      </w:r>
      <w:r w:rsidRPr="00862FE5">
        <w:rPr>
          <w:rFonts w:ascii="Times New Roman" w:hAnsi="Times New Roman"/>
          <w:sz w:val="28"/>
          <w:szCs w:val="28"/>
          <w:lang w:val="uk-UA"/>
        </w:rPr>
        <w:t>виконано заміну змішувача у туалеті 2 поверху навчального корпусу;</w:t>
      </w:r>
      <w:r>
        <w:rPr>
          <w:rFonts w:ascii="Times New Roman" w:hAnsi="Times New Roman"/>
          <w:sz w:val="28"/>
          <w:szCs w:val="28"/>
          <w:lang w:val="uk-UA"/>
        </w:rPr>
        <w:t xml:space="preserve"> </w:t>
      </w:r>
      <w:r w:rsidRPr="00862FE5">
        <w:rPr>
          <w:rFonts w:ascii="Times New Roman" w:hAnsi="Times New Roman"/>
          <w:sz w:val="28"/>
          <w:szCs w:val="28"/>
          <w:lang w:val="uk-UA"/>
        </w:rPr>
        <w:t>виконано ремонт змішувача в туалеті медпункту;</w:t>
      </w:r>
      <w:r>
        <w:rPr>
          <w:rFonts w:ascii="Times New Roman" w:hAnsi="Times New Roman"/>
          <w:sz w:val="28"/>
          <w:szCs w:val="28"/>
          <w:lang w:val="uk-UA"/>
        </w:rPr>
        <w:t xml:space="preserve"> </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 у приміщенні гуртожитку встановлено </w:t>
      </w:r>
      <w:proofErr w:type="spellStart"/>
      <w:r w:rsidRPr="00862FE5">
        <w:rPr>
          <w:rFonts w:ascii="Times New Roman" w:hAnsi="Times New Roman"/>
          <w:sz w:val="28"/>
          <w:szCs w:val="28"/>
          <w:lang w:val="uk-UA"/>
        </w:rPr>
        <w:t>відеонагляд</w:t>
      </w:r>
      <w:proofErr w:type="spellEnd"/>
      <w:r w:rsidRPr="00862FE5">
        <w:rPr>
          <w:rFonts w:ascii="Times New Roman" w:hAnsi="Times New Roman"/>
          <w:sz w:val="28"/>
          <w:szCs w:val="28"/>
          <w:lang w:val="uk-UA"/>
        </w:rPr>
        <w:t xml:space="preserve"> з підключенням до системи Інтернет та можливістю дистанційного контролю;</w:t>
      </w:r>
      <w:r w:rsidR="00C0435E">
        <w:rPr>
          <w:rFonts w:ascii="Times New Roman" w:hAnsi="Times New Roman"/>
          <w:sz w:val="28"/>
          <w:szCs w:val="28"/>
          <w:lang w:val="uk-UA"/>
        </w:rPr>
        <w:t xml:space="preserve"> </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замінено лінолеум у кімнатах №403, 408, 409, 507 гуртожитку;</w:t>
      </w:r>
    </w:p>
    <w:p w:rsidR="006062EA" w:rsidRPr="00862FE5" w:rsidRDefault="0048181A" w:rsidP="006062E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 </w:t>
      </w:r>
      <w:r w:rsidR="006062EA" w:rsidRPr="00862FE5">
        <w:rPr>
          <w:rFonts w:ascii="Times New Roman" w:hAnsi="Times New Roman"/>
          <w:sz w:val="28"/>
          <w:szCs w:val="28"/>
          <w:lang w:val="uk-UA"/>
        </w:rPr>
        <w:t xml:space="preserve">відремонтовано елеваторний вузол системи опалення навчального корпусу з переварюванням </w:t>
      </w:r>
      <w:proofErr w:type="spellStart"/>
      <w:r w:rsidR="00C0435E">
        <w:rPr>
          <w:rFonts w:ascii="Times New Roman" w:hAnsi="Times New Roman"/>
          <w:sz w:val="28"/>
          <w:szCs w:val="28"/>
          <w:lang w:val="uk-UA"/>
        </w:rPr>
        <w:t>брудо</w:t>
      </w:r>
      <w:r w:rsidR="006062EA" w:rsidRPr="00862FE5">
        <w:rPr>
          <w:rFonts w:ascii="Times New Roman" w:hAnsi="Times New Roman"/>
          <w:sz w:val="28"/>
          <w:szCs w:val="28"/>
          <w:lang w:val="uk-UA"/>
        </w:rPr>
        <w:t>вловлювача</w:t>
      </w:r>
      <w:proofErr w:type="spellEnd"/>
      <w:r w:rsidR="006062EA" w:rsidRPr="00862FE5">
        <w:rPr>
          <w:rFonts w:ascii="Times New Roman" w:hAnsi="Times New Roman"/>
          <w:sz w:val="28"/>
          <w:szCs w:val="28"/>
          <w:lang w:val="uk-UA"/>
        </w:rPr>
        <w:t xml:space="preserve"> та переупаковкою засувок;</w:t>
      </w:r>
      <w:r w:rsidR="006062EA">
        <w:rPr>
          <w:rFonts w:ascii="Times New Roman" w:hAnsi="Times New Roman"/>
          <w:sz w:val="28"/>
          <w:szCs w:val="28"/>
          <w:lang w:val="uk-UA"/>
        </w:rPr>
        <w:t xml:space="preserve"> </w:t>
      </w:r>
      <w:r w:rsidR="006D62E7" w:rsidRPr="00862FE5">
        <w:rPr>
          <w:rFonts w:ascii="Times New Roman" w:hAnsi="Times New Roman"/>
          <w:sz w:val="28"/>
          <w:szCs w:val="28"/>
          <w:lang w:val="uk-UA"/>
        </w:rPr>
        <w:t>проведено обслуговування та ремонт теплопункту гуртожитку;</w:t>
      </w:r>
      <w:r w:rsidR="006062EA">
        <w:rPr>
          <w:rFonts w:ascii="Times New Roman" w:hAnsi="Times New Roman"/>
          <w:sz w:val="28"/>
          <w:szCs w:val="28"/>
          <w:lang w:val="uk-UA"/>
        </w:rPr>
        <w:t xml:space="preserve"> </w:t>
      </w:r>
      <w:r w:rsidRPr="00862FE5">
        <w:rPr>
          <w:rFonts w:ascii="Times New Roman" w:hAnsi="Times New Roman"/>
          <w:sz w:val="28"/>
          <w:szCs w:val="28"/>
          <w:lang w:val="uk-UA"/>
        </w:rPr>
        <w:t>відремонтовано із заміною радіатор опалення у кімнаті №507;</w:t>
      </w:r>
      <w:r w:rsidR="006062EA">
        <w:rPr>
          <w:rFonts w:ascii="Times New Roman" w:hAnsi="Times New Roman"/>
          <w:sz w:val="28"/>
          <w:szCs w:val="28"/>
          <w:lang w:val="uk-UA"/>
        </w:rPr>
        <w:t xml:space="preserve"> </w:t>
      </w:r>
      <w:r w:rsidR="00C0435E">
        <w:rPr>
          <w:rFonts w:ascii="Times New Roman" w:hAnsi="Times New Roman"/>
          <w:sz w:val="28"/>
          <w:szCs w:val="28"/>
          <w:lang w:val="uk-UA"/>
        </w:rPr>
        <w:t xml:space="preserve"> </w:t>
      </w:r>
    </w:p>
    <w:p w:rsidR="0048181A" w:rsidRPr="00862FE5" w:rsidRDefault="0048181A" w:rsidP="00F83512">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встановлено пральну машину для обслуговування сиріт та інших пільгових категорій студентів;</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відремонтовано ворота в’їзду зі сторони механічної майстерні;</w:t>
      </w:r>
      <w:r w:rsidR="006062EA">
        <w:rPr>
          <w:rFonts w:ascii="Times New Roman" w:hAnsi="Times New Roman"/>
          <w:sz w:val="28"/>
          <w:szCs w:val="28"/>
          <w:lang w:val="uk-UA"/>
        </w:rPr>
        <w:t xml:space="preserve"> </w:t>
      </w:r>
      <w:r w:rsidR="00F83512">
        <w:rPr>
          <w:rFonts w:ascii="Times New Roman" w:hAnsi="Times New Roman"/>
          <w:sz w:val="28"/>
          <w:szCs w:val="28"/>
          <w:lang w:val="uk-UA"/>
        </w:rPr>
        <w:t xml:space="preserve"> </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змонтовано банер з рекламою училища на центральному вході;</w:t>
      </w:r>
    </w:p>
    <w:p w:rsidR="0048181A" w:rsidRPr="00862FE5" w:rsidRDefault="0048181A" w:rsidP="00F83512">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пофарбовано ворота складів та боксів, паркани навколо училища;</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проводиться ремонт приміщення читального залу;</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завершено ремонт коридору 4 поверху навчального корпусу;</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проведено поточний ремонт навчальних майстерень та кабінетів;</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завершується ремонт коридору 2 поверху навчального корпусу зі вкладанням підлогової плитки, м</w:t>
      </w:r>
      <w:r w:rsidR="00F83512">
        <w:rPr>
          <w:rFonts w:ascii="Times New Roman" w:hAnsi="Times New Roman"/>
          <w:sz w:val="28"/>
          <w:szCs w:val="28"/>
          <w:lang w:val="uk-UA"/>
        </w:rPr>
        <w:t>онтажем підвісної стелі (</w:t>
      </w:r>
      <w:proofErr w:type="spellStart"/>
      <w:r w:rsidRPr="00862FE5">
        <w:rPr>
          <w:rFonts w:ascii="Times New Roman" w:hAnsi="Times New Roman"/>
          <w:sz w:val="28"/>
          <w:szCs w:val="28"/>
          <w:lang w:val="uk-UA"/>
        </w:rPr>
        <w:t>Армстронг</w:t>
      </w:r>
      <w:proofErr w:type="spellEnd"/>
      <w:r w:rsidR="00F83512">
        <w:rPr>
          <w:rFonts w:ascii="Times New Roman" w:hAnsi="Times New Roman"/>
          <w:sz w:val="28"/>
          <w:szCs w:val="28"/>
          <w:lang w:val="uk-UA"/>
        </w:rPr>
        <w:t>)</w:t>
      </w:r>
      <w:r w:rsidRPr="00862FE5">
        <w:rPr>
          <w:rFonts w:ascii="Times New Roman" w:hAnsi="Times New Roman"/>
          <w:sz w:val="28"/>
          <w:szCs w:val="28"/>
          <w:lang w:val="uk-UA"/>
        </w:rPr>
        <w:t xml:space="preserve"> та встановленням стінових гіпсокартонних панелей з подальшим покриттям їх декоративною штукатуркою;</w:t>
      </w:r>
    </w:p>
    <w:p w:rsidR="0048181A" w:rsidRPr="00862FE5" w:rsidRDefault="0048181A" w:rsidP="00F83512">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проведено поточний ремонт дахового покриття та водостоків у місцях пошкодження в навчальному корпусі та гуртожитку;</w:t>
      </w:r>
    </w:p>
    <w:p w:rsidR="0048181A" w:rsidRPr="00862FE5" w:rsidRDefault="0048181A" w:rsidP="00F83512">
      <w:pPr>
        <w:spacing w:after="0" w:line="240" w:lineRule="auto"/>
        <w:ind w:firstLine="709"/>
        <w:jc w:val="both"/>
        <w:rPr>
          <w:rFonts w:ascii="Times New Roman" w:hAnsi="Times New Roman"/>
          <w:sz w:val="28"/>
          <w:szCs w:val="28"/>
          <w:lang w:val="uk-UA"/>
        </w:rPr>
      </w:pPr>
      <w:r w:rsidRPr="0002292D">
        <w:rPr>
          <w:rFonts w:ascii="Times New Roman" w:hAnsi="Times New Roman"/>
          <w:sz w:val="28"/>
          <w:szCs w:val="28"/>
          <w:lang w:val="uk-UA"/>
        </w:rPr>
        <w:t>- замінено на LED освітлення</w:t>
      </w:r>
      <w:r w:rsidR="006062EA" w:rsidRPr="0002292D">
        <w:rPr>
          <w:rFonts w:ascii="Times New Roman" w:hAnsi="Times New Roman"/>
          <w:sz w:val="28"/>
          <w:szCs w:val="28"/>
          <w:lang w:val="uk-UA"/>
        </w:rPr>
        <w:t xml:space="preserve"> та встановлено енергозберігаючі лам</w:t>
      </w:r>
      <w:r w:rsidR="00F83512">
        <w:rPr>
          <w:rFonts w:ascii="Times New Roman" w:hAnsi="Times New Roman"/>
          <w:sz w:val="28"/>
          <w:szCs w:val="28"/>
          <w:lang w:val="uk-UA"/>
        </w:rPr>
        <w:t>п</w:t>
      </w:r>
      <w:r w:rsidR="006062EA" w:rsidRPr="0002292D">
        <w:rPr>
          <w:rFonts w:ascii="Times New Roman" w:hAnsi="Times New Roman"/>
          <w:sz w:val="28"/>
          <w:szCs w:val="28"/>
          <w:lang w:val="uk-UA"/>
        </w:rPr>
        <w:t>и</w:t>
      </w:r>
      <w:r w:rsidRPr="0002292D">
        <w:rPr>
          <w:rFonts w:ascii="Times New Roman" w:hAnsi="Times New Roman"/>
          <w:sz w:val="28"/>
          <w:szCs w:val="28"/>
          <w:lang w:val="uk-UA"/>
        </w:rPr>
        <w:t>:</w:t>
      </w:r>
      <w:r w:rsidR="006062EA" w:rsidRPr="0002292D">
        <w:rPr>
          <w:rFonts w:ascii="Times New Roman" w:hAnsi="Times New Roman"/>
          <w:sz w:val="28"/>
          <w:szCs w:val="28"/>
          <w:lang w:val="uk-UA"/>
        </w:rPr>
        <w:t xml:space="preserve"> </w:t>
      </w:r>
      <w:r w:rsidRPr="0002292D">
        <w:rPr>
          <w:rFonts w:ascii="Times New Roman" w:hAnsi="Times New Roman"/>
          <w:sz w:val="28"/>
          <w:szCs w:val="28"/>
          <w:lang w:val="uk-UA"/>
        </w:rPr>
        <w:t>фойє 1 поверху центрального входу;</w:t>
      </w:r>
      <w:r w:rsidR="006062EA" w:rsidRPr="0002292D">
        <w:rPr>
          <w:rFonts w:ascii="Times New Roman" w:hAnsi="Times New Roman"/>
          <w:sz w:val="28"/>
          <w:szCs w:val="28"/>
          <w:lang w:val="uk-UA"/>
        </w:rPr>
        <w:t xml:space="preserve"> сходи</w:t>
      </w:r>
      <w:r w:rsidRPr="0002292D">
        <w:rPr>
          <w:rFonts w:ascii="Times New Roman" w:hAnsi="Times New Roman"/>
          <w:sz w:val="28"/>
          <w:szCs w:val="28"/>
          <w:lang w:val="uk-UA"/>
        </w:rPr>
        <w:t xml:space="preserve"> перед центральним входом;</w:t>
      </w:r>
      <w:r w:rsidR="006062EA" w:rsidRPr="0002292D">
        <w:rPr>
          <w:rFonts w:ascii="Times New Roman" w:hAnsi="Times New Roman"/>
          <w:sz w:val="28"/>
          <w:szCs w:val="28"/>
          <w:lang w:val="uk-UA"/>
        </w:rPr>
        <w:t xml:space="preserve"> </w:t>
      </w:r>
      <w:r w:rsidRPr="0002292D">
        <w:rPr>
          <w:rFonts w:ascii="Times New Roman" w:hAnsi="Times New Roman"/>
          <w:sz w:val="28"/>
          <w:szCs w:val="28"/>
          <w:lang w:val="uk-UA"/>
        </w:rPr>
        <w:t xml:space="preserve">чергове освітлення </w:t>
      </w:r>
      <w:r w:rsidRPr="0002292D">
        <w:rPr>
          <w:rFonts w:ascii="Times New Roman" w:hAnsi="Times New Roman"/>
          <w:sz w:val="28"/>
          <w:szCs w:val="28"/>
          <w:lang w:val="uk-UA"/>
        </w:rPr>
        <w:lastRenderedPageBreak/>
        <w:t>навколо навчального корпусу та виробничих майстерень;</w:t>
      </w:r>
      <w:r w:rsidR="006062EA" w:rsidRPr="0002292D">
        <w:rPr>
          <w:rFonts w:ascii="Times New Roman" w:hAnsi="Times New Roman"/>
          <w:sz w:val="28"/>
          <w:szCs w:val="28"/>
          <w:lang w:val="uk-UA"/>
        </w:rPr>
        <w:t xml:space="preserve"> центральний прохід</w:t>
      </w:r>
      <w:r w:rsidRPr="0002292D">
        <w:rPr>
          <w:rFonts w:ascii="Times New Roman" w:hAnsi="Times New Roman"/>
          <w:sz w:val="28"/>
          <w:szCs w:val="28"/>
          <w:lang w:val="uk-UA"/>
        </w:rPr>
        <w:t xml:space="preserve"> до виробничих майстерень 1го поверху</w:t>
      </w:r>
      <w:r w:rsidR="006062EA" w:rsidRPr="0002292D">
        <w:rPr>
          <w:rFonts w:ascii="Times New Roman" w:hAnsi="Times New Roman"/>
          <w:sz w:val="28"/>
          <w:szCs w:val="28"/>
          <w:lang w:val="uk-UA"/>
        </w:rPr>
        <w:t>; коридор</w:t>
      </w:r>
      <w:r w:rsidRPr="0002292D">
        <w:rPr>
          <w:rFonts w:ascii="Times New Roman" w:hAnsi="Times New Roman"/>
          <w:sz w:val="28"/>
          <w:szCs w:val="28"/>
          <w:lang w:val="uk-UA"/>
        </w:rPr>
        <w:t xml:space="preserve"> 2-го поверху навчально-практичного центру «</w:t>
      </w:r>
      <w:proofErr w:type="spellStart"/>
      <w:r w:rsidRPr="0002292D">
        <w:rPr>
          <w:rFonts w:ascii="Times New Roman" w:hAnsi="Times New Roman"/>
          <w:sz w:val="28"/>
          <w:szCs w:val="28"/>
          <w:lang w:val="uk-UA"/>
        </w:rPr>
        <w:t>Siniat</w:t>
      </w:r>
      <w:proofErr w:type="spellEnd"/>
      <w:r w:rsidRPr="0002292D">
        <w:rPr>
          <w:rFonts w:ascii="Times New Roman" w:hAnsi="Times New Roman"/>
          <w:sz w:val="28"/>
          <w:szCs w:val="28"/>
          <w:lang w:val="uk-UA"/>
        </w:rPr>
        <w:t>»;</w:t>
      </w:r>
      <w:r w:rsidR="006062EA" w:rsidRPr="0002292D">
        <w:rPr>
          <w:rFonts w:ascii="Times New Roman" w:hAnsi="Times New Roman"/>
          <w:sz w:val="28"/>
          <w:szCs w:val="28"/>
          <w:lang w:val="uk-UA"/>
        </w:rPr>
        <w:t xml:space="preserve"> кабінети</w:t>
      </w:r>
      <w:r w:rsidRPr="0002292D">
        <w:rPr>
          <w:rFonts w:ascii="Times New Roman" w:hAnsi="Times New Roman"/>
          <w:sz w:val="28"/>
          <w:szCs w:val="28"/>
          <w:lang w:val="uk-UA"/>
        </w:rPr>
        <w:t xml:space="preserve"> №5</w:t>
      </w:r>
      <w:r w:rsidR="006062EA" w:rsidRPr="0002292D">
        <w:rPr>
          <w:rFonts w:ascii="Times New Roman" w:hAnsi="Times New Roman"/>
          <w:sz w:val="28"/>
          <w:szCs w:val="28"/>
          <w:lang w:val="uk-UA"/>
        </w:rPr>
        <w:t>, 8</w:t>
      </w:r>
      <w:r w:rsidRPr="0002292D">
        <w:rPr>
          <w:rFonts w:ascii="Times New Roman" w:hAnsi="Times New Roman"/>
          <w:sz w:val="28"/>
          <w:szCs w:val="28"/>
          <w:lang w:val="uk-UA"/>
        </w:rPr>
        <w:t>;</w:t>
      </w:r>
      <w:r w:rsidR="006062EA" w:rsidRPr="0002292D">
        <w:rPr>
          <w:rFonts w:ascii="Times New Roman" w:hAnsi="Times New Roman"/>
          <w:sz w:val="28"/>
          <w:szCs w:val="28"/>
          <w:lang w:val="uk-UA"/>
        </w:rPr>
        <w:t xml:space="preserve"> перехід</w:t>
      </w:r>
      <w:r w:rsidRPr="0002292D">
        <w:rPr>
          <w:rFonts w:ascii="Times New Roman" w:hAnsi="Times New Roman"/>
          <w:sz w:val="28"/>
          <w:szCs w:val="28"/>
          <w:lang w:val="uk-UA"/>
        </w:rPr>
        <w:t xml:space="preserve"> 1-го поверху;</w:t>
      </w:r>
      <w:r w:rsidR="006062EA" w:rsidRPr="0002292D">
        <w:rPr>
          <w:rFonts w:ascii="Times New Roman" w:hAnsi="Times New Roman"/>
          <w:sz w:val="28"/>
          <w:szCs w:val="28"/>
          <w:lang w:val="uk-UA"/>
        </w:rPr>
        <w:t xml:space="preserve"> </w:t>
      </w:r>
      <w:r w:rsidRPr="0002292D">
        <w:rPr>
          <w:rFonts w:ascii="Times New Roman" w:hAnsi="Times New Roman"/>
          <w:sz w:val="28"/>
          <w:szCs w:val="28"/>
          <w:lang w:val="uk-UA"/>
        </w:rPr>
        <w:t>2-</w:t>
      </w:r>
      <w:r w:rsidR="006062EA" w:rsidRPr="0002292D">
        <w:rPr>
          <w:rFonts w:ascii="Times New Roman" w:hAnsi="Times New Roman"/>
          <w:sz w:val="28"/>
          <w:szCs w:val="28"/>
          <w:lang w:val="uk-UA"/>
        </w:rPr>
        <w:t xml:space="preserve">ий поверх </w:t>
      </w:r>
      <w:r w:rsidRPr="0002292D">
        <w:rPr>
          <w:rFonts w:ascii="Times New Roman" w:hAnsi="Times New Roman"/>
          <w:sz w:val="28"/>
          <w:szCs w:val="28"/>
          <w:lang w:val="uk-UA"/>
        </w:rPr>
        <w:t>навчального корпусу;</w:t>
      </w:r>
      <w:r w:rsidR="006062EA" w:rsidRPr="0002292D">
        <w:rPr>
          <w:rFonts w:ascii="Times New Roman" w:hAnsi="Times New Roman"/>
          <w:sz w:val="28"/>
          <w:szCs w:val="28"/>
          <w:lang w:val="uk-UA"/>
        </w:rPr>
        <w:t xml:space="preserve"> приймальня</w:t>
      </w:r>
      <w:r w:rsidRPr="0002292D">
        <w:rPr>
          <w:rFonts w:ascii="Times New Roman" w:hAnsi="Times New Roman"/>
          <w:sz w:val="28"/>
          <w:szCs w:val="28"/>
          <w:lang w:val="uk-UA"/>
        </w:rPr>
        <w:t xml:space="preserve"> директора;</w:t>
      </w:r>
      <w:r w:rsidR="006062EA" w:rsidRPr="0002292D">
        <w:rPr>
          <w:rFonts w:ascii="Times New Roman" w:hAnsi="Times New Roman"/>
          <w:sz w:val="28"/>
          <w:szCs w:val="28"/>
          <w:lang w:val="uk-UA"/>
        </w:rPr>
        <w:t xml:space="preserve"> бухгалтерія</w:t>
      </w:r>
      <w:r w:rsidRPr="0002292D">
        <w:rPr>
          <w:rFonts w:ascii="Times New Roman" w:hAnsi="Times New Roman"/>
          <w:sz w:val="28"/>
          <w:szCs w:val="28"/>
          <w:lang w:val="uk-UA"/>
        </w:rPr>
        <w:t>;</w:t>
      </w:r>
      <w:r w:rsidR="006062EA" w:rsidRPr="0002292D">
        <w:rPr>
          <w:rFonts w:ascii="Times New Roman" w:hAnsi="Times New Roman"/>
          <w:sz w:val="28"/>
          <w:szCs w:val="28"/>
          <w:lang w:val="uk-UA"/>
        </w:rPr>
        <w:t xml:space="preserve"> кабінет</w:t>
      </w:r>
      <w:r w:rsidRPr="0002292D">
        <w:rPr>
          <w:rFonts w:ascii="Times New Roman" w:hAnsi="Times New Roman"/>
          <w:sz w:val="28"/>
          <w:szCs w:val="28"/>
          <w:lang w:val="uk-UA"/>
        </w:rPr>
        <w:t xml:space="preserve"> відділу кадрового забезпечення</w:t>
      </w:r>
      <w:r w:rsidR="006062EA" w:rsidRPr="0002292D">
        <w:rPr>
          <w:rFonts w:ascii="Times New Roman" w:hAnsi="Times New Roman"/>
          <w:sz w:val="28"/>
          <w:szCs w:val="28"/>
          <w:lang w:val="uk-UA"/>
        </w:rPr>
        <w:t>; кабінети</w:t>
      </w:r>
      <w:r w:rsidRPr="0002292D">
        <w:rPr>
          <w:rFonts w:ascii="Times New Roman" w:hAnsi="Times New Roman"/>
          <w:sz w:val="28"/>
          <w:szCs w:val="28"/>
          <w:lang w:val="uk-UA"/>
        </w:rPr>
        <w:t xml:space="preserve"> старшого майстра</w:t>
      </w:r>
      <w:r w:rsidR="006062EA" w:rsidRPr="0002292D">
        <w:rPr>
          <w:rFonts w:ascii="Times New Roman" w:hAnsi="Times New Roman"/>
          <w:sz w:val="28"/>
          <w:szCs w:val="28"/>
          <w:lang w:val="uk-UA"/>
        </w:rPr>
        <w:t>, помічника по АГЧ,</w:t>
      </w:r>
      <w:r w:rsidRPr="0002292D">
        <w:rPr>
          <w:rFonts w:ascii="Times New Roman" w:hAnsi="Times New Roman"/>
          <w:sz w:val="28"/>
          <w:szCs w:val="28"/>
          <w:lang w:val="uk-UA"/>
        </w:rPr>
        <w:t xml:space="preserve"> комірника</w:t>
      </w:r>
      <w:r w:rsidR="0002292D">
        <w:rPr>
          <w:rFonts w:ascii="Times New Roman" w:hAnsi="Times New Roman"/>
          <w:sz w:val="28"/>
          <w:szCs w:val="28"/>
          <w:lang w:val="uk-UA"/>
        </w:rPr>
        <w:t xml:space="preserve">, </w:t>
      </w:r>
      <w:r w:rsidR="00F83512">
        <w:rPr>
          <w:rFonts w:ascii="Times New Roman" w:hAnsi="Times New Roman"/>
          <w:sz w:val="28"/>
          <w:szCs w:val="28"/>
          <w:lang w:val="uk-UA"/>
        </w:rPr>
        <w:t>соціально-</w:t>
      </w:r>
      <w:r w:rsidR="0002292D" w:rsidRPr="0002292D">
        <w:rPr>
          <w:rFonts w:ascii="Times New Roman" w:hAnsi="Times New Roman"/>
          <w:sz w:val="28"/>
          <w:szCs w:val="28"/>
          <w:lang w:val="uk-UA"/>
        </w:rPr>
        <w:t>психологічної служби</w:t>
      </w:r>
      <w:r w:rsidRPr="0002292D">
        <w:rPr>
          <w:rFonts w:ascii="Times New Roman" w:hAnsi="Times New Roman"/>
          <w:sz w:val="28"/>
          <w:szCs w:val="28"/>
          <w:lang w:val="uk-UA"/>
        </w:rPr>
        <w:t>;</w:t>
      </w:r>
      <w:r w:rsidR="0002292D" w:rsidRPr="0002292D">
        <w:rPr>
          <w:rFonts w:ascii="Times New Roman" w:hAnsi="Times New Roman"/>
          <w:sz w:val="28"/>
          <w:szCs w:val="28"/>
          <w:lang w:val="uk-UA"/>
        </w:rPr>
        <w:t xml:space="preserve"> коридор 1-го поверху гуртожитку; </w:t>
      </w:r>
      <w:r w:rsidRPr="0002292D">
        <w:rPr>
          <w:rFonts w:ascii="Times New Roman" w:hAnsi="Times New Roman"/>
          <w:sz w:val="28"/>
          <w:szCs w:val="28"/>
          <w:lang w:val="uk-UA"/>
        </w:rPr>
        <w:t>встановлено ен</w:t>
      </w:r>
      <w:r w:rsidR="0002292D" w:rsidRPr="0002292D">
        <w:rPr>
          <w:rFonts w:ascii="Times New Roman" w:hAnsi="Times New Roman"/>
          <w:sz w:val="28"/>
          <w:szCs w:val="28"/>
          <w:lang w:val="uk-UA"/>
        </w:rPr>
        <w:t>ергозберіг</w:t>
      </w:r>
      <w:r w:rsidR="0002292D">
        <w:rPr>
          <w:rFonts w:ascii="Times New Roman" w:hAnsi="Times New Roman"/>
          <w:sz w:val="28"/>
          <w:szCs w:val="28"/>
          <w:lang w:val="uk-UA"/>
        </w:rPr>
        <w:t>аючі панелі в коридорах 2-го та</w:t>
      </w:r>
      <w:r w:rsidR="0002292D" w:rsidRPr="0002292D">
        <w:rPr>
          <w:rFonts w:ascii="Times New Roman" w:hAnsi="Times New Roman"/>
          <w:sz w:val="28"/>
          <w:szCs w:val="28"/>
          <w:lang w:val="uk-UA"/>
        </w:rPr>
        <w:t xml:space="preserve"> 4го поверхів</w:t>
      </w:r>
      <w:r w:rsidRPr="0002292D">
        <w:rPr>
          <w:rFonts w:ascii="Times New Roman" w:hAnsi="Times New Roman"/>
          <w:sz w:val="28"/>
          <w:szCs w:val="28"/>
          <w:lang w:val="uk-UA"/>
        </w:rPr>
        <w:t>;</w:t>
      </w:r>
    </w:p>
    <w:p w:rsidR="0048181A" w:rsidRPr="00862FE5" w:rsidRDefault="0048181A" w:rsidP="00F83512">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постійно здійснюється поточний ремонт меблів, дверей, замків, сантехнічних систем, систем водопостачання та водовідведення у вбиральнях навчального корпусу та гуртожитку;</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xml:space="preserve">- </w:t>
      </w:r>
      <w:r w:rsidR="00F83512">
        <w:rPr>
          <w:rFonts w:ascii="Times New Roman" w:hAnsi="Times New Roman"/>
          <w:sz w:val="28"/>
          <w:szCs w:val="28"/>
          <w:lang w:val="uk-UA"/>
        </w:rPr>
        <w:t>систематично прово</w:t>
      </w:r>
      <w:r w:rsidRPr="00862FE5">
        <w:rPr>
          <w:rFonts w:ascii="Times New Roman" w:hAnsi="Times New Roman"/>
          <w:sz w:val="28"/>
          <w:szCs w:val="28"/>
          <w:lang w:val="uk-UA"/>
        </w:rPr>
        <w:t>д</w:t>
      </w:r>
      <w:r w:rsidR="00F83512">
        <w:rPr>
          <w:rFonts w:ascii="Times New Roman" w:hAnsi="Times New Roman"/>
          <w:sz w:val="28"/>
          <w:szCs w:val="28"/>
          <w:lang w:val="uk-UA"/>
        </w:rPr>
        <w:t>яться</w:t>
      </w:r>
      <w:r w:rsidRPr="00862FE5">
        <w:rPr>
          <w:rFonts w:ascii="Times New Roman" w:hAnsi="Times New Roman"/>
          <w:sz w:val="28"/>
          <w:szCs w:val="28"/>
          <w:lang w:val="uk-UA"/>
        </w:rPr>
        <w:t xml:space="preserve"> дезінфекці</w:t>
      </w:r>
      <w:r w:rsidR="00F83512">
        <w:rPr>
          <w:rFonts w:ascii="Times New Roman" w:hAnsi="Times New Roman"/>
          <w:sz w:val="28"/>
          <w:szCs w:val="28"/>
          <w:lang w:val="uk-UA"/>
        </w:rPr>
        <w:t>ї</w:t>
      </w:r>
      <w:r w:rsidRPr="00862FE5">
        <w:rPr>
          <w:rFonts w:ascii="Times New Roman" w:hAnsi="Times New Roman"/>
          <w:sz w:val="28"/>
          <w:szCs w:val="28"/>
          <w:lang w:val="uk-UA"/>
        </w:rPr>
        <w:t xml:space="preserve"> в класах навчального корпусу, місцях загального користування, в фойє, коридорах та на сходових маршах гуртожитку та в під‘їзді, де мешкають </w:t>
      </w:r>
      <w:r w:rsidR="00F83512">
        <w:rPr>
          <w:rFonts w:ascii="Times New Roman" w:hAnsi="Times New Roman"/>
          <w:sz w:val="28"/>
          <w:szCs w:val="28"/>
          <w:lang w:val="uk-UA"/>
        </w:rPr>
        <w:t>жителі</w:t>
      </w:r>
      <w:r w:rsidRPr="00862FE5">
        <w:rPr>
          <w:rFonts w:ascii="Times New Roman" w:hAnsi="Times New Roman"/>
          <w:sz w:val="28"/>
          <w:szCs w:val="28"/>
          <w:lang w:val="uk-UA"/>
        </w:rPr>
        <w:t xml:space="preserve"> квар</w:t>
      </w:r>
      <w:r w:rsidR="00F83512">
        <w:rPr>
          <w:rFonts w:ascii="Times New Roman" w:hAnsi="Times New Roman"/>
          <w:sz w:val="28"/>
          <w:szCs w:val="28"/>
          <w:lang w:val="uk-UA"/>
        </w:rPr>
        <w:t>тир</w:t>
      </w:r>
      <w:r w:rsidRPr="00862FE5">
        <w:rPr>
          <w:rFonts w:ascii="Times New Roman" w:hAnsi="Times New Roman"/>
          <w:sz w:val="28"/>
          <w:szCs w:val="28"/>
          <w:lang w:val="uk-UA"/>
        </w:rPr>
        <w:t>;</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проводиться моніторинг лічильників обліку енергоносіїв мешканців квартир;</w:t>
      </w:r>
    </w:p>
    <w:p w:rsidR="0048181A" w:rsidRPr="00862FE5" w:rsidRDefault="0048181A" w:rsidP="00F83512">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проведено повірку теплових засобів обліку навчального корпусу, гуртожитку;</w:t>
      </w:r>
    </w:p>
    <w:p w:rsidR="0048181A" w:rsidRPr="00862FE5" w:rsidRDefault="0048181A" w:rsidP="00F83512">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проведено профілактичні вимірювання опору ізоляції електромережі, вимірювання опору на основних заземлювачах і заземленнях магістралей і устаткування, опору заземлюючого пристрою та опору петлі «фаза-нуль»;</w:t>
      </w:r>
    </w:p>
    <w:p w:rsidR="0048181A" w:rsidRPr="00862FE5" w:rsidRDefault="0048181A" w:rsidP="0048181A">
      <w:pPr>
        <w:spacing w:after="0" w:line="240" w:lineRule="auto"/>
        <w:ind w:firstLine="709"/>
        <w:jc w:val="both"/>
        <w:rPr>
          <w:rFonts w:ascii="Times New Roman" w:hAnsi="Times New Roman"/>
          <w:sz w:val="28"/>
          <w:szCs w:val="28"/>
          <w:lang w:val="uk-UA"/>
        </w:rPr>
      </w:pPr>
      <w:r w:rsidRPr="00862FE5">
        <w:rPr>
          <w:rFonts w:ascii="Times New Roman" w:hAnsi="Times New Roman"/>
          <w:sz w:val="28"/>
          <w:szCs w:val="28"/>
          <w:lang w:val="uk-UA"/>
        </w:rPr>
        <w:t>- проводиться щоденний моніторинг використання енергоносіїв училища за програмою «</w:t>
      </w:r>
      <w:proofErr w:type="spellStart"/>
      <w:r w:rsidRPr="00862FE5">
        <w:rPr>
          <w:rFonts w:ascii="Times New Roman" w:hAnsi="Times New Roman"/>
          <w:sz w:val="28"/>
          <w:szCs w:val="28"/>
          <w:lang w:val="uk-UA"/>
        </w:rPr>
        <w:t>Енергоплан</w:t>
      </w:r>
      <w:proofErr w:type="spellEnd"/>
      <w:r w:rsidRPr="00862FE5">
        <w:rPr>
          <w:rFonts w:ascii="Times New Roman" w:hAnsi="Times New Roman"/>
          <w:sz w:val="28"/>
          <w:szCs w:val="28"/>
          <w:lang w:val="uk-UA"/>
        </w:rPr>
        <w:t>».</w:t>
      </w:r>
    </w:p>
    <w:p w:rsidR="0048181A" w:rsidRPr="00862FE5" w:rsidRDefault="0048181A" w:rsidP="0048181A">
      <w:pPr>
        <w:spacing w:after="0" w:line="240" w:lineRule="auto"/>
        <w:ind w:firstLine="709"/>
        <w:jc w:val="both"/>
        <w:rPr>
          <w:rFonts w:ascii="Times New Roman" w:hAnsi="Times New Roman"/>
          <w:sz w:val="28"/>
          <w:szCs w:val="28"/>
          <w:lang w:val="uk-UA"/>
        </w:rPr>
      </w:pPr>
    </w:p>
    <w:p w:rsidR="00E570F6" w:rsidRPr="00862FE5" w:rsidRDefault="00E570F6" w:rsidP="009676F5">
      <w:pPr>
        <w:shd w:val="clear" w:color="auto" w:fill="FFFFFF"/>
        <w:spacing w:after="0" w:line="240" w:lineRule="auto"/>
        <w:ind w:firstLine="709"/>
        <w:jc w:val="center"/>
        <w:outlineLvl w:val="0"/>
        <w:rPr>
          <w:rFonts w:ascii="Times New Roman" w:hAnsi="Times New Roman"/>
          <w:b/>
          <w:sz w:val="28"/>
          <w:szCs w:val="36"/>
          <w:lang w:val="uk-UA"/>
        </w:rPr>
      </w:pPr>
      <w:r w:rsidRPr="00862FE5">
        <w:rPr>
          <w:rFonts w:ascii="Times New Roman" w:hAnsi="Times New Roman"/>
          <w:b/>
          <w:sz w:val="28"/>
          <w:szCs w:val="36"/>
          <w:lang w:val="uk-UA"/>
        </w:rPr>
        <w:t>Управління навчальним закладом</w:t>
      </w:r>
    </w:p>
    <w:p w:rsidR="004E56E9" w:rsidRPr="00862FE5" w:rsidRDefault="004E56E9" w:rsidP="009676F5">
      <w:pPr>
        <w:shd w:val="clear" w:color="auto" w:fill="FFFFFF"/>
        <w:spacing w:after="0" w:line="240" w:lineRule="auto"/>
        <w:ind w:firstLine="709"/>
        <w:jc w:val="center"/>
        <w:outlineLvl w:val="0"/>
        <w:rPr>
          <w:rFonts w:ascii="Times New Roman" w:hAnsi="Times New Roman"/>
          <w:b/>
          <w:sz w:val="28"/>
          <w:szCs w:val="36"/>
          <w:lang w:val="uk-UA"/>
        </w:rPr>
      </w:pPr>
    </w:p>
    <w:p w:rsidR="00E570F6" w:rsidRPr="00862FE5" w:rsidRDefault="00E570F6" w:rsidP="009676F5">
      <w:pPr>
        <w:shd w:val="clear" w:color="auto" w:fill="FFFFFF"/>
        <w:spacing w:after="0" w:line="240" w:lineRule="auto"/>
        <w:ind w:firstLine="709"/>
        <w:jc w:val="both"/>
        <w:rPr>
          <w:rFonts w:ascii="Times New Roman" w:hAnsi="Times New Roman"/>
          <w:sz w:val="28"/>
          <w:szCs w:val="36"/>
          <w:lang w:val="uk-UA"/>
        </w:rPr>
      </w:pPr>
      <w:r w:rsidRPr="00862FE5">
        <w:rPr>
          <w:rFonts w:ascii="Times New Roman" w:hAnsi="Times New Roman"/>
          <w:sz w:val="28"/>
          <w:szCs w:val="36"/>
          <w:lang w:val="uk-UA"/>
        </w:rPr>
        <w:t xml:space="preserve">Система управління діяльністю училища здійснюється на підставі законодавчо-нормативних актів, які діють в галузі професійно-технічної освіти. У своїй роботі навчальний заклад керується Кодексом законів про працю, Конституцією України, основними положеннями Законів України «Про освіту», «Про загальну середню освіту», «Про </w:t>
      </w:r>
      <w:r w:rsidR="004E56E9" w:rsidRPr="00862FE5">
        <w:rPr>
          <w:rFonts w:ascii="Times New Roman" w:hAnsi="Times New Roman"/>
          <w:sz w:val="28"/>
          <w:szCs w:val="36"/>
          <w:lang w:val="uk-UA"/>
        </w:rPr>
        <w:t>професійну (</w:t>
      </w:r>
      <w:r w:rsidRPr="00862FE5">
        <w:rPr>
          <w:rFonts w:ascii="Times New Roman" w:hAnsi="Times New Roman"/>
          <w:sz w:val="28"/>
          <w:szCs w:val="36"/>
          <w:lang w:val="uk-UA"/>
        </w:rPr>
        <w:t>професійно-технічну</w:t>
      </w:r>
      <w:r w:rsidR="004E56E9" w:rsidRPr="00862FE5">
        <w:rPr>
          <w:rFonts w:ascii="Times New Roman" w:hAnsi="Times New Roman"/>
          <w:sz w:val="28"/>
          <w:szCs w:val="36"/>
          <w:lang w:val="uk-UA"/>
        </w:rPr>
        <w:t>)</w:t>
      </w:r>
      <w:r w:rsidRPr="00862FE5">
        <w:rPr>
          <w:rFonts w:ascii="Times New Roman" w:hAnsi="Times New Roman"/>
          <w:sz w:val="28"/>
          <w:szCs w:val="36"/>
          <w:lang w:val="uk-UA"/>
        </w:rPr>
        <w:t xml:space="preserve"> освіту», Положенням про </w:t>
      </w:r>
      <w:r w:rsidR="004E56E9" w:rsidRPr="00862FE5">
        <w:rPr>
          <w:rFonts w:ascii="Times New Roman" w:hAnsi="Times New Roman"/>
          <w:sz w:val="28"/>
          <w:szCs w:val="36"/>
          <w:lang w:val="uk-UA"/>
        </w:rPr>
        <w:t>вище професійне училище</w:t>
      </w:r>
      <w:r w:rsidRPr="00862FE5">
        <w:rPr>
          <w:rFonts w:ascii="Times New Roman" w:hAnsi="Times New Roman"/>
          <w:sz w:val="28"/>
          <w:szCs w:val="36"/>
          <w:lang w:val="uk-UA"/>
        </w:rPr>
        <w:t xml:space="preserve">, </w:t>
      </w:r>
      <w:r w:rsidR="001C1A14" w:rsidRPr="00862FE5">
        <w:rPr>
          <w:rFonts w:ascii="Times New Roman" w:hAnsi="Times New Roman"/>
          <w:sz w:val="28"/>
          <w:szCs w:val="36"/>
          <w:lang w:val="uk-UA"/>
        </w:rPr>
        <w:t xml:space="preserve">Положенням про організацію навчально-виробничого процесу, </w:t>
      </w:r>
      <w:r w:rsidRPr="00862FE5">
        <w:rPr>
          <w:rFonts w:ascii="Times New Roman" w:hAnsi="Times New Roman"/>
          <w:sz w:val="28"/>
          <w:szCs w:val="36"/>
          <w:lang w:val="uk-UA"/>
        </w:rPr>
        <w:t xml:space="preserve">Статутом та колективним договором.  </w:t>
      </w:r>
    </w:p>
    <w:p w:rsidR="00E570F6" w:rsidRPr="00862FE5" w:rsidRDefault="00E570F6" w:rsidP="009676F5">
      <w:pPr>
        <w:shd w:val="clear" w:color="auto" w:fill="FFFFFF"/>
        <w:spacing w:after="0" w:line="240" w:lineRule="auto"/>
        <w:ind w:firstLine="709"/>
        <w:jc w:val="both"/>
        <w:rPr>
          <w:rFonts w:ascii="Times New Roman" w:hAnsi="Times New Roman"/>
          <w:sz w:val="28"/>
          <w:szCs w:val="28"/>
          <w:lang w:val="uk-UA"/>
        </w:rPr>
      </w:pPr>
      <w:r w:rsidRPr="00862FE5">
        <w:rPr>
          <w:rFonts w:ascii="Times New Roman" w:hAnsi="Times New Roman"/>
          <w:color w:val="000000"/>
          <w:spacing w:val="3"/>
          <w:sz w:val="28"/>
          <w:szCs w:val="28"/>
          <w:lang w:val="uk-UA"/>
        </w:rPr>
        <w:t xml:space="preserve">В училищі розподілені функціональні обов'язки між </w:t>
      </w:r>
      <w:r w:rsidRPr="00862FE5">
        <w:rPr>
          <w:rFonts w:ascii="Times New Roman" w:hAnsi="Times New Roman"/>
          <w:color w:val="000000"/>
          <w:spacing w:val="8"/>
          <w:sz w:val="28"/>
          <w:szCs w:val="28"/>
          <w:lang w:val="uk-UA"/>
        </w:rPr>
        <w:t xml:space="preserve">заступниками, забезпечується контроль за станом </w:t>
      </w:r>
      <w:r w:rsidR="0048181A" w:rsidRPr="00862FE5">
        <w:rPr>
          <w:rFonts w:ascii="Times New Roman" w:hAnsi="Times New Roman"/>
          <w:color w:val="000000"/>
          <w:spacing w:val="8"/>
          <w:sz w:val="28"/>
          <w:szCs w:val="28"/>
          <w:lang w:val="uk-UA"/>
        </w:rPr>
        <w:t>освітнього</w:t>
      </w:r>
      <w:r w:rsidRPr="00862FE5">
        <w:rPr>
          <w:rFonts w:ascii="Times New Roman" w:hAnsi="Times New Roman"/>
          <w:color w:val="000000"/>
          <w:spacing w:val="8"/>
          <w:sz w:val="28"/>
          <w:szCs w:val="28"/>
          <w:lang w:val="uk-UA"/>
        </w:rPr>
        <w:t xml:space="preserve"> </w:t>
      </w:r>
      <w:r w:rsidRPr="00862FE5">
        <w:rPr>
          <w:rFonts w:ascii="Times New Roman" w:hAnsi="Times New Roman"/>
          <w:color w:val="000000"/>
          <w:spacing w:val="14"/>
          <w:sz w:val="28"/>
          <w:szCs w:val="28"/>
          <w:lang w:val="uk-UA"/>
        </w:rPr>
        <w:t xml:space="preserve">процесу, вживаються заходи щодо раціональної організації праці </w:t>
      </w:r>
      <w:r w:rsidR="0027234A" w:rsidRPr="00862FE5">
        <w:rPr>
          <w:rFonts w:ascii="Times New Roman" w:hAnsi="Times New Roman"/>
          <w:color w:val="000000"/>
          <w:spacing w:val="1"/>
          <w:sz w:val="28"/>
          <w:szCs w:val="28"/>
          <w:lang w:val="uk-UA"/>
        </w:rPr>
        <w:t xml:space="preserve">педагогічних </w:t>
      </w:r>
      <w:r w:rsidRPr="00862FE5">
        <w:rPr>
          <w:rFonts w:ascii="Times New Roman" w:hAnsi="Times New Roman"/>
          <w:color w:val="000000"/>
          <w:spacing w:val="1"/>
          <w:sz w:val="28"/>
          <w:szCs w:val="28"/>
          <w:lang w:val="uk-UA"/>
        </w:rPr>
        <w:t xml:space="preserve">працівників, підвищення їх відповідальності за результатами роботи, </w:t>
      </w:r>
      <w:r w:rsidRPr="00862FE5">
        <w:rPr>
          <w:rFonts w:ascii="Times New Roman" w:hAnsi="Times New Roman"/>
          <w:color w:val="000000"/>
          <w:sz w:val="28"/>
          <w:szCs w:val="28"/>
          <w:lang w:val="uk-UA"/>
        </w:rPr>
        <w:t xml:space="preserve">підтримується творчий педагогічний пошук, організовується харчування учнів, </w:t>
      </w:r>
      <w:r w:rsidRPr="00862FE5">
        <w:rPr>
          <w:rFonts w:ascii="Times New Roman" w:hAnsi="Times New Roman"/>
          <w:color w:val="000000"/>
          <w:spacing w:val="3"/>
          <w:sz w:val="28"/>
          <w:szCs w:val="28"/>
          <w:lang w:val="uk-UA"/>
        </w:rPr>
        <w:t xml:space="preserve">ведеться робота з обдарованими учнями, проводиться відповідна робота з </w:t>
      </w:r>
      <w:r w:rsidRPr="00862FE5">
        <w:rPr>
          <w:rFonts w:ascii="Times New Roman" w:hAnsi="Times New Roman"/>
          <w:color w:val="000000"/>
          <w:spacing w:val="-2"/>
          <w:sz w:val="28"/>
          <w:szCs w:val="28"/>
          <w:lang w:val="uk-UA"/>
        </w:rPr>
        <w:t>батьками.</w:t>
      </w:r>
    </w:p>
    <w:p w:rsidR="00E570F6" w:rsidRPr="00862FE5" w:rsidRDefault="00E570F6" w:rsidP="009676F5">
      <w:pPr>
        <w:shd w:val="clear" w:color="auto" w:fill="FFFFFF"/>
        <w:spacing w:after="0" w:line="240" w:lineRule="auto"/>
        <w:ind w:firstLine="709"/>
        <w:jc w:val="both"/>
        <w:rPr>
          <w:rFonts w:ascii="Times New Roman" w:hAnsi="Times New Roman"/>
          <w:sz w:val="28"/>
          <w:szCs w:val="28"/>
          <w:lang w:val="uk-UA"/>
        </w:rPr>
      </w:pPr>
      <w:r w:rsidRPr="00862FE5">
        <w:rPr>
          <w:rFonts w:ascii="Times New Roman" w:hAnsi="Times New Roman"/>
          <w:color w:val="000000"/>
          <w:spacing w:val="3"/>
          <w:sz w:val="28"/>
          <w:szCs w:val="28"/>
          <w:lang w:val="uk-UA"/>
        </w:rPr>
        <w:t xml:space="preserve">Заплановані заходи виконуються, постійно здійснюється контроль. </w:t>
      </w:r>
      <w:r w:rsidRPr="00862FE5">
        <w:rPr>
          <w:rFonts w:ascii="Times New Roman" w:hAnsi="Times New Roman"/>
          <w:color w:val="000000"/>
          <w:spacing w:val="1"/>
          <w:sz w:val="28"/>
          <w:szCs w:val="28"/>
          <w:lang w:val="uk-UA"/>
        </w:rPr>
        <w:t xml:space="preserve">Результати виконання запланованих заходів розглядаються на засіданнях </w:t>
      </w:r>
      <w:r w:rsidRPr="00862FE5">
        <w:rPr>
          <w:rFonts w:ascii="Times New Roman" w:hAnsi="Times New Roman"/>
          <w:color w:val="000000"/>
          <w:sz w:val="28"/>
          <w:szCs w:val="28"/>
          <w:lang w:val="uk-UA"/>
        </w:rPr>
        <w:t>педагогічної ради, інструктивно-методичних нарадах.</w:t>
      </w:r>
    </w:p>
    <w:p w:rsidR="00E570F6" w:rsidRPr="00862FE5" w:rsidRDefault="00E570F6" w:rsidP="009676F5">
      <w:pPr>
        <w:shd w:val="clear" w:color="auto" w:fill="FFFFFF"/>
        <w:spacing w:after="0" w:line="240" w:lineRule="auto"/>
        <w:ind w:firstLine="709"/>
        <w:jc w:val="both"/>
        <w:rPr>
          <w:rFonts w:ascii="Times New Roman" w:hAnsi="Times New Roman"/>
          <w:sz w:val="28"/>
          <w:szCs w:val="28"/>
          <w:lang w:val="uk-UA"/>
        </w:rPr>
      </w:pPr>
      <w:r w:rsidRPr="00862FE5">
        <w:rPr>
          <w:rFonts w:ascii="Times New Roman" w:hAnsi="Times New Roman"/>
          <w:color w:val="000000"/>
          <w:spacing w:val="6"/>
          <w:sz w:val="28"/>
          <w:szCs w:val="28"/>
          <w:lang w:val="uk-UA"/>
        </w:rPr>
        <w:t xml:space="preserve">Згідно з графіком контролю </w:t>
      </w:r>
      <w:r w:rsidRPr="00862FE5">
        <w:rPr>
          <w:rFonts w:ascii="Times New Roman" w:hAnsi="Times New Roman"/>
          <w:color w:val="000000"/>
          <w:spacing w:val="1"/>
          <w:sz w:val="28"/>
          <w:szCs w:val="28"/>
          <w:lang w:val="uk-UA"/>
        </w:rPr>
        <w:t xml:space="preserve">за станом </w:t>
      </w:r>
      <w:r w:rsidR="0048181A" w:rsidRPr="00862FE5">
        <w:rPr>
          <w:rFonts w:ascii="Times New Roman" w:hAnsi="Times New Roman"/>
          <w:color w:val="000000"/>
          <w:spacing w:val="1"/>
          <w:sz w:val="28"/>
          <w:szCs w:val="28"/>
          <w:lang w:val="uk-UA"/>
        </w:rPr>
        <w:t>освітнього</w:t>
      </w:r>
      <w:r w:rsidRPr="00862FE5">
        <w:rPr>
          <w:rFonts w:ascii="Times New Roman" w:hAnsi="Times New Roman"/>
          <w:color w:val="000000"/>
          <w:spacing w:val="1"/>
          <w:sz w:val="28"/>
          <w:szCs w:val="28"/>
          <w:lang w:val="uk-UA"/>
        </w:rPr>
        <w:t xml:space="preserve"> </w:t>
      </w:r>
      <w:r w:rsidRPr="00862FE5">
        <w:rPr>
          <w:rFonts w:ascii="Times New Roman" w:hAnsi="Times New Roman"/>
          <w:color w:val="000000"/>
          <w:spacing w:val="6"/>
          <w:sz w:val="28"/>
          <w:szCs w:val="28"/>
          <w:lang w:val="uk-UA"/>
        </w:rPr>
        <w:t xml:space="preserve">процесу керівники училища відвідують та </w:t>
      </w:r>
      <w:r w:rsidRPr="00862FE5">
        <w:rPr>
          <w:rFonts w:ascii="Times New Roman" w:hAnsi="Times New Roman"/>
          <w:color w:val="000000"/>
          <w:sz w:val="28"/>
          <w:szCs w:val="28"/>
          <w:lang w:val="uk-UA"/>
        </w:rPr>
        <w:t xml:space="preserve">аналізують уроки теоретичного та виробничого навчання. </w:t>
      </w:r>
      <w:r w:rsidRPr="00862FE5">
        <w:rPr>
          <w:rFonts w:ascii="Times New Roman" w:hAnsi="Times New Roman"/>
          <w:color w:val="000000"/>
          <w:spacing w:val="1"/>
          <w:sz w:val="28"/>
          <w:szCs w:val="28"/>
          <w:lang w:val="uk-UA"/>
        </w:rPr>
        <w:t xml:space="preserve">Контроль організовується так, щоб максимально </w:t>
      </w:r>
      <w:r w:rsidRPr="00862FE5">
        <w:rPr>
          <w:rFonts w:ascii="Times New Roman" w:hAnsi="Times New Roman"/>
          <w:color w:val="000000"/>
          <w:sz w:val="28"/>
          <w:szCs w:val="28"/>
          <w:lang w:val="uk-UA"/>
        </w:rPr>
        <w:t xml:space="preserve">підвищити якість і результативність </w:t>
      </w:r>
      <w:r w:rsidR="0048181A" w:rsidRPr="00862FE5">
        <w:rPr>
          <w:rFonts w:ascii="Times New Roman" w:hAnsi="Times New Roman"/>
          <w:color w:val="000000"/>
          <w:sz w:val="28"/>
          <w:szCs w:val="28"/>
          <w:lang w:val="uk-UA"/>
        </w:rPr>
        <w:t>освітнього</w:t>
      </w:r>
      <w:r w:rsidRPr="00862FE5">
        <w:rPr>
          <w:rFonts w:ascii="Times New Roman" w:hAnsi="Times New Roman"/>
          <w:color w:val="000000"/>
          <w:sz w:val="28"/>
          <w:szCs w:val="28"/>
          <w:lang w:val="uk-UA"/>
        </w:rPr>
        <w:t xml:space="preserve"> процесу. </w:t>
      </w:r>
    </w:p>
    <w:p w:rsidR="00582AAB" w:rsidRPr="00862FE5" w:rsidRDefault="00582AAB" w:rsidP="009676F5">
      <w:pPr>
        <w:spacing w:after="0" w:line="240" w:lineRule="auto"/>
        <w:ind w:firstLine="720"/>
        <w:jc w:val="both"/>
        <w:rPr>
          <w:rFonts w:ascii="Times New Roman" w:eastAsia="Calibri" w:hAnsi="Times New Roman"/>
          <w:b/>
          <w:i/>
          <w:sz w:val="28"/>
          <w:szCs w:val="36"/>
          <w:lang w:val="uk-UA"/>
        </w:rPr>
      </w:pPr>
    </w:p>
    <w:p w:rsidR="00F5782A" w:rsidRPr="00862FE5" w:rsidRDefault="0048181A" w:rsidP="009676F5">
      <w:pPr>
        <w:spacing w:after="0" w:line="240" w:lineRule="auto"/>
        <w:ind w:firstLine="720"/>
        <w:jc w:val="center"/>
        <w:outlineLvl w:val="0"/>
        <w:rPr>
          <w:rFonts w:ascii="Times New Roman" w:eastAsia="Calibri" w:hAnsi="Times New Roman"/>
          <w:b/>
          <w:sz w:val="28"/>
          <w:szCs w:val="36"/>
          <w:lang w:val="uk-UA"/>
        </w:rPr>
      </w:pPr>
      <w:r w:rsidRPr="00862FE5">
        <w:rPr>
          <w:rFonts w:ascii="Times New Roman" w:eastAsia="Calibri" w:hAnsi="Times New Roman"/>
          <w:b/>
          <w:sz w:val="28"/>
          <w:szCs w:val="36"/>
          <w:lang w:val="uk-UA"/>
        </w:rPr>
        <w:t>Завдання на 2021/2022</w:t>
      </w:r>
      <w:r w:rsidR="0070259D" w:rsidRPr="00862FE5">
        <w:rPr>
          <w:rFonts w:ascii="Times New Roman" w:eastAsia="Calibri" w:hAnsi="Times New Roman"/>
          <w:b/>
          <w:sz w:val="28"/>
          <w:szCs w:val="36"/>
          <w:lang w:val="uk-UA"/>
        </w:rPr>
        <w:t xml:space="preserve"> навчальний</w:t>
      </w:r>
      <w:r w:rsidR="00F26A38" w:rsidRPr="00862FE5">
        <w:rPr>
          <w:rFonts w:ascii="Times New Roman" w:eastAsia="Calibri" w:hAnsi="Times New Roman"/>
          <w:b/>
          <w:sz w:val="28"/>
          <w:szCs w:val="36"/>
          <w:lang w:val="uk-UA"/>
        </w:rPr>
        <w:t xml:space="preserve"> </w:t>
      </w:r>
      <w:r w:rsidR="00F5782A" w:rsidRPr="00862FE5">
        <w:rPr>
          <w:rFonts w:ascii="Times New Roman" w:eastAsia="Calibri" w:hAnsi="Times New Roman"/>
          <w:b/>
          <w:sz w:val="28"/>
          <w:szCs w:val="36"/>
          <w:lang w:val="uk-UA"/>
        </w:rPr>
        <w:t>рік:</w:t>
      </w:r>
    </w:p>
    <w:p w:rsidR="002312BF" w:rsidRPr="00862FE5" w:rsidRDefault="003E2FA4" w:rsidP="0048181A">
      <w:pPr>
        <w:pStyle w:val="a4"/>
        <w:numPr>
          <w:ilvl w:val="0"/>
          <w:numId w:val="14"/>
        </w:numPr>
        <w:shd w:val="clear" w:color="auto" w:fill="FFFFFF"/>
        <w:tabs>
          <w:tab w:val="left" w:pos="142"/>
        </w:tabs>
        <w:ind w:left="426" w:hanging="426"/>
        <w:jc w:val="both"/>
        <w:rPr>
          <w:sz w:val="28"/>
          <w:szCs w:val="28"/>
          <w:lang w:val="uk-UA"/>
        </w:rPr>
      </w:pPr>
      <w:r w:rsidRPr="00862FE5">
        <w:rPr>
          <w:rFonts w:eastAsia="Calibri"/>
          <w:sz w:val="28"/>
          <w:szCs w:val="28"/>
          <w:lang w:val="uk-UA"/>
        </w:rPr>
        <w:t>Відкриття навчально-практичного будівельного центру</w:t>
      </w:r>
      <w:r w:rsidR="00CE64BC" w:rsidRPr="00862FE5">
        <w:rPr>
          <w:rFonts w:eastAsia="Calibri"/>
          <w:sz w:val="28"/>
          <w:szCs w:val="28"/>
          <w:lang w:val="uk-UA"/>
        </w:rPr>
        <w:t xml:space="preserve"> «</w:t>
      </w:r>
      <w:proofErr w:type="spellStart"/>
      <w:r w:rsidR="00CE64BC" w:rsidRPr="00862FE5">
        <w:rPr>
          <w:rFonts w:eastAsia="Calibri"/>
          <w:sz w:val="28"/>
          <w:szCs w:val="28"/>
          <w:lang w:val="uk-UA"/>
        </w:rPr>
        <w:t>Siniat</w:t>
      </w:r>
      <w:proofErr w:type="spellEnd"/>
      <w:r w:rsidR="00CE64BC" w:rsidRPr="00862FE5">
        <w:rPr>
          <w:rFonts w:eastAsia="Calibri"/>
          <w:sz w:val="28"/>
          <w:szCs w:val="28"/>
          <w:lang w:val="uk-UA"/>
        </w:rPr>
        <w:t>»</w:t>
      </w:r>
      <w:r w:rsidR="00CE64BC" w:rsidRPr="00862FE5">
        <w:rPr>
          <w:sz w:val="28"/>
          <w:szCs w:val="28"/>
          <w:lang w:val="uk-UA"/>
        </w:rPr>
        <w:t>.</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Оновлення змісту професійної освіти.</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lastRenderedPageBreak/>
        <w:t>Створення належних умов для навчання шляхом модернізації матеріально-технічного забезпечення освітнього процесу;</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Використання дієвих форм контролю за організацією освітнього процесу з метою забезпечення якісної підготовки майбутніх фахівців.</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Підвищення професійної і педагогічної майстерності педагогічних працівників через курси підвищення кваліфікації, стажування, школи передового педагогічного досвіду, ознайомлення з досвідом роботи інших ЗПО.</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Впровадження та використання в освітньому процесі новітніх педагогічних і виробничих технологій, науково-технічного прогресу. Розширення форм взаємодії з соціальними партнерами, роботодавцями щодо стажування майстрів виробничого навчання і викладачів на виробництві.</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 xml:space="preserve">Активізація роботи щодо ширшого використання різних видів </w:t>
      </w:r>
      <w:proofErr w:type="spellStart"/>
      <w:r w:rsidRPr="00862FE5">
        <w:rPr>
          <w:rFonts w:ascii="Times New Roman" w:hAnsi="Times New Roman"/>
          <w:color w:val="000000"/>
          <w:sz w:val="28"/>
          <w:szCs w:val="28"/>
          <w:lang w:val="uk-UA"/>
        </w:rPr>
        <w:t>Інтернет-ресурсів</w:t>
      </w:r>
      <w:proofErr w:type="spellEnd"/>
      <w:r w:rsidRPr="00862FE5">
        <w:rPr>
          <w:rFonts w:ascii="Times New Roman" w:hAnsi="Times New Roman"/>
          <w:color w:val="000000"/>
          <w:sz w:val="28"/>
          <w:szCs w:val="28"/>
          <w:lang w:val="uk-UA"/>
        </w:rPr>
        <w:t>.</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Впровадження ефективних заходів з професійної орієнтації та популяризації профе</w:t>
      </w:r>
      <w:r w:rsidR="003D195E">
        <w:rPr>
          <w:rFonts w:ascii="Times New Roman" w:hAnsi="Times New Roman"/>
          <w:color w:val="000000"/>
          <w:sz w:val="28"/>
          <w:szCs w:val="28"/>
          <w:lang w:val="uk-UA"/>
        </w:rPr>
        <w:t>сійної освіти.</w:t>
      </w:r>
      <w:r w:rsidRPr="00862FE5">
        <w:rPr>
          <w:rFonts w:ascii="Times New Roman" w:hAnsi="Times New Roman"/>
          <w:color w:val="000000"/>
          <w:sz w:val="28"/>
          <w:szCs w:val="28"/>
          <w:lang w:val="uk-UA"/>
        </w:rPr>
        <w:t xml:space="preserve"> </w:t>
      </w:r>
    </w:p>
    <w:p w:rsidR="0048181A" w:rsidRPr="00862FE5" w:rsidRDefault="0048181A" w:rsidP="0048181A">
      <w:pPr>
        <w:numPr>
          <w:ilvl w:val="0"/>
          <w:numId w:val="14"/>
        </w:numPr>
        <w:shd w:val="clear" w:color="auto" w:fill="FFFFFF"/>
        <w:tabs>
          <w:tab w:val="left" w:pos="142"/>
        </w:tabs>
        <w:spacing w:after="0" w:line="240" w:lineRule="auto"/>
        <w:ind w:left="426" w:hanging="426"/>
        <w:jc w:val="both"/>
        <w:rPr>
          <w:rFonts w:ascii="Times New Roman" w:hAnsi="Times New Roman"/>
          <w:color w:val="000000"/>
          <w:sz w:val="28"/>
          <w:szCs w:val="28"/>
          <w:lang w:val="uk-UA"/>
        </w:rPr>
      </w:pPr>
      <w:r w:rsidRPr="00862FE5">
        <w:rPr>
          <w:rFonts w:ascii="Times New Roman" w:hAnsi="Times New Roman"/>
          <w:color w:val="000000"/>
          <w:sz w:val="28"/>
          <w:szCs w:val="28"/>
          <w:lang w:val="uk-UA"/>
        </w:rPr>
        <w:t>Активізація роботи щодо видавничої діяльності.</w:t>
      </w:r>
    </w:p>
    <w:p w:rsidR="003E2FA4" w:rsidRPr="00862FE5" w:rsidRDefault="003E2FA4" w:rsidP="003E2FA4">
      <w:pPr>
        <w:pStyle w:val="a4"/>
        <w:tabs>
          <w:tab w:val="left" w:pos="426"/>
        </w:tabs>
        <w:ind w:left="426"/>
        <w:jc w:val="both"/>
        <w:rPr>
          <w:sz w:val="28"/>
          <w:szCs w:val="28"/>
          <w:lang w:val="uk-UA"/>
        </w:rPr>
      </w:pPr>
    </w:p>
    <w:p w:rsidR="005D2BC2" w:rsidRPr="00862FE5" w:rsidRDefault="005D2BC2" w:rsidP="009676F5">
      <w:pPr>
        <w:spacing w:after="0" w:line="240" w:lineRule="auto"/>
        <w:jc w:val="center"/>
        <w:rPr>
          <w:rFonts w:ascii="Times New Roman" w:hAnsi="Times New Roman"/>
          <w:b/>
          <w:sz w:val="28"/>
          <w:szCs w:val="36"/>
          <w:lang w:val="uk-UA"/>
        </w:rPr>
      </w:pPr>
    </w:p>
    <w:p w:rsidR="00F5782A" w:rsidRPr="00862FE5" w:rsidRDefault="00F5782A" w:rsidP="0026725A">
      <w:pPr>
        <w:spacing w:after="0" w:line="240" w:lineRule="auto"/>
        <w:rPr>
          <w:rFonts w:ascii="Times New Roman" w:hAnsi="Times New Roman"/>
          <w:b/>
          <w:sz w:val="28"/>
          <w:szCs w:val="36"/>
          <w:lang w:val="uk-UA"/>
        </w:rPr>
      </w:pPr>
      <w:r w:rsidRPr="00862FE5">
        <w:rPr>
          <w:rFonts w:ascii="Times New Roman" w:hAnsi="Times New Roman"/>
          <w:b/>
          <w:sz w:val="28"/>
          <w:szCs w:val="36"/>
          <w:lang w:val="uk-UA"/>
        </w:rPr>
        <w:t xml:space="preserve">Директор </w:t>
      </w:r>
      <w:r w:rsidR="008C0D0D" w:rsidRPr="00862FE5">
        <w:rPr>
          <w:rFonts w:ascii="Times New Roman" w:hAnsi="Times New Roman"/>
          <w:b/>
          <w:sz w:val="28"/>
          <w:szCs w:val="36"/>
          <w:lang w:val="uk-UA"/>
        </w:rPr>
        <w:t>ВПУ №4</w:t>
      </w:r>
      <w:r w:rsidRPr="00862FE5">
        <w:rPr>
          <w:rFonts w:ascii="Times New Roman" w:hAnsi="Times New Roman"/>
          <w:b/>
          <w:sz w:val="28"/>
          <w:szCs w:val="36"/>
          <w:lang w:val="uk-UA"/>
        </w:rPr>
        <w:t xml:space="preserve">              </w:t>
      </w:r>
      <w:r w:rsidR="0026725A">
        <w:rPr>
          <w:rFonts w:ascii="Times New Roman" w:hAnsi="Times New Roman"/>
          <w:b/>
          <w:sz w:val="28"/>
          <w:szCs w:val="36"/>
          <w:lang w:val="uk-UA"/>
        </w:rPr>
        <w:t xml:space="preserve">                </w:t>
      </w:r>
      <w:r w:rsidRPr="00862FE5">
        <w:rPr>
          <w:rFonts w:ascii="Times New Roman" w:hAnsi="Times New Roman"/>
          <w:b/>
          <w:sz w:val="28"/>
          <w:szCs w:val="36"/>
          <w:lang w:val="uk-UA"/>
        </w:rPr>
        <w:t xml:space="preserve"> </w:t>
      </w:r>
      <w:r w:rsidR="008C0D0D" w:rsidRPr="00862FE5">
        <w:rPr>
          <w:rFonts w:ascii="Times New Roman" w:hAnsi="Times New Roman"/>
          <w:b/>
          <w:sz w:val="28"/>
          <w:szCs w:val="36"/>
          <w:lang w:val="uk-UA"/>
        </w:rPr>
        <w:t xml:space="preserve"> </w:t>
      </w:r>
    </w:p>
    <w:p w:rsidR="006822E8" w:rsidRPr="0026725A" w:rsidRDefault="0026725A" w:rsidP="0026725A">
      <w:pPr>
        <w:spacing w:after="0" w:line="240" w:lineRule="auto"/>
        <w:rPr>
          <w:rFonts w:ascii="Times New Roman" w:hAnsi="Times New Roman"/>
          <w:b/>
          <w:sz w:val="28"/>
          <w:szCs w:val="28"/>
          <w:lang w:val="uk-UA"/>
        </w:rPr>
      </w:pPr>
      <w:r w:rsidRPr="0026725A">
        <w:rPr>
          <w:rFonts w:ascii="Times New Roman" w:hAnsi="Times New Roman"/>
          <w:b/>
          <w:sz w:val="28"/>
          <w:szCs w:val="28"/>
          <w:lang w:val="uk-UA"/>
        </w:rPr>
        <w:t xml:space="preserve">м. Хмельницького                            </w:t>
      </w:r>
      <w:r w:rsidR="008A5FC3" w:rsidRPr="00862FE5">
        <w:rPr>
          <w:rFonts w:ascii="Times New Roman" w:hAnsi="Times New Roman"/>
          <w:sz w:val="20"/>
          <w:lang w:val="uk-UA"/>
        </w:rPr>
        <w:t xml:space="preserve">          </w:t>
      </w:r>
      <w:r>
        <w:rPr>
          <w:rFonts w:ascii="Times New Roman" w:hAnsi="Times New Roman"/>
          <w:sz w:val="20"/>
          <w:lang w:val="uk-UA"/>
        </w:rPr>
        <w:t xml:space="preserve"> </w:t>
      </w:r>
      <w:r w:rsidRPr="0026725A">
        <w:rPr>
          <w:rFonts w:ascii="Times New Roman" w:hAnsi="Times New Roman"/>
          <w:sz w:val="28"/>
          <w:szCs w:val="36"/>
          <w:lang w:val="uk-UA"/>
        </w:rPr>
        <w:t>о/п</w:t>
      </w:r>
      <w:r w:rsidRPr="00862FE5">
        <w:rPr>
          <w:rFonts w:ascii="Times New Roman" w:hAnsi="Times New Roman"/>
          <w:b/>
          <w:sz w:val="28"/>
          <w:szCs w:val="36"/>
          <w:lang w:val="uk-UA"/>
        </w:rPr>
        <w:t xml:space="preserve">      </w:t>
      </w:r>
      <w:r>
        <w:rPr>
          <w:rFonts w:ascii="Times New Roman" w:hAnsi="Times New Roman"/>
          <w:b/>
          <w:sz w:val="28"/>
          <w:szCs w:val="36"/>
          <w:lang w:val="uk-UA"/>
        </w:rPr>
        <w:t xml:space="preserve">                       </w:t>
      </w:r>
      <w:r>
        <w:rPr>
          <w:rFonts w:ascii="Times New Roman" w:hAnsi="Times New Roman"/>
          <w:b/>
          <w:sz w:val="28"/>
          <w:szCs w:val="36"/>
          <w:u w:val="single"/>
          <w:lang w:val="uk-UA"/>
        </w:rPr>
        <w:t>Сергій</w:t>
      </w:r>
      <w:r w:rsidRPr="0026725A">
        <w:rPr>
          <w:rFonts w:ascii="Times New Roman" w:hAnsi="Times New Roman"/>
          <w:b/>
          <w:sz w:val="28"/>
          <w:szCs w:val="36"/>
          <w:u w:val="single"/>
          <w:lang w:val="uk-UA"/>
        </w:rPr>
        <w:t xml:space="preserve"> М</w:t>
      </w:r>
      <w:r>
        <w:rPr>
          <w:rFonts w:ascii="Times New Roman" w:hAnsi="Times New Roman"/>
          <w:b/>
          <w:sz w:val="28"/>
          <w:szCs w:val="36"/>
          <w:u w:val="single"/>
          <w:lang w:val="uk-UA"/>
        </w:rPr>
        <w:t>ИХАЙЛОВ</w:t>
      </w:r>
    </w:p>
    <w:p w:rsidR="003B0FF0" w:rsidRPr="00862FE5" w:rsidRDefault="003B0FF0" w:rsidP="009676F5">
      <w:pPr>
        <w:spacing w:after="0" w:line="240" w:lineRule="auto"/>
        <w:rPr>
          <w:rFonts w:ascii="Times New Roman" w:hAnsi="Times New Roman"/>
          <w:sz w:val="20"/>
          <w:szCs w:val="24"/>
          <w:lang w:val="uk-UA"/>
        </w:rPr>
      </w:pPr>
    </w:p>
    <w:sectPr w:rsidR="003B0FF0" w:rsidRPr="00862FE5" w:rsidSect="000E1E58">
      <w:type w:val="continuous"/>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7F" w:rsidRDefault="00500C7F" w:rsidP="00876FB1">
      <w:pPr>
        <w:spacing w:after="0" w:line="240" w:lineRule="auto"/>
      </w:pPr>
      <w:r>
        <w:separator/>
      </w:r>
    </w:p>
  </w:endnote>
  <w:endnote w:type="continuationSeparator" w:id="1">
    <w:p w:rsidR="00500C7F" w:rsidRDefault="00500C7F" w:rsidP="0087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7F" w:rsidRDefault="00500C7F" w:rsidP="00876FB1">
      <w:pPr>
        <w:spacing w:after="0" w:line="240" w:lineRule="auto"/>
      </w:pPr>
      <w:r>
        <w:separator/>
      </w:r>
    </w:p>
  </w:footnote>
  <w:footnote w:type="continuationSeparator" w:id="1">
    <w:p w:rsidR="00500C7F" w:rsidRDefault="00500C7F" w:rsidP="00876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9E2"/>
    <w:multiLevelType w:val="hybridMultilevel"/>
    <w:tmpl w:val="91E43E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21264E"/>
    <w:multiLevelType w:val="hybridMultilevel"/>
    <w:tmpl w:val="0AA228D4"/>
    <w:lvl w:ilvl="0" w:tplc="ED4C3960">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FCD60C6"/>
    <w:multiLevelType w:val="hybridMultilevel"/>
    <w:tmpl w:val="6A6AD25E"/>
    <w:lvl w:ilvl="0" w:tplc="ED4C3960">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1DC5297"/>
    <w:multiLevelType w:val="hybridMultilevel"/>
    <w:tmpl w:val="C002B2B6"/>
    <w:lvl w:ilvl="0" w:tplc="5C5E15D4">
      <w:start w:val="201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53E18"/>
    <w:multiLevelType w:val="hybridMultilevel"/>
    <w:tmpl w:val="DAB2985A"/>
    <w:lvl w:ilvl="0" w:tplc="12243B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076771"/>
    <w:multiLevelType w:val="hybridMultilevel"/>
    <w:tmpl w:val="79A891AC"/>
    <w:lvl w:ilvl="0" w:tplc="ED4C3960">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F081B50"/>
    <w:multiLevelType w:val="hybridMultilevel"/>
    <w:tmpl w:val="1DB4C8B4"/>
    <w:lvl w:ilvl="0" w:tplc="D384EA14">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AA020A"/>
    <w:multiLevelType w:val="hybridMultilevel"/>
    <w:tmpl w:val="D0FAAE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00633E5"/>
    <w:multiLevelType w:val="hybridMultilevel"/>
    <w:tmpl w:val="4E080070"/>
    <w:lvl w:ilvl="0" w:tplc="EC8AF256">
      <w:start w:val="1"/>
      <w:numFmt w:val="bullet"/>
      <w:lvlText w:val="-"/>
      <w:lvlJc w:val="left"/>
      <w:pPr>
        <w:ind w:left="1429" w:hanging="360"/>
      </w:pPr>
      <w:rPr>
        <w:rFonts w:ascii="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09A6401"/>
    <w:multiLevelType w:val="hybridMultilevel"/>
    <w:tmpl w:val="93FCD1EE"/>
    <w:lvl w:ilvl="0" w:tplc="CA4070B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D6ADC"/>
    <w:multiLevelType w:val="hybridMultilevel"/>
    <w:tmpl w:val="9984E1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D3084C"/>
    <w:multiLevelType w:val="hybridMultilevel"/>
    <w:tmpl w:val="A3A22A0C"/>
    <w:lvl w:ilvl="0" w:tplc="B082F7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216731"/>
    <w:multiLevelType w:val="hybridMultilevel"/>
    <w:tmpl w:val="FF646D40"/>
    <w:lvl w:ilvl="0" w:tplc="2E20EF8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912538F"/>
    <w:multiLevelType w:val="hybridMultilevel"/>
    <w:tmpl w:val="D388A3D6"/>
    <w:lvl w:ilvl="0" w:tplc="D30857B6">
      <w:start w:val="1"/>
      <w:numFmt w:val="bullet"/>
      <w:lvlText w:val=""/>
      <w:lvlJc w:val="left"/>
      <w:pPr>
        <w:tabs>
          <w:tab w:val="num" w:pos="644"/>
        </w:tabs>
        <w:ind w:left="644" w:hanging="360"/>
      </w:pPr>
      <w:rPr>
        <w:rFonts w:ascii="Wingdings 2" w:hAnsi="Wingdings 2" w:hint="default"/>
      </w:rPr>
    </w:lvl>
    <w:lvl w:ilvl="1" w:tplc="714E1BD0" w:tentative="1">
      <w:start w:val="1"/>
      <w:numFmt w:val="bullet"/>
      <w:lvlText w:val=""/>
      <w:lvlJc w:val="left"/>
      <w:pPr>
        <w:tabs>
          <w:tab w:val="num" w:pos="1364"/>
        </w:tabs>
        <w:ind w:left="1364" w:hanging="360"/>
      </w:pPr>
      <w:rPr>
        <w:rFonts w:ascii="Wingdings 2" w:hAnsi="Wingdings 2" w:hint="default"/>
      </w:rPr>
    </w:lvl>
    <w:lvl w:ilvl="2" w:tplc="5738695C" w:tentative="1">
      <w:start w:val="1"/>
      <w:numFmt w:val="bullet"/>
      <w:lvlText w:val=""/>
      <w:lvlJc w:val="left"/>
      <w:pPr>
        <w:tabs>
          <w:tab w:val="num" w:pos="2084"/>
        </w:tabs>
        <w:ind w:left="2084" w:hanging="360"/>
      </w:pPr>
      <w:rPr>
        <w:rFonts w:ascii="Wingdings 2" w:hAnsi="Wingdings 2" w:hint="default"/>
      </w:rPr>
    </w:lvl>
    <w:lvl w:ilvl="3" w:tplc="5702600E" w:tentative="1">
      <w:start w:val="1"/>
      <w:numFmt w:val="bullet"/>
      <w:lvlText w:val=""/>
      <w:lvlJc w:val="left"/>
      <w:pPr>
        <w:tabs>
          <w:tab w:val="num" w:pos="2804"/>
        </w:tabs>
        <w:ind w:left="2804" w:hanging="360"/>
      </w:pPr>
      <w:rPr>
        <w:rFonts w:ascii="Wingdings 2" w:hAnsi="Wingdings 2" w:hint="default"/>
      </w:rPr>
    </w:lvl>
    <w:lvl w:ilvl="4" w:tplc="54E08ECE" w:tentative="1">
      <w:start w:val="1"/>
      <w:numFmt w:val="bullet"/>
      <w:lvlText w:val=""/>
      <w:lvlJc w:val="left"/>
      <w:pPr>
        <w:tabs>
          <w:tab w:val="num" w:pos="3524"/>
        </w:tabs>
        <w:ind w:left="3524" w:hanging="360"/>
      </w:pPr>
      <w:rPr>
        <w:rFonts w:ascii="Wingdings 2" w:hAnsi="Wingdings 2" w:hint="default"/>
      </w:rPr>
    </w:lvl>
    <w:lvl w:ilvl="5" w:tplc="1618027E" w:tentative="1">
      <w:start w:val="1"/>
      <w:numFmt w:val="bullet"/>
      <w:lvlText w:val=""/>
      <w:lvlJc w:val="left"/>
      <w:pPr>
        <w:tabs>
          <w:tab w:val="num" w:pos="4244"/>
        </w:tabs>
        <w:ind w:left="4244" w:hanging="360"/>
      </w:pPr>
      <w:rPr>
        <w:rFonts w:ascii="Wingdings 2" w:hAnsi="Wingdings 2" w:hint="default"/>
      </w:rPr>
    </w:lvl>
    <w:lvl w:ilvl="6" w:tplc="1734761C" w:tentative="1">
      <w:start w:val="1"/>
      <w:numFmt w:val="bullet"/>
      <w:lvlText w:val=""/>
      <w:lvlJc w:val="left"/>
      <w:pPr>
        <w:tabs>
          <w:tab w:val="num" w:pos="4964"/>
        </w:tabs>
        <w:ind w:left="4964" w:hanging="360"/>
      </w:pPr>
      <w:rPr>
        <w:rFonts w:ascii="Wingdings 2" w:hAnsi="Wingdings 2" w:hint="default"/>
      </w:rPr>
    </w:lvl>
    <w:lvl w:ilvl="7" w:tplc="6FEA0130" w:tentative="1">
      <w:start w:val="1"/>
      <w:numFmt w:val="bullet"/>
      <w:lvlText w:val=""/>
      <w:lvlJc w:val="left"/>
      <w:pPr>
        <w:tabs>
          <w:tab w:val="num" w:pos="5684"/>
        </w:tabs>
        <w:ind w:left="5684" w:hanging="360"/>
      </w:pPr>
      <w:rPr>
        <w:rFonts w:ascii="Wingdings 2" w:hAnsi="Wingdings 2" w:hint="default"/>
      </w:rPr>
    </w:lvl>
    <w:lvl w:ilvl="8" w:tplc="020A8872" w:tentative="1">
      <w:start w:val="1"/>
      <w:numFmt w:val="bullet"/>
      <w:lvlText w:val=""/>
      <w:lvlJc w:val="left"/>
      <w:pPr>
        <w:tabs>
          <w:tab w:val="num" w:pos="6404"/>
        </w:tabs>
        <w:ind w:left="6404" w:hanging="360"/>
      </w:pPr>
      <w:rPr>
        <w:rFonts w:ascii="Wingdings 2" w:hAnsi="Wingdings 2" w:hint="default"/>
      </w:rPr>
    </w:lvl>
  </w:abstractNum>
  <w:abstractNum w:abstractNumId="14">
    <w:nsid w:val="2C421A8A"/>
    <w:multiLevelType w:val="hybridMultilevel"/>
    <w:tmpl w:val="AFEED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01B6E"/>
    <w:multiLevelType w:val="hybridMultilevel"/>
    <w:tmpl w:val="1A9E91AE"/>
    <w:lvl w:ilvl="0" w:tplc="EC8AF2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3313B6"/>
    <w:multiLevelType w:val="hybridMultilevel"/>
    <w:tmpl w:val="0A0A9526"/>
    <w:lvl w:ilvl="0" w:tplc="4734206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D1814"/>
    <w:multiLevelType w:val="hybridMultilevel"/>
    <w:tmpl w:val="6B5C20AE"/>
    <w:lvl w:ilvl="0" w:tplc="B630CEC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7707062"/>
    <w:multiLevelType w:val="hybridMultilevel"/>
    <w:tmpl w:val="3C0E7746"/>
    <w:lvl w:ilvl="0" w:tplc="EC8AF25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95366AB"/>
    <w:multiLevelType w:val="hybridMultilevel"/>
    <w:tmpl w:val="04B259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10411D"/>
    <w:multiLevelType w:val="hybridMultilevel"/>
    <w:tmpl w:val="3DECD5C8"/>
    <w:lvl w:ilvl="0" w:tplc="14DE0690">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1C0A32"/>
    <w:multiLevelType w:val="hybridMultilevel"/>
    <w:tmpl w:val="72500996"/>
    <w:lvl w:ilvl="0" w:tplc="67D00AEA">
      <w:start w:val="1"/>
      <w:numFmt w:val="bullet"/>
      <w:lvlText w:val="-"/>
      <w:lvlJc w:val="left"/>
      <w:pPr>
        <w:ind w:left="2143" w:hanging="360"/>
      </w:pPr>
      <w:rPr>
        <w:rFonts w:ascii="Times New Roman" w:hAnsi="Times New Roman" w:cs="Times New Roman" w:hint="default"/>
        <w:color w:val="auto"/>
      </w:rPr>
    </w:lvl>
    <w:lvl w:ilvl="1" w:tplc="04220003" w:tentative="1">
      <w:start w:val="1"/>
      <w:numFmt w:val="bullet"/>
      <w:lvlText w:val="o"/>
      <w:lvlJc w:val="left"/>
      <w:pPr>
        <w:ind w:left="2863" w:hanging="360"/>
      </w:pPr>
      <w:rPr>
        <w:rFonts w:ascii="Courier New" w:hAnsi="Courier New" w:cs="Courier New" w:hint="default"/>
      </w:rPr>
    </w:lvl>
    <w:lvl w:ilvl="2" w:tplc="04220005" w:tentative="1">
      <w:start w:val="1"/>
      <w:numFmt w:val="bullet"/>
      <w:lvlText w:val=""/>
      <w:lvlJc w:val="left"/>
      <w:pPr>
        <w:ind w:left="3583" w:hanging="360"/>
      </w:pPr>
      <w:rPr>
        <w:rFonts w:ascii="Wingdings" w:hAnsi="Wingdings" w:hint="default"/>
      </w:rPr>
    </w:lvl>
    <w:lvl w:ilvl="3" w:tplc="04220001" w:tentative="1">
      <w:start w:val="1"/>
      <w:numFmt w:val="bullet"/>
      <w:lvlText w:val=""/>
      <w:lvlJc w:val="left"/>
      <w:pPr>
        <w:ind w:left="4303" w:hanging="360"/>
      </w:pPr>
      <w:rPr>
        <w:rFonts w:ascii="Symbol" w:hAnsi="Symbol" w:hint="default"/>
      </w:rPr>
    </w:lvl>
    <w:lvl w:ilvl="4" w:tplc="04220003" w:tentative="1">
      <w:start w:val="1"/>
      <w:numFmt w:val="bullet"/>
      <w:lvlText w:val="o"/>
      <w:lvlJc w:val="left"/>
      <w:pPr>
        <w:ind w:left="5023" w:hanging="360"/>
      </w:pPr>
      <w:rPr>
        <w:rFonts w:ascii="Courier New" w:hAnsi="Courier New" w:cs="Courier New" w:hint="default"/>
      </w:rPr>
    </w:lvl>
    <w:lvl w:ilvl="5" w:tplc="04220005" w:tentative="1">
      <w:start w:val="1"/>
      <w:numFmt w:val="bullet"/>
      <w:lvlText w:val=""/>
      <w:lvlJc w:val="left"/>
      <w:pPr>
        <w:ind w:left="5743" w:hanging="360"/>
      </w:pPr>
      <w:rPr>
        <w:rFonts w:ascii="Wingdings" w:hAnsi="Wingdings" w:hint="default"/>
      </w:rPr>
    </w:lvl>
    <w:lvl w:ilvl="6" w:tplc="04220001" w:tentative="1">
      <w:start w:val="1"/>
      <w:numFmt w:val="bullet"/>
      <w:lvlText w:val=""/>
      <w:lvlJc w:val="left"/>
      <w:pPr>
        <w:ind w:left="6463" w:hanging="360"/>
      </w:pPr>
      <w:rPr>
        <w:rFonts w:ascii="Symbol" w:hAnsi="Symbol" w:hint="default"/>
      </w:rPr>
    </w:lvl>
    <w:lvl w:ilvl="7" w:tplc="04220003" w:tentative="1">
      <w:start w:val="1"/>
      <w:numFmt w:val="bullet"/>
      <w:lvlText w:val="o"/>
      <w:lvlJc w:val="left"/>
      <w:pPr>
        <w:ind w:left="7183" w:hanging="360"/>
      </w:pPr>
      <w:rPr>
        <w:rFonts w:ascii="Courier New" w:hAnsi="Courier New" w:cs="Courier New" w:hint="default"/>
      </w:rPr>
    </w:lvl>
    <w:lvl w:ilvl="8" w:tplc="04220005" w:tentative="1">
      <w:start w:val="1"/>
      <w:numFmt w:val="bullet"/>
      <w:lvlText w:val=""/>
      <w:lvlJc w:val="left"/>
      <w:pPr>
        <w:ind w:left="7903" w:hanging="360"/>
      </w:pPr>
      <w:rPr>
        <w:rFonts w:ascii="Wingdings" w:hAnsi="Wingdings" w:hint="default"/>
      </w:rPr>
    </w:lvl>
  </w:abstractNum>
  <w:abstractNum w:abstractNumId="22">
    <w:nsid w:val="3DB34B7E"/>
    <w:multiLevelType w:val="hybridMultilevel"/>
    <w:tmpl w:val="E940C5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E4B711A"/>
    <w:multiLevelType w:val="hybridMultilevel"/>
    <w:tmpl w:val="451EF4EA"/>
    <w:lvl w:ilvl="0" w:tplc="ED4C396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615303"/>
    <w:multiLevelType w:val="hybridMultilevel"/>
    <w:tmpl w:val="DB0840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1749DD"/>
    <w:multiLevelType w:val="hybridMultilevel"/>
    <w:tmpl w:val="266E95D6"/>
    <w:lvl w:ilvl="0" w:tplc="7EE482E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3E35AD"/>
    <w:multiLevelType w:val="hybridMultilevel"/>
    <w:tmpl w:val="9362A50A"/>
    <w:lvl w:ilvl="0" w:tplc="E0B89A6E">
      <w:start w:val="1"/>
      <w:numFmt w:val="decimal"/>
      <w:lvlText w:val="%1."/>
      <w:lvlJc w:val="left"/>
      <w:pPr>
        <w:tabs>
          <w:tab w:val="num" w:pos="454"/>
        </w:tabs>
        <w:ind w:left="454" w:hanging="454"/>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8B66D4"/>
    <w:multiLevelType w:val="hybridMultilevel"/>
    <w:tmpl w:val="32BA5E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B46E9"/>
    <w:multiLevelType w:val="hybridMultilevel"/>
    <w:tmpl w:val="F586AF2C"/>
    <w:lvl w:ilvl="0" w:tplc="38EC49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142C1B"/>
    <w:multiLevelType w:val="hybridMultilevel"/>
    <w:tmpl w:val="CC86AD26"/>
    <w:lvl w:ilvl="0" w:tplc="67D00AEA">
      <w:start w:val="1"/>
      <w:numFmt w:val="bullet"/>
      <w:lvlText w:val="-"/>
      <w:lvlJc w:val="left"/>
      <w:pPr>
        <w:ind w:left="1428" w:hanging="360"/>
      </w:pPr>
      <w:rPr>
        <w:rFonts w:ascii="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4D383375"/>
    <w:multiLevelType w:val="hybridMultilevel"/>
    <w:tmpl w:val="9BC2D0FA"/>
    <w:lvl w:ilvl="0" w:tplc="AD447EF0">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05470A9"/>
    <w:multiLevelType w:val="hybridMultilevel"/>
    <w:tmpl w:val="968268A8"/>
    <w:lvl w:ilvl="0" w:tplc="0419000D">
      <w:start w:val="1"/>
      <w:numFmt w:val="bullet"/>
      <w:lvlText w:val=""/>
      <w:lvlJc w:val="left"/>
      <w:pPr>
        <w:tabs>
          <w:tab w:val="num" w:pos="1069"/>
        </w:tabs>
        <w:ind w:left="1069"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020CDF"/>
    <w:multiLevelType w:val="hybridMultilevel"/>
    <w:tmpl w:val="2B9C56D0"/>
    <w:lvl w:ilvl="0" w:tplc="364EA77E">
      <w:start w:val="20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2046A9"/>
    <w:multiLevelType w:val="hybridMultilevel"/>
    <w:tmpl w:val="E7AC6B4A"/>
    <w:lvl w:ilvl="0" w:tplc="0B925C5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BE22D76"/>
    <w:multiLevelType w:val="hybridMultilevel"/>
    <w:tmpl w:val="6A268B84"/>
    <w:lvl w:ilvl="0" w:tplc="67D00AEA">
      <w:start w:val="1"/>
      <w:numFmt w:val="bullet"/>
      <w:lvlText w:val="-"/>
      <w:lvlJc w:val="left"/>
      <w:pPr>
        <w:ind w:left="1429" w:hanging="360"/>
      </w:pPr>
      <w:rPr>
        <w:rFonts w:ascii="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5BF5227B"/>
    <w:multiLevelType w:val="hybridMultilevel"/>
    <w:tmpl w:val="3E20B7AC"/>
    <w:lvl w:ilvl="0" w:tplc="CA4070B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F76A6"/>
    <w:multiLevelType w:val="hybridMultilevel"/>
    <w:tmpl w:val="AB2AFB8A"/>
    <w:lvl w:ilvl="0" w:tplc="68341E26">
      <w:start w:val="1"/>
      <w:numFmt w:val="bullet"/>
      <w:lvlText w:val="-"/>
      <w:lvlJc w:val="left"/>
      <w:pPr>
        <w:tabs>
          <w:tab w:val="num" w:pos="360"/>
        </w:tabs>
        <w:ind w:left="360" w:hanging="360"/>
      </w:pPr>
      <w:rPr>
        <w:rFonts w:ascii="Times New Roman" w:hAnsi="Times New Roman" w:hint="default"/>
        <w:lang w:val="ru-RU"/>
      </w:rPr>
    </w:lvl>
    <w:lvl w:ilvl="1" w:tplc="28884BE8" w:tentative="1">
      <w:start w:val="1"/>
      <w:numFmt w:val="bullet"/>
      <w:lvlText w:val="-"/>
      <w:lvlJc w:val="left"/>
      <w:pPr>
        <w:tabs>
          <w:tab w:val="num" w:pos="1440"/>
        </w:tabs>
        <w:ind w:left="1440" w:hanging="360"/>
      </w:pPr>
      <w:rPr>
        <w:rFonts w:ascii="Times New Roman" w:hAnsi="Times New Roman" w:hint="default"/>
      </w:rPr>
    </w:lvl>
    <w:lvl w:ilvl="2" w:tplc="51C8FA4E" w:tentative="1">
      <w:start w:val="1"/>
      <w:numFmt w:val="bullet"/>
      <w:lvlText w:val="-"/>
      <w:lvlJc w:val="left"/>
      <w:pPr>
        <w:tabs>
          <w:tab w:val="num" w:pos="2160"/>
        </w:tabs>
        <w:ind w:left="2160" w:hanging="360"/>
      </w:pPr>
      <w:rPr>
        <w:rFonts w:ascii="Times New Roman" w:hAnsi="Times New Roman" w:hint="default"/>
      </w:rPr>
    </w:lvl>
    <w:lvl w:ilvl="3" w:tplc="44A28E10" w:tentative="1">
      <w:start w:val="1"/>
      <w:numFmt w:val="bullet"/>
      <w:lvlText w:val="-"/>
      <w:lvlJc w:val="left"/>
      <w:pPr>
        <w:tabs>
          <w:tab w:val="num" w:pos="2880"/>
        </w:tabs>
        <w:ind w:left="2880" w:hanging="360"/>
      </w:pPr>
      <w:rPr>
        <w:rFonts w:ascii="Times New Roman" w:hAnsi="Times New Roman" w:hint="default"/>
      </w:rPr>
    </w:lvl>
    <w:lvl w:ilvl="4" w:tplc="7784901E" w:tentative="1">
      <w:start w:val="1"/>
      <w:numFmt w:val="bullet"/>
      <w:lvlText w:val="-"/>
      <w:lvlJc w:val="left"/>
      <w:pPr>
        <w:tabs>
          <w:tab w:val="num" w:pos="3600"/>
        </w:tabs>
        <w:ind w:left="3600" w:hanging="360"/>
      </w:pPr>
      <w:rPr>
        <w:rFonts w:ascii="Times New Roman" w:hAnsi="Times New Roman" w:hint="default"/>
      </w:rPr>
    </w:lvl>
    <w:lvl w:ilvl="5" w:tplc="490CC7EA" w:tentative="1">
      <w:start w:val="1"/>
      <w:numFmt w:val="bullet"/>
      <w:lvlText w:val="-"/>
      <w:lvlJc w:val="left"/>
      <w:pPr>
        <w:tabs>
          <w:tab w:val="num" w:pos="4320"/>
        </w:tabs>
        <w:ind w:left="4320" w:hanging="360"/>
      </w:pPr>
      <w:rPr>
        <w:rFonts w:ascii="Times New Roman" w:hAnsi="Times New Roman" w:hint="default"/>
      </w:rPr>
    </w:lvl>
    <w:lvl w:ilvl="6" w:tplc="0E4A7E72" w:tentative="1">
      <w:start w:val="1"/>
      <w:numFmt w:val="bullet"/>
      <w:lvlText w:val="-"/>
      <w:lvlJc w:val="left"/>
      <w:pPr>
        <w:tabs>
          <w:tab w:val="num" w:pos="5040"/>
        </w:tabs>
        <w:ind w:left="5040" w:hanging="360"/>
      </w:pPr>
      <w:rPr>
        <w:rFonts w:ascii="Times New Roman" w:hAnsi="Times New Roman" w:hint="default"/>
      </w:rPr>
    </w:lvl>
    <w:lvl w:ilvl="7" w:tplc="58703B5C" w:tentative="1">
      <w:start w:val="1"/>
      <w:numFmt w:val="bullet"/>
      <w:lvlText w:val="-"/>
      <w:lvlJc w:val="left"/>
      <w:pPr>
        <w:tabs>
          <w:tab w:val="num" w:pos="5760"/>
        </w:tabs>
        <w:ind w:left="5760" w:hanging="360"/>
      </w:pPr>
      <w:rPr>
        <w:rFonts w:ascii="Times New Roman" w:hAnsi="Times New Roman" w:hint="default"/>
      </w:rPr>
    </w:lvl>
    <w:lvl w:ilvl="8" w:tplc="B07AE6B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1122897"/>
    <w:multiLevelType w:val="hybridMultilevel"/>
    <w:tmpl w:val="D5CC7CC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648F02CE"/>
    <w:multiLevelType w:val="hybridMultilevel"/>
    <w:tmpl w:val="9D0667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9CC155B"/>
    <w:multiLevelType w:val="hybridMultilevel"/>
    <w:tmpl w:val="FE606CC2"/>
    <w:lvl w:ilvl="0" w:tplc="EC8AF256">
      <w:start w:val="1"/>
      <w:numFmt w:val="bullet"/>
      <w:lvlText w:val="-"/>
      <w:lvlJc w:val="left"/>
      <w:pPr>
        <w:tabs>
          <w:tab w:val="num" w:pos="644"/>
        </w:tabs>
        <w:ind w:left="644" w:hanging="360"/>
      </w:pPr>
      <w:rPr>
        <w:rFonts w:ascii="Times New Roman" w:hAnsi="Times New Roman" w:cs="Times New Roman" w:hint="default"/>
      </w:rPr>
    </w:lvl>
    <w:lvl w:ilvl="1" w:tplc="714E1BD0" w:tentative="1">
      <w:start w:val="1"/>
      <w:numFmt w:val="bullet"/>
      <w:lvlText w:val=""/>
      <w:lvlJc w:val="left"/>
      <w:pPr>
        <w:tabs>
          <w:tab w:val="num" w:pos="1364"/>
        </w:tabs>
        <w:ind w:left="1364" w:hanging="360"/>
      </w:pPr>
      <w:rPr>
        <w:rFonts w:ascii="Wingdings 2" w:hAnsi="Wingdings 2" w:hint="default"/>
      </w:rPr>
    </w:lvl>
    <w:lvl w:ilvl="2" w:tplc="5738695C" w:tentative="1">
      <w:start w:val="1"/>
      <w:numFmt w:val="bullet"/>
      <w:lvlText w:val=""/>
      <w:lvlJc w:val="left"/>
      <w:pPr>
        <w:tabs>
          <w:tab w:val="num" w:pos="2084"/>
        </w:tabs>
        <w:ind w:left="2084" w:hanging="360"/>
      </w:pPr>
      <w:rPr>
        <w:rFonts w:ascii="Wingdings 2" w:hAnsi="Wingdings 2" w:hint="default"/>
      </w:rPr>
    </w:lvl>
    <w:lvl w:ilvl="3" w:tplc="5702600E" w:tentative="1">
      <w:start w:val="1"/>
      <w:numFmt w:val="bullet"/>
      <w:lvlText w:val=""/>
      <w:lvlJc w:val="left"/>
      <w:pPr>
        <w:tabs>
          <w:tab w:val="num" w:pos="2804"/>
        </w:tabs>
        <w:ind w:left="2804" w:hanging="360"/>
      </w:pPr>
      <w:rPr>
        <w:rFonts w:ascii="Wingdings 2" w:hAnsi="Wingdings 2" w:hint="default"/>
      </w:rPr>
    </w:lvl>
    <w:lvl w:ilvl="4" w:tplc="54E08ECE" w:tentative="1">
      <w:start w:val="1"/>
      <w:numFmt w:val="bullet"/>
      <w:lvlText w:val=""/>
      <w:lvlJc w:val="left"/>
      <w:pPr>
        <w:tabs>
          <w:tab w:val="num" w:pos="3524"/>
        </w:tabs>
        <w:ind w:left="3524" w:hanging="360"/>
      </w:pPr>
      <w:rPr>
        <w:rFonts w:ascii="Wingdings 2" w:hAnsi="Wingdings 2" w:hint="default"/>
      </w:rPr>
    </w:lvl>
    <w:lvl w:ilvl="5" w:tplc="1618027E" w:tentative="1">
      <w:start w:val="1"/>
      <w:numFmt w:val="bullet"/>
      <w:lvlText w:val=""/>
      <w:lvlJc w:val="left"/>
      <w:pPr>
        <w:tabs>
          <w:tab w:val="num" w:pos="4244"/>
        </w:tabs>
        <w:ind w:left="4244" w:hanging="360"/>
      </w:pPr>
      <w:rPr>
        <w:rFonts w:ascii="Wingdings 2" w:hAnsi="Wingdings 2" w:hint="default"/>
      </w:rPr>
    </w:lvl>
    <w:lvl w:ilvl="6" w:tplc="1734761C" w:tentative="1">
      <w:start w:val="1"/>
      <w:numFmt w:val="bullet"/>
      <w:lvlText w:val=""/>
      <w:lvlJc w:val="left"/>
      <w:pPr>
        <w:tabs>
          <w:tab w:val="num" w:pos="4964"/>
        </w:tabs>
        <w:ind w:left="4964" w:hanging="360"/>
      </w:pPr>
      <w:rPr>
        <w:rFonts w:ascii="Wingdings 2" w:hAnsi="Wingdings 2" w:hint="default"/>
      </w:rPr>
    </w:lvl>
    <w:lvl w:ilvl="7" w:tplc="6FEA0130" w:tentative="1">
      <w:start w:val="1"/>
      <w:numFmt w:val="bullet"/>
      <w:lvlText w:val=""/>
      <w:lvlJc w:val="left"/>
      <w:pPr>
        <w:tabs>
          <w:tab w:val="num" w:pos="5684"/>
        </w:tabs>
        <w:ind w:left="5684" w:hanging="360"/>
      </w:pPr>
      <w:rPr>
        <w:rFonts w:ascii="Wingdings 2" w:hAnsi="Wingdings 2" w:hint="default"/>
      </w:rPr>
    </w:lvl>
    <w:lvl w:ilvl="8" w:tplc="020A8872" w:tentative="1">
      <w:start w:val="1"/>
      <w:numFmt w:val="bullet"/>
      <w:lvlText w:val=""/>
      <w:lvlJc w:val="left"/>
      <w:pPr>
        <w:tabs>
          <w:tab w:val="num" w:pos="6404"/>
        </w:tabs>
        <w:ind w:left="6404" w:hanging="360"/>
      </w:pPr>
      <w:rPr>
        <w:rFonts w:ascii="Wingdings 2" w:hAnsi="Wingdings 2" w:hint="default"/>
      </w:rPr>
    </w:lvl>
  </w:abstractNum>
  <w:abstractNum w:abstractNumId="40">
    <w:nsid w:val="756B4FA3"/>
    <w:multiLevelType w:val="hybridMultilevel"/>
    <w:tmpl w:val="3EB660A6"/>
    <w:lvl w:ilvl="0" w:tplc="1778CC96">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8C4B76"/>
    <w:multiLevelType w:val="hybridMultilevel"/>
    <w:tmpl w:val="44B2B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A3D489F"/>
    <w:multiLevelType w:val="hybridMultilevel"/>
    <w:tmpl w:val="E7F2DD28"/>
    <w:lvl w:ilvl="0" w:tplc="7B7A8EDA">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C18773B"/>
    <w:multiLevelType w:val="hybridMultilevel"/>
    <w:tmpl w:val="E2E06F34"/>
    <w:lvl w:ilvl="0" w:tplc="67D00AEA">
      <w:start w:val="1"/>
      <w:numFmt w:val="bullet"/>
      <w:lvlText w:val="-"/>
      <w:lvlJc w:val="left"/>
      <w:pPr>
        <w:ind w:left="643" w:hanging="360"/>
      </w:pPr>
      <w:rPr>
        <w:rFonts w:ascii="Times New Roman" w:hAnsi="Times New Roman" w:cs="Times New Roman" w:hint="default"/>
        <w:color w:val="auto"/>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44">
    <w:nsid w:val="7C6218AD"/>
    <w:multiLevelType w:val="hybridMultilevel"/>
    <w:tmpl w:val="856622D4"/>
    <w:lvl w:ilvl="0" w:tplc="84E81D90">
      <w:start w:val="1"/>
      <w:numFmt w:val="bullet"/>
      <w:lvlText w:val="-"/>
      <w:lvlJc w:val="left"/>
      <w:pPr>
        <w:ind w:left="360" w:hanging="360"/>
      </w:pPr>
      <w:rPr>
        <w:rFonts w:ascii="Calibri" w:eastAsiaTheme="minorEastAsia" w:hAnsi="Calibri"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C977CD3"/>
    <w:multiLevelType w:val="hybridMultilevel"/>
    <w:tmpl w:val="FB1C2DD6"/>
    <w:lvl w:ilvl="0" w:tplc="F5E4D01A">
      <w:start w:val="20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D502AED"/>
    <w:multiLevelType w:val="hybridMultilevel"/>
    <w:tmpl w:val="F8F67E48"/>
    <w:lvl w:ilvl="0" w:tplc="EC8AF2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586A92"/>
    <w:multiLevelType w:val="hybridMultilevel"/>
    <w:tmpl w:val="4830BFC4"/>
    <w:lvl w:ilvl="0" w:tplc="12243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36"/>
  </w:num>
  <w:num w:numId="4">
    <w:abstractNumId w:val="25"/>
  </w:num>
  <w:num w:numId="5">
    <w:abstractNumId w:val="31"/>
  </w:num>
  <w:num w:numId="6">
    <w:abstractNumId w:val="11"/>
  </w:num>
  <w:num w:numId="7">
    <w:abstractNumId w:val="20"/>
  </w:num>
  <w:num w:numId="8">
    <w:abstractNumId w:val="13"/>
  </w:num>
  <w:num w:numId="9">
    <w:abstractNumId w:val="37"/>
  </w:num>
  <w:num w:numId="10">
    <w:abstractNumId w:val="42"/>
  </w:num>
  <w:num w:numId="11">
    <w:abstractNumId w:val="0"/>
  </w:num>
  <w:num w:numId="12">
    <w:abstractNumId w:val="24"/>
  </w:num>
  <w:num w:numId="13">
    <w:abstractNumId w:val="27"/>
  </w:num>
  <w:num w:numId="14">
    <w:abstractNumId w:val="38"/>
  </w:num>
  <w:num w:numId="15">
    <w:abstractNumId w:val="19"/>
  </w:num>
  <w:num w:numId="16">
    <w:abstractNumId w:val="14"/>
  </w:num>
  <w:num w:numId="17">
    <w:abstractNumId w:val="32"/>
  </w:num>
  <w:num w:numId="18">
    <w:abstractNumId w:val="6"/>
  </w:num>
  <w:num w:numId="19">
    <w:abstractNumId w:val="28"/>
  </w:num>
  <w:num w:numId="20">
    <w:abstractNumId w:val="33"/>
  </w:num>
  <w:num w:numId="21">
    <w:abstractNumId w:val="22"/>
  </w:num>
  <w:num w:numId="22">
    <w:abstractNumId w:val="2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5"/>
  </w:num>
  <w:num w:numId="27">
    <w:abstractNumId w:val="23"/>
  </w:num>
  <w:num w:numId="28">
    <w:abstractNumId w:val="39"/>
  </w:num>
  <w:num w:numId="29">
    <w:abstractNumId w:val="15"/>
  </w:num>
  <w:num w:numId="30">
    <w:abstractNumId w:val="8"/>
  </w:num>
  <w:num w:numId="31">
    <w:abstractNumId w:val="46"/>
  </w:num>
  <w:num w:numId="32">
    <w:abstractNumId w:val="18"/>
  </w:num>
  <w:num w:numId="33">
    <w:abstractNumId w:val="9"/>
  </w:num>
  <w:num w:numId="34">
    <w:abstractNumId w:val="35"/>
  </w:num>
  <w:num w:numId="35">
    <w:abstractNumId w:val="47"/>
  </w:num>
  <w:num w:numId="36">
    <w:abstractNumId w:val="4"/>
  </w:num>
  <w:num w:numId="37">
    <w:abstractNumId w:val="16"/>
  </w:num>
  <w:num w:numId="38">
    <w:abstractNumId w:val="3"/>
  </w:num>
  <w:num w:numId="39">
    <w:abstractNumId w:val="10"/>
  </w:num>
  <w:num w:numId="40">
    <w:abstractNumId w:val="12"/>
  </w:num>
  <w:num w:numId="41">
    <w:abstractNumId w:val="7"/>
  </w:num>
  <w:num w:numId="42">
    <w:abstractNumId w:val="40"/>
  </w:num>
  <w:num w:numId="43">
    <w:abstractNumId w:val="44"/>
  </w:num>
  <w:num w:numId="44">
    <w:abstractNumId w:val="17"/>
  </w:num>
  <w:num w:numId="45">
    <w:abstractNumId w:val="29"/>
  </w:num>
  <w:num w:numId="46">
    <w:abstractNumId w:val="34"/>
  </w:num>
  <w:num w:numId="47">
    <w:abstractNumId w:val="43"/>
  </w:num>
  <w:num w:numId="48">
    <w:abstractNumId w:val="21"/>
  </w:num>
  <w:num w:numId="49">
    <w:abstractNumId w:val="4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5782A"/>
    <w:rsid w:val="000001BA"/>
    <w:rsid w:val="0000322F"/>
    <w:rsid w:val="00016796"/>
    <w:rsid w:val="00020DB2"/>
    <w:rsid w:val="000213C7"/>
    <w:rsid w:val="0002292D"/>
    <w:rsid w:val="0002790C"/>
    <w:rsid w:val="000409EA"/>
    <w:rsid w:val="0004590D"/>
    <w:rsid w:val="000459A5"/>
    <w:rsid w:val="00045E8A"/>
    <w:rsid w:val="000544A1"/>
    <w:rsid w:val="00065C11"/>
    <w:rsid w:val="0006693D"/>
    <w:rsid w:val="000829A0"/>
    <w:rsid w:val="000849CB"/>
    <w:rsid w:val="000853F5"/>
    <w:rsid w:val="000954A0"/>
    <w:rsid w:val="000A068C"/>
    <w:rsid w:val="000A2FDE"/>
    <w:rsid w:val="000A7104"/>
    <w:rsid w:val="000A7BD3"/>
    <w:rsid w:val="000B5256"/>
    <w:rsid w:val="000C0576"/>
    <w:rsid w:val="000C07F9"/>
    <w:rsid w:val="000C0A8D"/>
    <w:rsid w:val="000C1753"/>
    <w:rsid w:val="000D7994"/>
    <w:rsid w:val="000D7ADC"/>
    <w:rsid w:val="000E1E58"/>
    <w:rsid w:val="000E24F0"/>
    <w:rsid w:val="000E661F"/>
    <w:rsid w:val="000E6D65"/>
    <w:rsid w:val="000E7E56"/>
    <w:rsid w:val="000F09E1"/>
    <w:rsid w:val="000F1994"/>
    <w:rsid w:val="000F7B2B"/>
    <w:rsid w:val="00100084"/>
    <w:rsid w:val="00100FEC"/>
    <w:rsid w:val="00105516"/>
    <w:rsid w:val="0011189B"/>
    <w:rsid w:val="00112CF6"/>
    <w:rsid w:val="00120AA7"/>
    <w:rsid w:val="00122D94"/>
    <w:rsid w:val="0012530E"/>
    <w:rsid w:val="00127F50"/>
    <w:rsid w:val="0013335E"/>
    <w:rsid w:val="00133845"/>
    <w:rsid w:val="00141602"/>
    <w:rsid w:val="00143EAA"/>
    <w:rsid w:val="001440D7"/>
    <w:rsid w:val="0014462F"/>
    <w:rsid w:val="00145DDB"/>
    <w:rsid w:val="00146CEB"/>
    <w:rsid w:val="001474E8"/>
    <w:rsid w:val="00151922"/>
    <w:rsid w:val="00160B88"/>
    <w:rsid w:val="001629E5"/>
    <w:rsid w:val="00167A73"/>
    <w:rsid w:val="00177246"/>
    <w:rsid w:val="001804BA"/>
    <w:rsid w:val="0018784F"/>
    <w:rsid w:val="0019214D"/>
    <w:rsid w:val="00196EDA"/>
    <w:rsid w:val="001B17AE"/>
    <w:rsid w:val="001B2DC1"/>
    <w:rsid w:val="001B57E4"/>
    <w:rsid w:val="001C108E"/>
    <w:rsid w:val="001C1A14"/>
    <w:rsid w:val="001C30A4"/>
    <w:rsid w:val="001C3BFF"/>
    <w:rsid w:val="001E019A"/>
    <w:rsid w:val="001E061F"/>
    <w:rsid w:val="001E78EE"/>
    <w:rsid w:val="001F1AC4"/>
    <w:rsid w:val="001F4029"/>
    <w:rsid w:val="001F7EE0"/>
    <w:rsid w:val="002013C6"/>
    <w:rsid w:val="0020511A"/>
    <w:rsid w:val="00207236"/>
    <w:rsid w:val="0020734C"/>
    <w:rsid w:val="00210435"/>
    <w:rsid w:val="002114DD"/>
    <w:rsid w:val="0021334D"/>
    <w:rsid w:val="0021575B"/>
    <w:rsid w:val="00220B3A"/>
    <w:rsid w:val="00222483"/>
    <w:rsid w:val="00222C4E"/>
    <w:rsid w:val="002312BF"/>
    <w:rsid w:val="00233515"/>
    <w:rsid w:val="00233739"/>
    <w:rsid w:val="00235195"/>
    <w:rsid w:val="0023683E"/>
    <w:rsid w:val="00236D93"/>
    <w:rsid w:val="00242694"/>
    <w:rsid w:val="00245450"/>
    <w:rsid w:val="00247BF6"/>
    <w:rsid w:val="00252FCC"/>
    <w:rsid w:val="00257AA7"/>
    <w:rsid w:val="00257D26"/>
    <w:rsid w:val="002652E9"/>
    <w:rsid w:val="0026725A"/>
    <w:rsid w:val="0027234A"/>
    <w:rsid w:val="00277B40"/>
    <w:rsid w:val="00282238"/>
    <w:rsid w:val="00294D1F"/>
    <w:rsid w:val="00297B8E"/>
    <w:rsid w:val="00297DC9"/>
    <w:rsid w:val="00297FB2"/>
    <w:rsid w:val="002A2099"/>
    <w:rsid w:val="002A22D0"/>
    <w:rsid w:val="002A47D0"/>
    <w:rsid w:val="002B082E"/>
    <w:rsid w:val="002B479A"/>
    <w:rsid w:val="002D19FA"/>
    <w:rsid w:val="002D4BE2"/>
    <w:rsid w:val="002E6E07"/>
    <w:rsid w:val="002F02EE"/>
    <w:rsid w:val="002F0AE7"/>
    <w:rsid w:val="002F3038"/>
    <w:rsid w:val="00300937"/>
    <w:rsid w:val="00305684"/>
    <w:rsid w:val="0030608E"/>
    <w:rsid w:val="00325AED"/>
    <w:rsid w:val="00327EAD"/>
    <w:rsid w:val="003343B4"/>
    <w:rsid w:val="00340ADF"/>
    <w:rsid w:val="0034254B"/>
    <w:rsid w:val="003436BC"/>
    <w:rsid w:val="00344768"/>
    <w:rsid w:val="00355D00"/>
    <w:rsid w:val="00362A43"/>
    <w:rsid w:val="00371E93"/>
    <w:rsid w:val="00371F51"/>
    <w:rsid w:val="00372EF6"/>
    <w:rsid w:val="00373C15"/>
    <w:rsid w:val="00381E2A"/>
    <w:rsid w:val="0039452A"/>
    <w:rsid w:val="00394A37"/>
    <w:rsid w:val="003A0D60"/>
    <w:rsid w:val="003A3C5C"/>
    <w:rsid w:val="003A77B4"/>
    <w:rsid w:val="003B0FF0"/>
    <w:rsid w:val="003B235E"/>
    <w:rsid w:val="003C04B1"/>
    <w:rsid w:val="003C710D"/>
    <w:rsid w:val="003D195E"/>
    <w:rsid w:val="003D276D"/>
    <w:rsid w:val="003D5001"/>
    <w:rsid w:val="003E11B5"/>
    <w:rsid w:val="003E1605"/>
    <w:rsid w:val="003E2FA4"/>
    <w:rsid w:val="003F0060"/>
    <w:rsid w:val="003F317B"/>
    <w:rsid w:val="003F7DC0"/>
    <w:rsid w:val="0040084C"/>
    <w:rsid w:val="00400F5F"/>
    <w:rsid w:val="0040337F"/>
    <w:rsid w:val="00411612"/>
    <w:rsid w:val="00413857"/>
    <w:rsid w:val="004138ED"/>
    <w:rsid w:val="004167A8"/>
    <w:rsid w:val="004214EE"/>
    <w:rsid w:val="00424A22"/>
    <w:rsid w:val="00431AA9"/>
    <w:rsid w:val="00434EC2"/>
    <w:rsid w:val="004406E9"/>
    <w:rsid w:val="004455FD"/>
    <w:rsid w:val="0045575F"/>
    <w:rsid w:val="00455C70"/>
    <w:rsid w:val="004606FB"/>
    <w:rsid w:val="00461C0A"/>
    <w:rsid w:val="00467E89"/>
    <w:rsid w:val="00473C87"/>
    <w:rsid w:val="00480B7D"/>
    <w:rsid w:val="0048181A"/>
    <w:rsid w:val="004864F2"/>
    <w:rsid w:val="0049548E"/>
    <w:rsid w:val="00497F26"/>
    <w:rsid w:val="004A188A"/>
    <w:rsid w:val="004B0CDD"/>
    <w:rsid w:val="004B5F08"/>
    <w:rsid w:val="004C0802"/>
    <w:rsid w:val="004C1D80"/>
    <w:rsid w:val="004C4350"/>
    <w:rsid w:val="004C478E"/>
    <w:rsid w:val="004C5E12"/>
    <w:rsid w:val="004C5F9D"/>
    <w:rsid w:val="004D7ADA"/>
    <w:rsid w:val="004E15F8"/>
    <w:rsid w:val="004E56E9"/>
    <w:rsid w:val="004E5B08"/>
    <w:rsid w:val="004F4718"/>
    <w:rsid w:val="004F7E15"/>
    <w:rsid w:val="00500C7F"/>
    <w:rsid w:val="00500DBA"/>
    <w:rsid w:val="00502085"/>
    <w:rsid w:val="00513765"/>
    <w:rsid w:val="00516994"/>
    <w:rsid w:val="005273C2"/>
    <w:rsid w:val="00534DA9"/>
    <w:rsid w:val="00541B1A"/>
    <w:rsid w:val="00545803"/>
    <w:rsid w:val="00545EC9"/>
    <w:rsid w:val="0055568A"/>
    <w:rsid w:val="00562D45"/>
    <w:rsid w:val="00566005"/>
    <w:rsid w:val="00577840"/>
    <w:rsid w:val="00582AAB"/>
    <w:rsid w:val="005849D6"/>
    <w:rsid w:val="00584B02"/>
    <w:rsid w:val="00585189"/>
    <w:rsid w:val="005868E8"/>
    <w:rsid w:val="00586C95"/>
    <w:rsid w:val="00592DE9"/>
    <w:rsid w:val="00596603"/>
    <w:rsid w:val="005A7787"/>
    <w:rsid w:val="005B08A4"/>
    <w:rsid w:val="005B19F0"/>
    <w:rsid w:val="005B301D"/>
    <w:rsid w:val="005C1862"/>
    <w:rsid w:val="005C7FEA"/>
    <w:rsid w:val="005D0CE1"/>
    <w:rsid w:val="005D2BC2"/>
    <w:rsid w:val="005D38B2"/>
    <w:rsid w:val="005E0E88"/>
    <w:rsid w:val="005E0F8C"/>
    <w:rsid w:val="005E0FC4"/>
    <w:rsid w:val="005E54EF"/>
    <w:rsid w:val="005E6D3E"/>
    <w:rsid w:val="005F098B"/>
    <w:rsid w:val="005F35E1"/>
    <w:rsid w:val="00603A5C"/>
    <w:rsid w:val="00604343"/>
    <w:rsid w:val="006062EA"/>
    <w:rsid w:val="00607B96"/>
    <w:rsid w:val="00611B98"/>
    <w:rsid w:val="006142E1"/>
    <w:rsid w:val="006171DC"/>
    <w:rsid w:val="00617941"/>
    <w:rsid w:val="00617F3C"/>
    <w:rsid w:val="006242C7"/>
    <w:rsid w:val="00626EF0"/>
    <w:rsid w:val="006368CD"/>
    <w:rsid w:val="006444F6"/>
    <w:rsid w:val="006445EF"/>
    <w:rsid w:val="00652945"/>
    <w:rsid w:val="00654E5B"/>
    <w:rsid w:val="006553CC"/>
    <w:rsid w:val="00656190"/>
    <w:rsid w:val="006614CD"/>
    <w:rsid w:val="006631DF"/>
    <w:rsid w:val="00665A6B"/>
    <w:rsid w:val="00672D99"/>
    <w:rsid w:val="00680DAB"/>
    <w:rsid w:val="00681D12"/>
    <w:rsid w:val="006822E8"/>
    <w:rsid w:val="006969AF"/>
    <w:rsid w:val="006A0CEF"/>
    <w:rsid w:val="006A0EC8"/>
    <w:rsid w:val="006A2C9F"/>
    <w:rsid w:val="006A62B9"/>
    <w:rsid w:val="006B1B50"/>
    <w:rsid w:val="006B291B"/>
    <w:rsid w:val="006B3EA3"/>
    <w:rsid w:val="006C162D"/>
    <w:rsid w:val="006C5FF8"/>
    <w:rsid w:val="006D4541"/>
    <w:rsid w:val="006D62E7"/>
    <w:rsid w:val="006E08D8"/>
    <w:rsid w:val="006E16B2"/>
    <w:rsid w:val="006E78BE"/>
    <w:rsid w:val="007000FE"/>
    <w:rsid w:val="0070187D"/>
    <w:rsid w:val="0070259D"/>
    <w:rsid w:val="007042A5"/>
    <w:rsid w:val="0071100D"/>
    <w:rsid w:val="00720D48"/>
    <w:rsid w:val="007232B5"/>
    <w:rsid w:val="00723D47"/>
    <w:rsid w:val="00727B22"/>
    <w:rsid w:val="00730726"/>
    <w:rsid w:val="00734DBB"/>
    <w:rsid w:val="007361BB"/>
    <w:rsid w:val="0074222F"/>
    <w:rsid w:val="00751CB6"/>
    <w:rsid w:val="00756203"/>
    <w:rsid w:val="007617F1"/>
    <w:rsid w:val="00761865"/>
    <w:rsid w:val="00761B3A"/>
    <w:rsid w:val="00763318"/>
    <w:rsid w:val="007658EA"/>
    <w:rsid w:val="00781B6B"/>
    <w:rsid w:val="0078440D"/>
    <w:rsid w:val="007926A2"/>
    <w:rsid w:val="00792975"/>
    <w:rsid w:val="00795235"/>
    <w:rsid w:val="0079626B"/>
    <w:rsid w:val="00796C57"/>
    <w:rsid w:val="007A222B"/>
    <w:rsid w:val="007A592A"/>
    <w:rsid w:val="007A69CE"/>
    <w:rsid w:val="007B4CC4"/>
    <w:rsid w:val="007C0870"/>
    <w:rsid w:val="007C5679"/>
    <w:rsid w:val="007D1DA6"/>
    <w:rsid w:val="007D26B0"/>
    <w:rsid w:val="007D5B39"/>
    <w:rsid w:val="007E3508"/>
    <w:rsid w:val="007E42E7"/>
    <w:rsid w:val="007F0188"/>
    <w:rsid w:val="007F43E6"/>
    <w:rsid w:val="007F7208"/>
    <w:rsid w:val="007F7446"/>
    <w:rsid w:val="00800865"/>
    <w:rsid w:val="00802114"/>
    <w:rsid w:val="00810E8D"/>
    <w:rsid w:val="00811439"/>
    <w:rsid w:val="008127CF"/>
    <w:rsid w:val="008159D5"/>
    <w:rsid w:val="008202A8"/>
    <w:rsid w:val="008238E2"/>
    <w:rsid w:val="00824E28"/>
    <w:rsid w:val="0082774E"/>
    <w:rsid w:val="00830041"/>
    <w:rsid w:val="00831CBB"/>
    <w:rsid w:val="008412DB"/>
    <w:rsid w:val="008509BC"/>
    <w:rsid w:val="00851FB9"/>
    <w:rsid w:val="00855874"/>
    <w:rsid w:val="00862FE5"/>
    <w:rsid w:val="00873F02"/>
    <w:rsid w:val="0087405E"/>
    <w:rsid w:val="00874978"/>
    <w:rsid w:val="00876FB1"/>
    <w:rsid w:val="008871CF"/>
    <w:rsid w:val="00895421"/>
    <w:rsid w:val="00895456"/>
    <w:rsid w:val="008A056B"/>
    <w:rsid w:val="008A2D6B"/>
    <w:rsid w:val="008A5FC3"/>
    <w:rsid w:val="008B2C3B"/>
    <w:rsid w:val="008B3D25"/>
    <w:rsid w:val="008B6072"/>
    <w:rsid w:val="008C0D0D"/>
    <w:rsid w:val="008C1408"/>
    <w:rsid w:val="008C3E24"/>
    <w:rsid w:val="008C5C63"/>
    <w:rsid w:val="008C5DB0"/>
    <w:rsid w:val="008C6F12"/>
    <w:rsid w:val="008D16CB"/>
    <w:rsid w:val="008D1E6A"/>
    <w:rsid w:val="008D718C"/>
    <w:rsid w:val="008E4543"/>
    <w:rsid w:val="009004CC"/>
    <w:rsid w:val="00915C4E"/>
    <w:rsid w:val="00917B3B"/>
    <w:rsid w:val="009221E6"/>
    <w:rsid w:val="00927E22"/>
    <w:rsid w:val="00931DC2"/>
    <w:rsid w:val="00933382"/>
    <w:rsid w:val="00934D93"/>
    <w:rsid w:val="00936E64"/>
    <w:rsid w:val="00937E5D"/>
    <w:rsid w:val="009417F9"/>
    <w:rsid w:val="00942877"/>
    <w:rsid w:val="009435E1"/>
    <w:rsid w:val="00950A4B"/>
    <w:rsid w:val="00953792"/>
    <w:rsid w:val="0095391B"/>
    <w:rsid w:val="009548C2"/>
    <w:rsid w:val="009604DB"/>
    <w:rsid w:val="009609A3"/>
    <w:rsid w:val="009676F5"/>
    <w:rsid w:val="00971867"/>
    <w:rsid w:val="009731D8"/>
    <w:rsid w:val="00975A71"/>
    <w:rsid w:val="00986CC2"/>
    <w:rsid w:val="00990166"/>
    <w:rsid w:val="00990F4B"/>
    <w:rsid w:val="00992A0A"/>
    <w:rsid w:val="009963FC"/>
    <w:rsid w:val="009970C5"/>
    <w:rsid w:val="009B1CB4"/>
    <w:rsid w:val="009B66BA"/>
    <w:rsid w:val="009D168F"/>
    <w:rsid w:val="009D1BCA"/>
    <w:rsid w:val="009D237F"/>
    <w:rsid w:val="009D2671"/>
    <w:rsid w:val="009D5062"/>
    <w:rsid w:val="009D79C4"/>
    <w:rsid w:val="009E058B"/>
    <w:rsid w:val="009E3716"/>
    <w:rsid w:val="009E68D0"/>
    <w:rsid w:val="009F03F5"/>
    <w:rsid w:val="009F2ACF"/>
    <w:rsid w:val="009F5CF1"/>
    <w:rsid w:val="009F7FD3"/>
    <w:rsid w:val="00A13871"/>
    <w:rsid w:val="00A22474"/>
    <w:rsid w:val="00A27664"/>
    <w:rsid w:val="00A32506"/>
    <w:rsid w:val="00A35E01"/>
    <w:rsid w:val="00A369FE"/>
    <w:rsid w:val="00A37C3B"/>
    <w:rsid w:val="00A5065B"/>
    <w:rsid w:val="00A510BA"/>
    <w:rsid w:val="00A558FB"/>
    <w:rsid w:val="00A63CF8"/>
    <w:rsid w:val="00A812C2"/>
    <w:rsid w:val="00A83581"/>
    <w:rsid w:val="00A85E2A"/>
    <w:rsid w:val="00A87736"/>
    <w:rsid w:val="00AA2B85"/>
    <w:rsid w:val="00AA4155"/>
    <w:rsid w:val="00AB12D2"/>
    <w:rsid w:val="00AB27B3"/>
    <w:rsid w:val="00AC030C"/>
    <w:rsid w:val="00AC2FE8"/>
    <w:rsid w:val="00AC4333"/>
    <w:rsid w:val="00AD1AF5"/>
    <w:rsid w:val="00AD1D55"/>
    <w:rsid w:val="00AD2BDF"/>
    <w:rsid w:val="00AE01C9"/>
    <w:rsid w:val="00AE1A81"/>
    <w:rsid w:val="00AE5D27"/>
    <w:rsid w:val="00AF5007"/>
    <w:rsid w:val="00B0118B"/>
    <w:rsid w:val="00B01553"/>
    <w:rsid w:val="00B045B8"/>
    <w:rsid w:val="00B045BF"/>
    <w:rsid w:val="00B117A2"/>
    <w:rsid w:val="00B13359"/>
    <w:rsid w:val="00B13C0D"/>
    <w:rsid w:val="00B15008"/>
    <w:rsid w:val="00B16834"/>
    <w:rsid w:val="00B246CA"/>
    <w:rsid w:val="00B36343"/>
    <w:rsid w:val="00B46F04"/>
    <w:rsid w:val="00B502B1"/>
    <w:rsid w:val="00B5514F"/>
    <w:rsid w:val="00B56C3D"/>
    <w:rsid w:val="00B57B38"/>
    <w:rsid w:val="00B65E97"/>
    <w:rsid w:val="00B7762A"/>
    <w:rsid w:val="00B77D8F"/>
    <w:rsid w:val="00BA1DF1"/>
    <w:rsid w:val="00BA371C"/>
    <w:rsid w:val="00BA52A6"/>
    <w:rsid w:val="00BA63F1"/>
    <w:rsid w:val="00BA73DD"/>
    <w:rsid w:val="00BB3CCB"/>
    <w:rsid w:val="00BB5D75"/>
    <w:rsid w:val="00BC545A"/>
    <w:rsid w:val="00BD5E27"/>
    <w:rsid w:val="00BD6FE5"/>
    <w:rsid w:val="00BD7B12"/>
    <w:rsid w:val="00BF0A71"/>
    <w:rsid w:val="00BF0E0E"/>
    <w:rsid w:val="00BF1739"/>
    <w:rsid w:val="00BF5A09"/>
    <w:rsid w:val="00C02412"/>
    <w:rsid w:val="00C0435E"/>
    <w:rsid w:val="00C051EC"/>
    <w:rsid w:val="00C07847"/>
    <w:rsid w:val="00C10570"/>
    <w:rsid w:val="00C14384"/>
    <w:rsid w:val="00C16E3D"/>
    <w:rsid w:val="00C24B48"/>
    <w:rsid w:val="00C2554D"/>
    <w:rsid w:val="00C25A86"/>
    <w:rsid w:val="00C25D00"/>
    <w:rsid w:val="00C325AF"/>
    <w:rsid w:val="00C403F9"/>
    <w:rsid w:val="00C431EA"/>
    <w:rsid w:val="00C47AA0"/>
    <w:rsid w:val="00C50CF8"/>
    <w:rsid w:val="00C5717F"/>
    <w:rsid w:val="00C615FF"/>
    <w:rsid w:val="00C669C8"/>
    <w:rsid w:val="00C67209"/>
    <w:rsid w:val="00C75327"/>
    <w:rsid w:val="00C7669A"/>
    <w:rsid w:val="00C81212"/>
    <w:rsid w:val="00C814A6"/>
    <w:rsid w:val="00C82070"/>
    <w:rsid w:val="00C91F5C"/>
    <w:rsid w:val="00C9628F"/>
    <w:rsid w:val="00CA1D8B"/>
    <w:rsid w:val="00CA2FC7"/>
    <w:rsid w:val="00CA41B9"/>
    <w:rsid w:val="00CA6EBD"/>
    <w:rsid w:val="00CB0779"/>
    <w:rsid w:val="00CB3B84"/>
    <w:rsid w:val="00CB7670"/>
    <w:rsid w:val="00CD14E6"/>
    <w:rsid w:val="00CD269D"/>
    <w:rsid w:val="00CD5AD6"/>
    <w:rsid w:val="00CE1475"/>
    <w:rsid w:val="00CE5167"/>
    <w:rsid w:val="00CE64BC"/>
    <w:rsid w:val="00CE6EBE"/>
    <w:rsid w:val="00CF03C9"/>
    <w:rsid w:val="00CF42F5"/>
    <w:rsid w:val="00CF4B7A"/>
    <w:rsid w:val="00CF63CA"/>
    <w:rsid w:val="00D00518"/>
    <w:rsid w:val="00D01B5B"/>
    <w:rsid w:val="00D02372"/>
    <w:rsid w:val="00D07B53"/>
    <w:rsid w:val="00D11F55"/>
    <w:rsid w:val="00D20F6D"/>
    <w:rsid w:val="00D21DB7"/>
    <w:rsid w:val="00D30D45"/>
    <w:rsid w:val="00D31C1F"/>
    <w:rsid w:val="00D327B0"/>
    <w:rsid w:val="00D41A5B"/>
    <w:rsid w:val="00D443C5"/>
    <w:rsid w:val="00D472B3"/>
    <w:rsid w:val="00D51AC9"/>
    <w:rsid w:val="00D53BA7"/>
    <w:rsid w:val="00D61F83"/>
    <w:rsid w:val="00D66AF1"/>
    <w:rsid w:val="00D75B01"/>
    <w:rsid w:val="00D85233"/>
    <w:rsid w:val="00DA602C"/>
    <w:rsid w:val="00DB46FE"/>
    <w:rsid w:val="00DB6AE6"/>
    <w:rsid w:val="00DB730F"/>
    <w:rsid w:val="00DC1917"/>
    <w:rsid w:val="00DC479C"/>
    <w:rsid w:val="00DD70DB"/>
    <w:rsid w:val="00DE1DC0"/>
    <w:rsid w:val="00DF0204"/>
    <w:rsid w:val="00DF2F32"/>
    <w:rsid w:val="00DF49C7"/>
    <w:rsid w:val="00DF49FF"/>
    <w:rsid w:val="00DF4E76"/>
    <w:rsid w:val="00DF6406"/>
    <w:rsid w:val="00E02B63"/>
    <w:rsid w:val="00E03027"/>
    <w:rsid w:val="00E13887"/>
    <w:rsid w:val="00E2651B"/>
    <w:rsid w:val="00E27444"/>
    <w:rsid w:val="00E27F2D"/>
    <w:rsid w:val="00E328FF"/>
    <w:rsid w:val="00E3513E"/>
    <w:rsid w:val="00E3517A"/>
    <w:rsid w:val="00E442C7"/>
    <w:rsid w:val="00E45710"/>
    <w:rsid w:val="00E45C46"/>
    <w:rsid w:val="00E5106A"/>
    <w:rsid w:val="00E51DD3"/>
    <w:rsid w:val="00E55D72"/>
    <w:rsid w:val="00E570F6"/>
    <w:rsid w:val="00E60C37"/>
    <w:rsid w:val="00E63EB1"/>
    <w:rsid w:val="00E7158C"/>
    <w:rsid w:val="00E81154"/>
    <w:rsid w:val="00E84686"/>
    <w:rsid w:val="00E9065F"/>
    <w:rsid w:val="00E91908"/>
    <w:rsid w:val="00E91C9D"/>
    <w:rsid w:val="00E95AA0"/>
    <w:rsid w:val="00EA55AA"/>
    <w:rsid w:val="00EB164C"/>
    <w:rsid w:val="00EB4E08"/>
    <w:rsid w:val="00ED5F42"/>
    <w:rsid w:val="00ED74AE"/>
    <w:rsid w:val="00EE2D66"/>
    <w:rsid w:val="00EE437E"/>
    <w:rsid w:val="00EE66A9"/>
    <w:rsid w:val="00EE6C99"/>
    <w:rsid w:val="00EF179B"/>
    <w:rsid w:val="00EF2938"/>
    <w:rsid w:val="00EF7861"/>
    <w:rsid w:val="00F009F2"/>
    <w:rsid w:val="00F0108C"/>
    <w:rsid w:val="00F06935"/>
    <w:rsid w:val="00F11699"/>
    <w:rsid w:val="00F130A4"/>
    <w:rsid w:val="00F159AD"/>
    <w:rsid w:val="00F16B86"/>
    <w:rsid w:val="00F24595"/>
    <w:rsid w:val="00F26A38"/>
    <w:rsid w:val="00F34559"/>
    <w:rsid w:val="00F3617C"/>
    <w:rsid w:val="00F36461"/>
    <w:rsid w:val="00F41F4B"/>
    <w:rsid w:val="00F4392B"/>
    <w:rsid w:val="00F43D6E"/>
    <w:rsid w:val="00F45953"/>
    <w:rsid w:val="00F5210B"/>
    <w:rsid w:val="00F5349B"/>
    <w:rsid w:val="00F5782A"/>
    <w:rsid w:val="00F57D79"/>
    <w:rsid w:val="00F652D1"/>
    <w:rsid w:val="00F707FE"/>
    <w:rsid w:val="00F75426"/>
    <w:rsid w:val="00F83512"/>
    <w:rsid w:val="00F84DDE"/>
    <w:rsid w:val="00F92366"/>
    <w:rsid w:val="00F949BC"/>
    <w:rsid w:val="00F95747"/>
    <w:rsid w:val="00F96DD3"/>
    <w:rsid w:val="00FB0CB2"/>
    <w:rsid w:val="00FB51B5"/>
    <w:rsid w:val="00FB5469"/>
    <w:rsid w:val="00FB5E6D"/>
    <w:rsid w:val="00FC6634"/>
    <w:rsid w:val="00FC6E7A"/>
    <w:rsid w:val="00FD209E"/>
    <w:rsid w:val="00FD22BF"/>
    <w:rsid w:val="00FD6E30"/>
    <w:rsid w:val="00FE534C"/>
    <w:rsid w:val="00FE6635"/>
    <w:rsid w:val="00FE68DB"/>
    <w:rsid w:val="00FF4EFB"/>
    <w:rsid w:val="00FF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46"/>
    <w:pPr>
      <w:spacing w:after="200" w:line="276" w:lineRule="auto"/>
    </w:pPr>
    <w:rPr>
      <w:sz w:val="22"/>
      <w:szCs w:val="22"/>
    </w:rPr>
  </w:style>
  <w:style w:type="paragraph" w:styleId="1">
    <w:name w:val="heading 1"/>
    <w:basedOn w:val="a"/>
    <w:next w:val="a"/>
    <w:link w:val="10"/>
    <w:uiPriority w:val="9"/>
    <w:qFormat/>
    <w:rsid w:val="0070259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443C5"/>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160B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0B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82A"/>
    <w:rPr>
      <w:rFonts w:ascii="Times New Roman" w:hAnsi="Times New Roman"/>
      <w:sz w:val="24"/>
      <w:szCs w:val="24"/>
      <w:lang w:val="uk-UA" w:eastAsia="uk-UA"/>
    </w:rPr>
  </w:style>
  <w:style w:type="paragraph" w:styleId="a4">
    <w:name w:val="List Paragraph"/>
    <w:basedOn w:val="a"/>
    <w:uiPriority w:val="34"/>
    <w:qFormat/>
    <w:rsid w:val="00F5782A"/>
    <w:pPr>
      <w:spacing w:after="0" w:line="240" w:lineRule="auto"/>
      <w:ind w:left="720"/>
      <w:contextualSpacing/>
    </w:pPr>
    <w:rPr>
      <w:rFonts w:ascii="Times New Roman" w:hAnsi="Times New Roman"/>
      <w:sz w:val="24"/>
      <w:szCs w:val="24"/>
    </w:rPr>
  </w:style>
  <w:style w:type="table" w:styleId="a5">
    <w:name w:val="Table Grid"/>
    <w:basedOn w:val="a1"/>
    <w:uiPriority w:val="59"/>
    <w:rsid w:val="00F5782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uiPriority w:val="19"/>
    <w:qFormat/>
    <w:rsid w:val="00AA2B85"/>
    <w:rPr>
      <w:i/>
      <w:iCs/>
      <w:color w:val="808080"/>
    </w:rPr>
  </w:style>
  <w:style w:type="character" w:customStyle="1" w:styleId="FontStyle15">
    <w:name w:val="Font Style15"/>
    <w:basedOn w:val="a0"/>
    <w:rsid w:val="001474E8"/>
    <w:rPr>
      <w:rFonts w:ascii="Times New Roman" w:hAnsi="Times New Roman" w:cs="Times New Roman"/>
      <w:sz w:val="24"/>
      <w:szCs w:val="24"/>
    </w:rPr>
  </w:style>
  <w:style w:type="paragraph" w:styleId="a7">
    <w:name w:val="Normal (Web)"/>
    <w:basedOn w:val="a"/>
    <w:uiPriority w:val="99"/>
    <w:unhideWhenUsed/>
    <w:rsid w:val="001474E8"/>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1474E8"/>
    <w:rPr>
      <w:i/>
      <w:iCs/>
    </w:rPr>
  </w:style>
  <w:style w:type="character" w:styleId="a9">
    <w:name w:val="Strong"/>
    <w:basedOn w:val="a0"/>
    <w:uiPriority w:val="22"/>
    <w:qFormat/>
    <w:rsid w:val="001474E8"/>
    <w:rPr>
      <w:b/>
      <w:bCs/>
    </w:rPr>
  </w:style>
  <w:style w:type="character" w:customStyle="1" w:styleId="20">
    <w:name w:val="Заголовок 2 Знак"/>
    <w:basedOn w:val="a0"/>
    <w:link w:val="2"/>
    <w:uiPriority w:val="9"/>
    <w:rsid w:val="00D443C5"/>
    <w:rPr>
      <w:rFonts w:ascii="Cambria" w:hAnsi="Cambria"/>
      <w:b/>
      <w:bCs/>
      <w:i/>
      <w:iCs/>
      <w:sz w:val="28"/>
      <w:szCs w:val="28"/>
    </w:rPr>
  </w:style>
  <w:style w:type="paragraph" w:styleId="aa">
    <w:name w:val="Subtitle"/>
    <w:basedOn w:val="a"/>
    <w:next w:val="a"/>
    <w:link w:val="ab"/>
    <w:uiPriority w:val="11"/>
    <w:qFormat/>
    <w:rsid w:val="00D443C5"/>
    <w:pPr>
      <w:spacing w:after="60" w:line="240" w:lineRule="auto"/>
      <w:jc w:val="center"/>
      <w:outlineLvl w:val="1"/>
    </w:pPr>
    <w:rPr>
      <w:rFonts w:ascii="Cambria" w:hAnsi="Cambria"/>
      <w:sz w:val="24"/>
      <w:szCs w:val="24"/>
    </w:rPr>
  </w:style>
  <w:style w:type="character" w:customStyle="1" w:styleId="ab">
    <w:name w:val="Подзаголовок Знак"/>
    <w:basedOn w:val="a0"/>
    <w:link w:val="aa"/>
    <w:uiPriority w:val="11"/>
    <w:rsid w:val="00D443C5"/>
    <w:rPr>
      <w:rFonts w:ascii="Cambria" w:hAnsi="Cambria"/>
      <w:sz w:val="24"/>
      <w:szCs w:val="24"/>
    </w:rPr>
  </w:style>
  <w:style w:type="paragraph" w:styleId="ac">
    <w:name w:val="Body Text"/>
    <w:basedOn w:val="a"/>
    <w:link w:val="ad"/>
    <w:uiPriority w:val="99"/>
    <w:unhideWhenUsed/>
    <w:rsid w:val="00D443C5"/>
    <w:pPr>
      <w:spacing w:after="120" w:line="240" w:lineRule="auto"/>
    </w:pPr>
    <w:rPr>
      <w:rFonts w:ascii="Times New Roman" w:hAnsi="Times New Roman"/>
      <w:sz w:val="20"/>
      <w:szCs w:val="20"/>
    </w:rPr>
  </w:style>
  <w:style w:type="character" w:customStyle="1" w:styleId="ad">
    <w:name w:val="Основной текст Знак"/>
    <w:basedOn w:val="a0"/>
    <w:link w:val="ac"/>
    <w:uiPriority w:val="1"/>
    <w:rsid w:val="00D443C5"/>
    <w:rPr>
      <w:rFonts w:ascii="Times New Roman" w:hAnsi="Times New Roman"/>
    </w:rPr>
  </w:style>
  <w:style w:type="character" w:customStyle="1" w:styleId="apple-converted-space">
    <w:name w:val="apple-converted-space"/>
    <w:basedOn w:val="a0"/>
    <w:rsid w:val="00D443C5"/>
  </w:style>
  <w:style w:type="paragraph" w:styleId="ae">
    <w:name w:val="Title"/>
    <w:basedOn w:val="a"/>
    <w:next w:val="a"/>
    <w:link w:val="af"/>
    <w:qFormat/>
    <w:rsid w:val="00D443C5"/>
    <w:pPr>
      <w:spacing w:before="240" w:after="60" w:line="240" w:lineRule="auto"/>
      <w:jc w:val="center"/>
      <w:outlineLvl w:val="0"/>
    </w:pPr>
    <w:rPr>
      <w:rFonts w:ascii="Cambria" w:hAnsi="Cambria"/>
      <w:b/>
      <w:bCs/>
      <w:kern w:val="28"/>
      <w:sz w:val="32"/>
      <w:szCs w:val="32"/>
    </w:rPr>
  </w:style>
  <w:style w:type="character" w:customStyle="1" w:styleId="af">
    <w:name w:val="Название Знак"/>
    <w:basedOn w:val="a0"/>
    <w:link w:val="ae"/>
    <w:rsid w:val="00D443C5"/>
    <w:rPr>
      <w:rFonts w:ascii="Cambria" w:hAnsi="Cambria"/>
      <w:b/>
      <w:bCs/>
      <w:kern w:val="28"/>
      <w:sz w:val="32"/>
      <w:szCs w:val="32"/>
    </w:rPr>
  </w:style>
  <w:style w:type="table" w:styleId="2-2">
    <w:name w:val="Medium Shading 2 Accent 2"/>
    <w:basedOn w:val="a1"/>
    <w:uiPriority w:val="64"/>
    <w:rsid w:val="00876F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
    <w:name w:val="Light Grid Accent 2"/>
    <w:basedOn w:val="a1"/>
    <w:uiPriority w:val="62"/>
    <w:rsid w:val="00876FB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f0">
    <w:name w:val="header"/>
    <w:basedOn w:val="a"/>
    <w:link w:val="af1"/>
    <w:uiPriority w:val="99"/>
    <w:semiHidden/>
    <w:unhideWhenUsed/>
    <w:rsid w:val="00876FB1"/>
    <w:pPr>
      <w:tabs>
        <w:tab w:val="center" w:pos="4677"/>
        <w:tab w:val="right" w:pos="9355"/>
      </w:tabs>
    </w:pPr>
  </w:style>
  <w:style w:type="character" w:customStyle="1" w:styleId="af1">
    <w:name w:val="Верхний колонтитул Знак"/>
    <w:basedOn w:val="a0"/>
    <w:link w:val="af0"/>
    <w:uiPriority w:val="99"/>
    <w:semiHidden/>
    <w:rsid w:val="00876FB1"/>
    <w:rPr>
      <w:sz w:val="22"/>
      <w:szCs w:val="22"/>
    </w:rPr>
  </w:style>
  <w:style w:type="paragraph" w:styleId="af2">
    <w:name w:val="footer"/>
    <w:basedOn w:val="a"/>
    <w:link w:val="af3"/>
    <w:uiPriority w:val="99"/>
    <w:semiHidden/>
    <w:unhideWhenUsed/>
    <w:rsid w:val="00876FB1"/>
    <w:pPr>
      <w:tabs>
        <w:tab w:val="center" w:pos="4677"/>
        <w:tab w:val="right" w:pos="9355"/>
      </w:tabs>
    </w:pPr>
  </w:style>
  <w:style w:type="character" w:customStyle="1" w:styleId="af3">
    <w:name w:val="Нижний колонтитул Знак"/>
    <w:basedOn w:val="a0"/>
    <w:link w:val="af2"/>
    <w:uiPriority w:val="99"/>
    <w:semiHidden/>
    <w:rsid w:val="00876FB1"/>
    <w:rPr>
      <w:sz w:val="22"/>
      <w:szCs w:val="22"/>
    </w:rPr>
  </w:style>
  <w:style w:type="table" w:styleId="-3">
    <w:name w:val="Light Grid Accent 3"/>
    <w:basedOn w:val="a1"/>
    <w:uiPriority w:val="62"/>
    <w:rsid w:val="00876FB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876FB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af4">
    <w:name w:val="Balloon Text"/>
    <w:basedOn w:val="a"/>
    <w:link w:val="af5"/>
    <w:uiPriority w:val="99"/>
    <w:semiHidden/>
    <w:unhideWhenUsed/>
    <w:rsid w:val="003A77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A77B4"/>
    <w:rPr>
      <w:rFonts w:ascii="Tahoma" w:hAnsi="Tahoma" w:cs="Tahoma"/>
      <w:sz w:val="16"/>
      <w:szCs w:val="16"/>
    </w:rPr>
  </w:style>
  <w:style w:type="table" w:styleId="1-3">
    <w:name w:val="Medium Grid 1 Accent 3"/>
    <w:basedOn w:val="a1"/>
    <w:uiPriority w:val="67"/>
    <w:rsid w:val="0073072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0">
    <w:name w:val="Medium Shading 1 Accent 3"/>
    <w:basedOn w:val="a1"/>
    <w:uiPriority w:val="63"/>
    <w:rsid w:val="00B5514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f6">
    <w:name w:val="Hyperlink"/>
    <w:basedOn w:val="a0"/>
    <w:uiPriority w:val="99"/>
    <w:unhideWhenUsed/>
    <w:rsid w:val="00BB3CCB"/>
    <w:rPr>
      <w:color w:val="0000FF"/>
      <w:u w:val="single"/>
    </w:rPr>
  </w:style>
  <w:style w:type="paragraph" w:customStyle="1" w:styleId="Default">
    <w:name w:val="Default"/>
    <w:rsid w:val="009435E1"/>
    <w:pPr>
      <w:autoSpaceDE w:val="0"/>
      <w:autoSpaceDN w:val="0"/>
      <w:adjustRightInd w:val="0"/>
    </w:pPr>
    <w:rPr>
      <w:rFonts w:ascii="Times New Roman" w:hAnsi="Times New Roman"/>
      <w:color w:val="000000"/>
      <w:sz w:val="24"/>
      <w:szCs w:val="24"/>
      <w:lang w:eastAsia="zh-CN"/>
    </w:rPr>
  </w:style>
  <w:style w:type="paragraph" w:customStyle="1" w:styleId="11">
    <w:name w:val="Текст1"/>
    <w:basedOn w:val="a"/>
    <w:uiPriority w:val="99"/>
    <w:rsid w:val="005C7FEA"/>
    <w:pPr>
      <w:suppressAutoHyphens/>
      <w:spacing w:after="0" w:line="240" w:lineRule="auto"/>
    </w:pPr>
    <w:rPr>
      <w:rFonts w:ascii="Courier New" w:hAnsi="Courier New" w:cs="Courier New"/>
      <w:sz w:val="20"/>
      <w:szCs w:val="20"/>
      <w:lang w:val="uk-UA" w:eastAsia="ar-SA"/>
    </w:rPr>
  </w:style>
  <w:style w:type="table" w:styleId="-4">
    <w:name w:val="Light Grid Accent 4"/>
    <w:basedOn w:val="a1"/>
    <w:uiPriority w:val="62"/>
    <w:rsid w:val="00E8115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10">
    <w:name w:val="Заголовок 1 Знак"/>
    <w:basedOn w:val="a0"/>
    <w:link w:val="1"/>
    <w:uiPriority w:val="9"/>
    <w:rsid w:val="0070259D"/>
    <w:rPr>
      <w:rFonts w:ascii="Cambria" w:eastAsia="Times New Roman" w:hAnsi="Cambria" w:cs="Times New Roman"/>
      <w:b/>
      <w:bCs/>
      <w:kern w:val="32"/>
      <w:sz w:val="32"/>
      <w:szCs w:val="32"/>
    </w:rPr>
  </w:style>
  <w:style w:type="paragraph" w:customStyle="1" w:styleId="12">
    <w:name w:val="Без интервала1"/>
    <w:rsid w:val="0070259D"/>
    <w:pPr>
      <w:widowControl w:val="0"/>
      <w:autoSpaceDE w:val="0"/>
      <w:autoSpaceDN w:val="0"/>
      <w:adjustRightInd w:val="0"/>
    </w:pPr>
    <w:rPr>
      <w:rFonts w:ascii="Arial" w:eastAsia="Calibri" w:hAnsi="Arial" w:cs="Arial"/>
    </w:rPr>
  </w:style>
  <w:style w:type="table" w:styleId="-5">
    <w:name w:val="Light Grid Accent 5"/>
    <w:basedOn w:val="a1"/>
    <w:uiPriority w:val="62"/>
    <w:rsid w:val="007110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Светлая сетка - Акцент 11"/>
    <w:basedOn w:val="a1"/>
    <w:uiPriority w:val="62"/>
    <w:rsid w:val="0071100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6">
    <w:name w:val="Light Grid Accent 6"/>
    <w:basedOn w:val="a1"/>
    <w:uiPriority w:val="62"/>
    <w:rsid w:val="00143EA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7">
    <w:name w:val="Document Map"/>
    <w:basedOn w:val="a"/>
    <w:link w:val="af8"/>
    <w:uiPriority w:val="99"/>
    <w:semiHidden/>
    <w:unhideWhenUsed/>
    <w:rsid w:val="00810E8D"/>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810E8D"/>
    <w:rPr>
      <w:rFonts w:ascii="Tahoma" w:hAnsi="Tahoma" w:cs="Tahoma"/>
      <w:sz w:val="16"/>
      <w:szCs w:val="16"/>
    </w:rPr>
  </w:style>
  <w:style w:type="character" w:customStyle="1" w:styleId="FontStyle14">
    <w:name w:val="Font Style14"/>
    <w:basedOn w:val="a0"/>
    <w:uiPriority w:val="99"/>
    <w:rsid w:val="001C108E"/>
    <w:rPr>
      <w:rFonts w:ascii="Times New Roman" w:hAnsi="Times New Roman" w:cs="Times New Roman"/>
      <w:spacing w:val="10"/>
      <w:sz w:val="20"/>
      <w:szCs w:val="20"/>
    </w:rPr>
  </w:style>
  <w:style w:type="character" w:customStyle="1" w:styleId="entdots">
    <w:name w:val="entdots"/>
    <w:basedOn w:val="a0"/>
    <w:rsid w:val="001C108E"/>
  </w:style>
  <w:style w:type="table" w:customStyle="1" w:styleId="-12">
    <w:name w:val="Светлая сетка - Акцент 12"/>
    <w:basedOn w:val="a1"/>
    <w:uiPriority w:val="62"/>
    <w:rsid w:val="002D19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0">
    <w:name w:val="Заголовок 3 Знак"/>
    <w:basedOn w:val="a0"/>
    <w:link w:val="3"/>
    <w:uiPriority w:val="9"/>
    <w:semiHidden/>
    <w:rsid w:val="00160B88"/>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160B88"/>
    <w:rPr>
      <w:rFonts w:asciiTheme="majorHAnsi" w:eastAsiaTheme="majorEastAsia" w:hAnsiTheme="majorHAnsi" w:cstheme="majorBidi"/>
      <w:b/>
      <w:bCs/>
      <w:i/>
      <w:iCs/>
      <w:color w:val="4F81BD" w:themeColor="accent1"/>
      <w:sz w:val="22"/>
      <w:szCs w:val="22"/>
    </w:rPr>
  </w:style>
  <w:style w:type="paragraph" w:styleId="21">
    <w:name w:val="Body Text Indent 2"/>
    <w:basedOn w:val="a"/>
    <w:link w:val="22"/>
    <w:uiPriority w:val="99"/>
    <w:unhideWhenUsed/>
    <w:rsid w:val="00160B88"/>
    <w:pPr>
      <w:spacing w:after="120" w:line="480" w:lineRule="auto"/>
      <w:ind w:left="283"/>
    </w:pPr>
    <w:rPr>
      <w:rFonts w:asciiTheme="minorHAnsi" w:eastAsiaTheme="minorEastAsia" w:hAnsiTheme="minorHAnsi" w:cstheme="minorBidi"/>
    </w:rPr>
  </w:style>
  <w:style w:type="character" w:customStyle="1" w:styleId="22">
    <w:name w:val="Основной текст с отступом 2 Знак"/>
    <w:basedOn w:val="a0"/>
    <w:link w:val="21"/>
    <w:uiPriority w:val="99"/>
    <w:rsid w:val="00160B88"/>
    <w:rPr>
      <w:rFonts w:asciiTheme="minorHAnsi" w:eastAsiaTheme="minorEastAsia" w:hAnsiTheme="minorHAnsi" w:cstheme="minorBidi"/>
      <w:sz w:val="22"/>
      <w:szCs w:val="22"/>
    </w:rPr>
  </w:style>
  <w:style w:type="table" w:customStyle="1" w:styleId="13">
    <w:name w:val="Светлая сетка1"/>
    <w:basedOn w:val="a1"/>
    <w:uiPriority w:val="62"/>
    <w:rsid w:val="00CD14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f9">
    <w:name w:val="Абзац списку"/>
    <w:basedOn w:val="a"/>
    <w:qFormat/>
    <w:rsid w:val="00734DBB"/>
    <w:pPr>
      <w:ind w:left="720"/>
      <w:contextualSpacing/>
    </w:pPr>
  </w:style>
  <w:style w:type="table" w:styleId="-30">
    <w:name w:val="Light List Accent 3"/>
    <w:basedOn w:val="a1"/>
    <w:uiPriority w:val="61"/>
    <w:rsid w:val="00917B3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
    <w:name w:val="Light Grid Accent 1"/>
    <w:basedOn w:val="a1"/>
    <w:uiPriority w:val="62"/>
    <w:rsid w:val="005E0F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ntstyle01">
    <w:name w:val="fontstyle01"/>
    <w:basedOn w:val="a0"/>
    <w:rsid w:val="0048181A"/>
    <w:rPr>
      <w:rFonts w:ascii="Times New Roman" w:hAnsi="Times New Roman" w:cs="Times New Roman" w:hint="default"/>
      <w:b w:val="0"/>
      <w:bCs w:val="0"/>
      <w:i w:val="0"/>
      <w:iCs w:val="0"/>
      <w:color w:val="000000"/>
      <w:sz w:val="28"/>
      <w:szCs w:val="28"/>
    </w:rPr>
  </w:style>
  <w:style w:type="character" w:customStyle="1" w:styleId="FontStyle20">
    <w:name w:val="Font Style20"/>
    <w:basedOn w:val="a0"/>
    <w:uiPriority w:val="99"/>
    <w:rsid w:val="0048181A"/>
    <w:rPr>
      <w:rFonts w:ascii="Times New Roman" w:hAnsi="Times New Roman" w:cs="Times New Roman" w:hint="default"/>
      <w:sz w:val="18"/>
      <w:szCs w:val="18"/>
    </w:rPr>
  </w:style>
  <w:style w:type="character" w:customStyle="1" w:styleId="style1">
    <w:name w:val="style1"/>
    <w:basedOn w:val="a0"/>
    <w:rsid w:val="0048181A"/>
  </w:style>
  <w:style w:type="character" w:customStyle="1" w:styleId="xfm10402450">
    <w:name w:val="xfm_10402450"/>
    <w:basedOn w:val="a0"/>
    <w:rsid w:val="0048181A"/>
  </w:style>
</w:styles>
</file>

<file path=word/webSettings.xml><?xml version="1.0" encoding="utf-8"?>
<w:webSettings xmlns:r="http://schemas.openxmlformats.org/officeDocument/2006/relationships" xmlns:w="http://schemas.openxmlformats.org/wordprocessingml/2006/main">
  <w:divs>
    <w:div w:id="157691466">
      <w:bodyDiv w:val="1"/>
      <w:marLeft w:val="0"/>
      <w:marRight w:val="0"/>
      <w:marTop w:val="0"/>
      <w:marBottom w:val="0"/>
      <w:divBdr>
        <w:top w:val="none" w:sz="0" w:space="0" w:color="auto"/>
        <w:left w:val="none" w:sz="0" w:space="0" w:color="auto"/>
        <w:bottom w:val="none" w:sz="0" w:space="0" w:color="auto"/>
        <w:right w:val="none" w:sz="0" w:space="0" w:color="auto"/>
      </w:divBdr>
      <w:divsChild>
        <w:div w:id="666596320">
          <w:marLeft w:val="2552"/>
          <w:marRight w:val="0"/>
          <w:marTop w:val="0"/>
          <w:marBottom w:val="0"/>
          <w:divBdr>
            <w:top w:val="none" w:sz="0" w:space="0" w:color="auto"/>
            <w:left w:val="none" w:sz="0" w:space="0" w:color="auto"/>
            <w:bottom w:val="none" w:sz="0" w:space="0" w:color="auto"/>
            <w:right w:val="none" w:sz="0" w:space="0" w:color="auto"/>
          </w:divBdr>
        </w:div>
      </w:divsChild>
    </w:div>
    <w:div w:id="570701243">
      <w:bodyDiv w:val="1"/>
      <w:marLeft w:val="0"/>
      <w:marRight w:val="0"/>
      <w:marTop w:val="0"/>
      <w:marBottom w:val="0"/>
      <w:divBdr>
        <w:top w:val="none" w:sz="0" w:space="0" w:color="auto"/>
        <w:left w:val="none" w:sz="0" w:space="0" w:color="auto"/>
        <w:bottom w:val="none" w:sz="0" w:space="0" w:color="auto"/>
        <w:right w:val="none" w:sz="0" w:space="0" w:color="auto"/>
      </w:divBdr>
      <w:divsChild>
        <w:div w:id="576863437">
          <w:marLeft w:val="547"/>
          <w:marRight w:val="0"/>
          <w:marTop w:val="91"/>
          <w:marBottom w:val="0"/>
          <w:divBdr>
            <w:top w:val="none" w:sz="0" w:space="0" w:color="auto"/>
            <w:left w:val="none" w:sz="0" w:space="0" w:color="auto"/>
            <w:bottom w:val="none" w:sz="0" w:space="0" w:color="auto"/>
            <w:right w:val="none" w:sz="0" w:space="0" w:color="auto"/>
          </w:divBdr>
        </w:div>
        <w:div w:id="1974208250">
          <w:marLeft w:val="547"/>
          <w:marRight w:val="0"/>
          <w:marTop w:val="91"/>
          <w:marBottom w:val="0"/>
          <w:divBdr>
            <w:top w:val="none" w:sz="0" w:space="0" w:color="auto"/>
            <w:left w:val="none" w:sz="0" w:space="0" w:color="auto"/>
            <w:bottom w:val="none" w:sz="0" w:space="0" w:color="auto"/>
            <w:right w:val="none" w:sz="0" w:space="0" w:color="auto"/>
          </w:divBdr>
        </w:div>
      </w:divsChild>
    </w:div>
    <w:div w:id="937710964">
      <w:bodyDiv w:val="1"/>
      <w:marLeft w:val="0"/>
      <w:marRight w:val="0"/>
      <w:marTop w:val="0"/>
      <w:marBottom w:val="0"/>
      <w:divBdr>
        <w:top w:val="none" w:sz="0" w:space="0" w:color="auto"/>
        <w:left w:val="none" w:sz="0" w:space="0" w:color="auto"/>
        <w:bottom w:val="none" w:sz="0" w:space="0" w:color="auto"/>
        <w:right w:val="none" w:sz="0" w:space="0" w:color="auto"/>
      </w:divBdr>
    </w:div>
    <w:div w:id="1180507349">
      <w:bodyDiv w:val="1"/>
      <w:marLeft w:val="0"/>
      <w:marRight w:val="0"/>
      <w:marTop w:val="0"/>
      <w:marBottom w:val="0"/>
      <w:divBdr>
        <w:top w:val="none" w:sz="0" w:space="0" w:color="auto"/>
        <w:left w:val="none" w:sz="0" w:space="0" w:color="auto"/>
        <w:bottom w:val="none" w:sz="0" w:space="0" w:color="auto"/>
        <w:right w:val="none" w:sz="0" w:space="0" w:color="auto"/>
      </w:divBdr>
    </w:div>
    <w:div w:id="1737046805">
      <w:bodyDiv w:val="1"/>
      <w:marLeft w:val="0"/>
      <w:marRight w:val="0"/>
      <w:marTop w:val="0"/>
      <w:marBottom w:val="0"/>
      <w:divBdr>
        <w:top w:val="none" w:sz="0" w:space="0" w:color="auto"/>
        <w:left w:val="none" w:sz="0" w:space="0" w:color="auto"/>
        <w:bottom w:val="none" w:sz="0" w:space="0" w:color="auto"/>
        <w:right w:val="none" w:sz="0" w:space="0" w:color="auto"/>
      </w:divBdr>
    </w:div>
    <w:div w:id="18635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u-4.km.ua" TargetMode="External"/><Relationship Id="rId13" Type="http://schemas.openxmlformats.org/officeDocument/2006/relationships/chart" Target="charts/chart5.xml"/><Relationship Id="rId18" Type="http://schemas.openxmlformats.org/officeDocument/2006/relationships/hyperlink" Target="http://www.vpu-4.km.ua/konkursi-i-olimpiadi" TargetMode="External"/><Relationship Id="rId3" Type="http://schemas.openxmlformats.org/officeDocument/2006/relationships/styles" Target="styles.xml"/><Relationship Id="rId21" Type="http://schemas.openxmlformats.org/officeDocument/2006/relationships/hyperlink" Target="http://www.vpu-4.km.ua/distanciyne-navchanny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vpu-4.km.ua/distanciyne-navchannya" TargetMode="External"/><Relationship Id="rId2" Type="http://schemas.openxmlformats.org/officeDocument/2006/relationships/numbering" Target="numbering.xml"/><Relationship Id="rId16" Type="http://schemas.openxmlformats.org/officeDocument/2006/relationships/hyperlink" Target="https://docs.google.com/spreadsheets/d/1hUu5Kud08RVvS51G1clY_R3FGlsngZnpTfCIm8micY4/edit" TargetMode="External"/><Relationship Id="rId20" Type="http://schemas.openxmlformats.org/officeDocument/2006/relationships/hyperlink" Target="https://learningap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pu-4.km.ua/navchalna-robota"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skype.com/uk/features/skype-web/"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Контингент здобувачів освіти </a:t>
            </a:r>
          </a:p>
          <a:p>
            <a:pPr>
              <a:defRPr sz="1200"/>
            </a:pPr>
            <a:r>
              <a:rPr lang="ru-RU" sz="1200"/>
              <a:t>Вищого професійного училища №4 м. Хмельницького </a:t>
            </a:r>
          </a:p>
          <a:p>
            <a:pPr>
              <a:defRPr sz="1200"/>
            </a:pPr>
            <a:r>
              <a:rPr lang="ru-RU" sz="1200"/>
              <a:t>(на 01.09.2020)</a:t>
            </a:r>
          </a:p>
        </c:rich>
      </c:tx>
      <c:layout>
        <c:manualLayout>
          <c:xMode val="edge"/>
          <c:yMode val="edge"/>
          <c:x val="0.17619896706460081"/>
          <c:y val="2.0253164556962053E-2"/>
        </c:manualLayout>
      </c:layout>
    </c:title>
    <c:view3D>
      <c:rotX val="30"/>
      <c:perspective val="30"/>
    </c:view3D>
    <c:plotArea>
      <c:layout>
        <c:manualLayout>
          <c:layoutTarget val="inner"/>
          <c:xMode val="edge"/>
          <c:yMode val="edge"/>
          <c:x val="9.2607399881466712E-2"/>
          <c:y val="0.27937752084786943"/>
          <c:w val="0.79758089916179831"/>
          <c:h val="0.63162470513970681"/>
        </c:manualLayout>
      </c:layout>
      <c:pie3DChart>
        <c:varyColors val="1"/>
        <c:ser>
          <c:idx val="0"/>
          <c:order val="0"/>
          <c:explosion val="25"/>
          <c:dLbls>
            <c:dLbl>
              <c:idx val="2"/>
              <c:layout>
                <c:manualLayout>
                  <c:x val="4.5521971043942172E-3"/>
                  <c:y val="-2.4786471311339237E-2"/>
                </c:manualLayout>
              </c:layout>
              <c:showCatName val="1"/>
              <c:showPercent val="1"/>
            </c:dLbl>
            <c:dLbl>
              <c:idx val="4"/>
              <c:layout>
                <c:manualLayout>
                  <c:x val="-8.4548302429938364E-4"/>
                  <c:y val="-9.4925944383534591E-2"/>
                </c:manualLayout>
              </c:layout>
              <c:showCatName val="1"/>
              <c:showPercent val="1"/>
            </c:dLbl>
            <c:dLbl>
              <c:idx val="6"/>
              <c:layout>
                <c:manualLayout>
                  <c:x val="7.6663449326898753E-2"/>
                  <c:y val="-1.8857769361108372E-2"/>
                </c:manualLayout>
              </c:layout>
              <c:showCatName val="1"/>
              <c:showPercent val="1"/>
            </c:dLbl>
            <c:dLbl>
              <c:idx val="8"/>
              <c:layout>
                <c:manualLayout>
                  <c:x val="-8.2744898823131057E-3"/>
                  <c:y val="-2.5794876906209559E-3"/>
                </c:manualLayout>
              </c:layout>
              <c:showCatName val="1"/>
              <c:showPercent val="1"/>
            </c:dLbl>
            <c:dLbl>
              <c:idx val="9"/>
              <c:layout>
                <c:manualLayout>
                  <c:x val="5.3848107696216389E-5"/>
                  <c:y val="-1.2106714508787685E-3"/>
                </c:manualLayout>
              </c:layout>
              <c:tx>
                <c:rich>
                  <a:bodyPr/>
                  <a:lstStyle/>
                  <a:p>
                    <a:r>
                      <a:rPr lang="ru-RU"/>
                      <a:t>Слюсар з ремонту колісних </a:t>
                    </a:r>
                  </a:p>
                  <a:p>
                    <a:r>
                      <a:rPr lang="ru-RU"/>
                      <a:t>транспортних </a:t>
                    </a:r>
                  </a:p>
                  <a:p>
                    <a:r>
                      <a:rPr lang="ru-RU"/>
                      <a:t>засобів
9%</a:t>
                    </a:r>
                  </a:p>
                </c:rich>
              </c:tx>
              <c:showCatName val="1"/>
              <c:showPercent val="1"/>
            </c:dLbl>
            <c:dLbl>
              <c:idx val="10"/>
              <c:layout>
                <c:manualLayout>
                  <c:x val="5.1341969350605433E-4"/>
                  <c:y val="5.0154490182398185E-4"/>
                </c:manualLayout>
              </c:layout>
              <c:showCatName val="1"/>
              <c:showPercent val="1"/>
            </c:dLbl>
            <c:dLbl>
              <c:idx val="11"/>
              <c:layout>
                <c:manualLayout>
                  <c:x val="4.251172635678617E-2"/>
                  <c:y val="1.1211003687830186E-2"/>
                </c:manualLayout>
              </c:layout>
              <c:showCatName val="1"/>
              <c:showPercent val="1"/>
            </c:dLbl>
            <c:showCatName val="1"/>
            <c:showPercent val="1"/>
          </c:dLbls>
          <c:cat>
            <c:strRef>
              <c:f>Лист1!$A$3:$A$17</c:f>
              <c:strCache>
                <c:ptCount val="12"/>
                <c:pt idx="0">
                  <c:v>Муляр; електрозварник ручного зварювання</c:v>
                </c:pt>
                <c:pt idx="2">
                  <c:v>Штукатур; лицювальник-плиточник; маляр</c:v>
                </c:pt>
                <c:pt idx="4">
                  <c:v>Маляр; штукатур; монтажник гіпсокартонних конструкцій</c:v>
                </c:pt>
                <c:pt idx="6">
                  <c:v>Столяр будівельний; верстатник деревообробних верстатів</c:v>
                </c:pt>
                <c:pt idx="8">
                  <c:v>Слюсар з ремонту колісних транспортних засобів; електрозварник ручного зварювання</c:v>
                </c:pt>
                <c:pt idx="9">
                  <c:v>Слюсар з ремонту колісних транспортних засобів</c:v>
                </c:pt>
                <c:pt idx="10">
                  <c:v>Муляр; монтажник систем утеплення будівель</c:v>
                </c:pt>
                <c:pt idx="11">
                  <c:v>Електрозварник ручного зварювання</c:v>
                </c:pt>
              </c:strCache>
            </c:strRef>
          </c:cat>
          <c:val>
            <c:numRef>
              <c:f>Лист1!$B$3:$B$17</c:f>
              <c:numCache>
                <c:formatCode>General</c:formatCode>
                <c:ptCount val="12"/>
                <c:pt idx="0">
                  <c:v>66</c:v>
                </c:pt>
                <c:pt idx="2">
                  <c:v>30</c:v>
                </c:pt>
                <c:pt idx="4">
                  <c:v>49</c:v>
                </c:pt>
                <c:pt idx="6">
                  <c:v>62</c:v>
                </c:pt>
                <c:pt idx="8">
                  <c:v>89</c:v>
                </c:pt>
                <c:pt idx="9">
                  <c:v>37</c:v>
                </c:pt>
                <c:pt idx="10">
                  <c:v>50</c:v>
                </c:pt>
                <c:pt idx="11">
                  <c:v>30</c:v>
                </c:pt>
              </c:numCache>
            </c:numRef>
          </c:val>
        </c:ser>
        <c:dLbls>
          <c:showCatName val="1"/>
          <c:showPercent val="1"/>
        </c:dLbls>
      </c:pie3DChart>
    </c:plotArea>
    <c:plotVisOnly val="1"/>
  </c:chart>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Випуск здобувачів освіти </a:t>
            </a:r>
          </a:p>
          <a:p>
            <a:pPr>
              <a:defRPr sz="1200"/>
            </a:pPr>
            <a:r>
              <a:rPr lang="ru-RU" sz="1200"/>
              <a:t>Вищого професійного училища №4 м. Хмельницького  у 2021 році</a:t>
            </a:r>
          </a:p>
        </c:rich>
      </c:tx>
    </c:title>
    <c:plotArea>
      <c:layout>
        <c:manualLayout>
          <c:layoutTarget val="inner"/>
          <c:xMode val="edge"/>
          <c:yMode val="edge"/>
          <c:x val="6.1847443330599682E-2"/>
          <c:y val="0.20139126946926106"/>
          <c:w val="0.53465534445892604"/>
          <c:h val="0.66546202359381534"/>
        </c:manualLayout>
      </c:layout>
      <c:barChart>
        <c:barDir val="col"/>
        <c:grouping val="clustered"/>
        <c:ser>
          <c:idx val="0"/>
          <c:order val="0"/>
          <c:tx>
            <c:strRef>
              <c:f>Лист2!$A$7</c:f>
              <c:strCache>
                <c:ptCount val="1"/>
                <c:pt idx="0">
                  <c:v>Електрозварник ручного зварювання</c:v>
                </c:pt>
              </c:strCache>
            </c:strRef>
          </c:tx>
          <c:cat>
            <c:strRef>
              <c:f>Лист2!$B$1:$B$6</c:f>
              <c:strCache>
                <c:ptCount val="6"/>
                <c:pt idx="0">
                  <c:v>Кількість випускників</c:v>
                </c:pt>
                <c:pt idx="1">
                  <c:v>25</c:v>
                </c:pt>
                <c:pt idx="2">
                  <c:v>25</c:v>
                </c:pt>
                <c:pt idx="3">
                  <c:v>30</c:v>
                </c:pt>
                <c:pt idx="4">
                  <c:v>22</c:v>
                </c:pt>
                <c:pt idx="5">
                  <c:v>36</c:v>
                </c:pt>
              </c:strCache>
            </c:strRef>
          </c:cat>
          <c:val>
            <c:numRef>
              <c:f>Лист2!$B$7</c:f>
              <c:numCache>
                <c:formatCode>General</c:formatCode>
                <c:ptCount val="1"/>
                <c:pt idx="0">
                  <c:v>30</c:v>
                </c:pt>
              </c:numCache>
            </c:numRef>
          </c:val>
        </c:ser>
        <c:ser>
          <c:idx val="1"/>
          <c:order val="1"/>
          <c:tx>
            <c:strRef>
              <c:f>Лист2!$A$8</c:f>
              <c:strCache>
                <c:ptCount val="1"/>
                <c:pt idx="0">
                  <c:v>Муляр; монтажник систем утеплення будівель</c:v>
                </c:pt>
              </c:strCache>
            </c:strRef>
          </c:tx>
          <c:cat>
            <c:strRef>
              <c:f>Лист2!$B$1:$B$6</c:f>
              <c:strCache>
                <c:ptCount val="6"/>
                <c:pt idx="0">
                  <c:v>Кількість випускників</c:v>
                </c:pt>
                <c:pt idx="1">
                  <c:v>25</c:v>
                </c:pt>
                <c:pt idx="2">
                  <c:v>25</c:v>
                </c:pt>
                <c:pt idx="3">
                  <c:v>30</c:v>
                </c:pt>
                <c:pt idx="4">
                  <c:v>22</c:v>
                </c:pt>
                <c:pt idx="5">
                  <c:v>36</c:v>
                </c:pt>
              </c:strCache>
            </c:strRef>
          </c:cat>
          <c:val>
            <c:numRef>
              <c:f>Лист2!$B$8</c:f>
              <c:numCache>
                <c:formatCode>General</c:formatCode>
                <c:ptCount val="1"/>
                <c:pt idx="0">
                  <c:v>24</c:v>
                </c:pt>
              </c:numCache>
            </c:numRef>
          </c:val>
        </c:ser>
        <c:ser>
          <c:idx val="2"/>
          <c:order val="2"/>
          <c:tx>
            <c:strRef>
              <c:f>Лист2!$A$9</c:f>
              <c:strCache>
                <c:ptCount val="1"/>
                <c:pt idx="0">
                  <c:v>Верстатник деревообробних верстатів</c:v>
                </c:pt>
              </c:strCache>
            </c:strRef>
          </c:tx>
          <c:cat>
            <c:strRef>
              <c:f>Лист2!$B$1:$B$6</c:f>
              <c:strCache>
                <c:ptCount val="6"/>
                <c:pt idx="0">
                  <c:v>Кількість випускників</c:v>
                </c:pt>
                <c:pt idx="1">
                  <c:v>25</c:v>
                </c:pt>
                <c:pt idx="2">
                  <c:v>25</c:v>
                </c:pt>
                <c:pt idx="3">
                  <c:v>30</c:v>
                </c:pt>
                <c:pt idx="4">
                  <c:v>22</c:v>
                </c:pt>
                <c:pt idx="5">
                  <c:v>36</c:v>
                </c:pt>
              </c:strCache>
            </c:strRef>
          </c:cat>
          <c:val>
            <c:numRef>
              <c:f>Лист2!$B$9</c:f>
              <c:numCache>
                <c:formatCode>General</c:formatCode>
                <c:ptCount val="1"/>
                <c:pt idx="0">
                  <c:v>4</c:v>
                </c:pt>
              </c:numCache>
            </c:numRef>
          </c:val>
        </c:ser>
        <c:ser>
          <c:idx val="3"/>
          <c:order val="3"/>
          <c:tx>
            <c:strRef>
              <c:f>Лист2!$A$2</c:f>
              <c:strCache>
                <c:ptCount val="1"/>
                <c:pt idx="0">
                  <c:v>Маляр; штукатур; монтажник гіпсокартонних конструкцій</c:v>
                </c:pt>
              </c:strCache>
            </c:strRef>
          </c:tx>
          <c:val>
            <c:numRef>
              <c:f>Лист2!$B$2</c:f>
              <c:numCache>
                <c:formatCode>General</c:formatCode>
                <c:ptCount val="1"/>
                <c:pt idx="0">
                  <c:v>25</c:v>
                </c:pt>
              </c:numCache>
            </c:numRef>
          </c:val>
        </c:ser>
        <c:ser>
          <c:idx val="4"/>
          <c:order val="4"/>
          <c:tx>
            <c:strRef>
              <c:f>Лист2!$A$3</c:f>
              <c:strCache>
                <c:ptCount val="1"/>
                <c:pt idx="0">
                  <c:v>Муляр; електрозварник ручного зварювання</c:v>
                </c:pt>
              </c:strCache>
            </c:strRef>
          </c:tx>
          <c:val>
            <c:numRef>
              <c:f>Лист2!$B$3</c:f>
              <c:numCache>
                <c:formatCode>General</c:formatCode>
                <c:ptCount val="1"/>
                <c:pt idx="0">
                  <c:v>25</c:v>
                </c:pt>
              </c:numCache>
            </c:numRef>
          </c:val>
        </c:ser>
        <c:ser>
          <c:idx val="5"/>
          <c:order val="5"/>
          <c:tx>
            <c:strRef>
              <c:f>Лист2!$A$4</c:f>
              <c:strCache>
                <c:ptCount val="1"/>
                <c:pt idx="0">
                  <c:v>Слюсар з ремонту колісних транспортних засобів; електрозварник ручного зварювання</c:v>
                </c:pt>
              </c:strCache>
            </c:strRef>
          </c:tx>
          <c:val>
            <c:numRef>
              <c:f>Лист2!$B$4</c:f>
              <c:numCache>
                <c:formatCode>General</c:formatCode>
                <c:ptCount val="1"/>
                <c:pt idx="0">
                  <c:v>30</c:v>
                </c:pt>
              </c:numCache>
            </c:numRef>
          </c:val>
        </c:ser>
        <c:ser>
          <c:idx val="6"/>
          <c:order val="6"/>
          <c:tx>
            <c:strRef>
              <c:f>Лист2!$A$5</c:f>
              <c:strCache>
                <c:ptCount val="1"/>
                <c:pt idx="0">
                  <c:v>Столяр будівельний; верстатник деревообробних верстатів</c:v>
                </c:pt>
              </c:strCache>
            </c:strRef>
          </c:tx>
          <c:val>
            <c:numRef>
              <c:f>Лист2!$B$5</c:f>
              <c:numCache>
                <c:formatCode>General</c:formatCode>
                <c:ptCount val="1"/>
                <c:pt idx="0">
                  <c:v>22</c:v>
                </c:pt>
              </c:numCache>
            </c:numRef>
          </c:val>
        </c:ser>
        <c:ser>
          <c:idx val="7"/>
          <c:order val="7"/>
          <c:tx>
            <c:strRef>
              <c:f>Лист2!$A$6</c:f>
              <c:strCache>
                <c:ptCount val="1"/>
                <c:pt idx="0">
                  <c:v>Слюсар з ремонту колісних транспортних засобів</c:v>
                </c:pt>
              </c:strCache>
            </c:strRef>
          </c:tx>
          <c:val>
            <c:numRef>
              <c:f>Лист2!$B$6</c:f>
              <c:numCache>
                <c:formatCode>General</c:formatCode>
                <c:ptCount val="1"/>
                <c:pt idx="0">
                  <c:v>36</c:v>
                </c:pt>
              </c:numCache>
            </c:numRef>
          </c:val>
        </c:ser>
        <c:axId val="87643648"/>
        <c:axId val="87645184"/>
      </c:barChart>
      <c:catAx>
        <c:axId val="87643648"/>
        <c:scaling>
          <c:orientation val="minMax"/>
        </c:scaling>
        <c:axPos val="b"/>
        <c:majorTickMark val="none"/>
        <c:tickLblPos val="nextTo"/>
        <c:txPr>
          <a:bodyPr/>
          <a:lstStyle/>
          <a:p>
            <a:pPr>
              <a:defRPr sz="800"/>
            </a:pPr>
            <a:endParaRPr lang="ru-RU"/>
          </a:p>
        </c:txPr>
        <c:crossAx val="87645184"/>
        <c:crosses val="autoZero"/>
        <c:auto val="1"/>
        <c:lblAlgn val="ctr"/>
        <c:lblOffset val="100"/>
      </c:catAx>
      <c:valAx>
        <c:axId val="87645184"/>
        <c:scaling>
          <c:orientation val="minMax"/>
        </c:scaling>
        <c:axPos val="l"/>
        <c:majorGridlines/>
        <c:numFmt formatCode="General" sourceLinked="1"/>
        <c:majorTickMark val="none"/>
        <c:tickLblPos val="nextTo"/>
        <c:txPr>
          <a:bodyPr/>
          <a:lstStyle/>
          <a:p>
            <a:pPr>
              <a:defRPr sz="800"/>
            </a:pPr>
            <a:endParaRPr lang="ru-RU"/>
          </a:p>
        </c:txPr>
        <c:crossAx val="87643648"/>
        <c:crosses val="autoZero"/>
        <c:crossBetween val="between"/>
      </c:valAx>
    </c:plotArea>
    <c:legend>
      <c:legendPos val="r"/>
      <c:layout>
        <c:manualLayout>
          <c:xMode val="edge"/>
          <c:yMode val="edge"/>
          <c:x val="0.61094830341562634"/>
          <c:y val="0.2779430719531043"/>
          <c:w val="0.37666982604771831"/>
          <c:h val="0.59896512631595356"/>
        </c:manualLayout>
      </c:layout>
      <c:txPr>
        <a:bodyPr/>
        <a:lstStyle/>
        <a:p>
          <a:pPr>
            <a:defRPr sz="8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Працевлаштування випускників </a:t>
            </a:r>
          </a:p>
          <a:p>
            <a:pPr>
              <a:defRPr sz="1200"/>
            </a:pPr>
            <a:r>
              <a:rPr lang="ru-RU" sz="1200"/>
              <a:t>Вищого професійного училища №4 м. Хмельницького,% </a:t>
            </a:r>
          </a:p>
          <a:p>
            <a:pPr>
              <a:defRPr sz="1200"/>
            </a:pPr>
            <a:r>
              <a:rPr lang="ru-RU" sz="1200"/>
              <a:t>(станом на 01.07.2021)</a:t>
            </a:r>
          </a:p>
        </c:rich>
      </c:tx>
    </c:title>
    <c:plotArea>
      <c:layout/>
      <c:barChart>
        <c:barDir val="col"/>
        <c:grouping val="clustered"/>
        <c:ser>
          <c:idx val="0"/>
          <c:order val="0"/>
          <c:tx>
            <c:strRef>
              <c:f>Лист3!$A$4</c:f>
              <c:strCache>
                <c:ptCount val="1"/>
                <c:pt idx="0">
                  <c:v>Штукатур; лицювальник-плиточник; маляр</c:v>
                </c:pt>
              </c:strCache>
            </c:strRef>
          </c:tx>
          <c:val>
            <c:numRef>
              <c:f>Лист3!$B$4</c:f>
              <c:numCache>
                <c:formatCode>General</c:formatCode>
                <c:ptCount val="1"/>
                <c:pt idx="0">
                  <c:v>92</c:v>
                </c:pt>
              </c:numCache>
            </c:numRef>
          </c:val>
        </c:ser>
        <c:ser>
          <c:idx val="1"/>
          <c:order val="1"/>
          <c:tx>
            <c:strRef>
              <c:f>Лист3!$A$5</c:f>
              <c:strCache>
                <c:ptCount val="1"/>
                <c:pt idx="0">
                  <c:v>Слюсар з ремонту колісних транспортних засобів; електрозварник ручного зварювання</c:v>
                </c:pt>
              </c:strCache>
            </c:strRef>
          </c:tx>
          <c:val>
            <c:numRef>
              <c:f>Лист3!$B$5</c:f>
              <c:numCache>
                <c:formatCode>General</c:formatCode>
                <c:ptCount val="1"/>
                <c:pt idx="0">
                  <c:v>93</c:v>
                </c:pt>
              </c:numCache>
            </c:numRef>
          </c:val>
        </c:ser>
        <c:ser>
          <c:idx val="2"/>
          <c:order val="2"/>
          <c:tx>
            <c:strRef>
              <c:f>Лист3!$A$6</c:f>
              <c:strCache>
                <c:ptCount val="1"/>
                <c:pt idx="0">
                  <c:v>Муляр; електрозварник ручного зварювання</c:v>
                </c:pt>
              </c:strCache>
            </c:strRef>
          </c:tx>
          <c:val>
            <c:numRef>
              <c:f>Лист3!$B$6</c:f>
              <c:numCache>
                <c:formatCode>General</c:formatCode>
                <c:ptCount val="1"/>
                <c:pt idx="0">
                  <c:v>84</c:v>
                </c:pt>
              </c:numCache>
            </c:numRef>
          </c:val>
        </c:ser>
        <c:ser>
          <c:idx val="3"/>
          <c:order val="3"/>
          <c:tx>
            <c:strRef>
              <c:f>Лист3!$A$7</c:f>
              <c:strCache>
                <c:ptCount val="1"/>
                <c:pt idx="0">
                  <c:v>Столяр будівельний; верстатник деревообробних верстатів</c:v>
                </c:pt>
              </c:strCache>
            </c:strRef>
          </c:tx>
          <c:val>
            <c:numRef>
              <c:f>Лист3!$B$7</c:f>
              <c:numCache>
                <c:formatCode>General</c:formatCode>
                <c:ptCount val="1"/>
                <c:pt idx="0">
                  <c:v>91</c:v>
                </c:pt>
              </c:numCache>
            </c:numRef>
          </c:val>
        </c:ser>
        <c:ser>
          <c:idx val="4"/>
          <c:order val="4"/>
          <c:tx>
            <c:strRef>
              <c:f>Лист3!$A$8</c:f>
              <c:strCache>
                <c:ptCount val="1"/>
                <c:pt idx="0">
                  <c:v>Слюсар з ремонту колісних транспортних засобів</c:v>
                </c:pt>
              </c:strCache>
            </c:strRef>
          </c:tx>
          <c:val>
            <c:numRef>
              <c:f>Лист3!$B$8</c:f>
              <c:numCache>
                <c:formatCode>General</c:formatCode>
                <c:ptCount val="1"/>
                <c:pt idx="0">
                  <c:v>89</c:v>
                </c:pt>
              </c:numCache>
            </c:numRef>
          </c:val>
        </c:ser>
        <c:ser>
          <c:idx val="5"/>
          <c:order val="5"/>
          <c:tx>
            <c:strRef>
              <c:f>Лист3!$A$9</c:f>
              <c:strCache>
                <c:ptCount val="1"/>
                <c:pt idx="0">
                  <c:v>Електрозварник ручного зварювання</c:v>
                </c:pt>
              </c:strCache>
            </c:strRef>
          </c:tx>
          <c:val>
            <c:numRef>
              <c:f>Лист3!$B$9</c:f>
              <c:numCache>
                <c:formatCode>General</c:formatCode>
                <c:ptCount val="1"/>
                <c:pt idx="0">
                  <c:v>93</c:v>
                </c:pt>
              </c:numCache>
            </c:numRef>
          </c:val>
        </c:ser>
        <c:ser>
          <c:idx val="6"/>
          <c:order val="6"/>
          <c:tx>
            <c:strRef>
              <c:f>Лист3!$A$10</c:f>
              <c:strCache>
                <c:ptCount val="1"/>
                <c:pt idx="0">
                  <c:v>Муляр; монтажник систем утеплення будівель</c:v>
                </c:pt>
              </c:strCache>
            </c:strRef>
          </c:tx>
          <c:val>
            <c:numRef>
              <c:f>Лист3!$B$10</c:f>
              <c:numCache>
                <c:formatCode>General</c:formatCode>
                <c:ptCount val="1"/>
                <c:pt idx="0">
                  <c:v>92</c:v>
                </c:pt>
              </c:numCache>
            </c:numRef>
          </c:val>
        </c:ser>
        <c:gapWidth val="75"/>
        <c:overlap val="-25"/>
        <c:axId val="117514624"/>
        <c:axId val="117516160"/>
      </c:barChart>
      <c:catAx>
        <c:axId val="117514624"/>
        <c:scaling>
          <c:orientation val="minMax"/>
        </c:scaling>
        <c:axPos val="b"/>
        <c:majorTickMark val="none"/>
        <c:tickLblPos val="nextTo"/>
        <c:crossAx val="117516160"/>
        <c:crosses val="autoZero"/>
        <c:auto val="1"/>
        <c:lblAlgn val="ctr"/>
        <c:lblOffset val="100"/>
      </c:catAx>
      <c:valAx>
        <c:axId val="117516160"/>
        <c:scaling>
          <c:orientation val="minMax"/>
        </c:scaling>
        <c:axPos val="l"/>
        <c:majorGridlines/>
        <c:numFmt formatCode="General" sourceLinked="1"/>
        <c:majorTickMark val="none"/>
        <c:tickLblPos val="nextTo"/>
        <c:spPr>
          <a:ln w="9525">
            <a:noFill/>
          </a:ln>
        </c:spPr>
        <c:crossAx val="117514624"/>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Якісний склад педагогічних працівників ВПУ №4</a:t>
            </a:r>
          </a:p>
          <a:p>
            <a:pPr>
              <a:defRPr sz="1100"/>
            </a:pPr>
            <a:r>
              <a:rPr lang="ru-RU" sz="1100"/>
              <a:t>м. Хмельницького за віком</a:t>
            </a:r>
          </a:p>
        </c:rich>
      </c:tx>
    </c:title>
    <c:view3D>
      <c:rAngAx val="1"/>
    </c:view3D>
    <c:plotArea>
      <c:layout/>
      <c:bar3DChart>
        <c:barDir val="bar"/>
        <c:grouping val="clustered"/>
        <c:ser>
          <c:idx val="0"/>
          <c:order val="0"/>
          <c:tx>
            <c:strRef>
              <c:f>Лист4!$A$2</c:f>
              <c:strCache>
                <c:ptCount val="1"/>
                <c:pt idx="0">
                  <c:v>До 30 років</c:v>
                </c:pt>
              </c:strCache>
            </c:strRef>
          </c:tx>
          <c:cat>
            <c:strRef>
              <c:f>Лист4!$B$1</c:f>
              <c:strCache>
                <c:ptCount val="1"/>
                <c:pt idx="0">
                  <c:v>Кількість</c:v>
                </c:pt>
              </c:strCache>
            </c:strRef>
          </c:cat>
          <c:val>
            <c:numRef>
              <c:f>Лист4!$B$2</c:f>
              <c:numCache>
                <c:formatCode>General</c:formatCode>
                <c:ptCount val="1"/>
                <c:pt idx="0">
                  <c:v>4</c:v>
                </c:pt>
              </c:numCache>
            </c:numRef>
          </c:val>
        </c:ser>
        <c:ser>
          <c:idx val="1"/>
          <c:order val="1"/>
          <c:tx>
            <c:strRef>
              <c:f>Лист4!$A$3</c:f>
              <c:strCache>
                <c:ptCount val="1"/>
                <c:pt idx="0">
                  <c:v>До 40 років</c:v>
                </c:pt>
              </c:strCache>
            </c:strRef>
          </c:tx>
          <c:cat>
            <c:strRef>
              <c:f>Лист4!$B$1</c:f>
              <c:strCache>
                <c:ptCount val="1"/>
                <c:pt idx="0">
                  <c:v>Кількість</c:v>
                </c:pt>
              </c:strCache>
            </c:strRef>
          </c:cat>
          <c:val>
            <c:numRef>
              <c:f>Лист4!$B$3</c:f>
              <c:numCache>
                <c:formatCode>General</c:formatCode>
                <c:ptCount val="1"/>
                <c:pt idx="0">
                  <c:v>9</c:v>
                </c:pt>
              </c:numCache>
            </c:numRef>
          </c:val>
        </c:ser>
        <c:ser>
          <c:idx val="2"/>
          <c:order val="2"/>
          <c:tx>
            <c:strRef>
              <c:f>Лист4!$A$4</c:f>
              <c:strCache>
                <c:ptCount val="1"/>
                <c:pt idx="0">
                  <c:v>До 50 років</c:v>
                </c:pt>
              </c:strCache>
            </c:strRef>
          </c:tx>
          <c:cat>
            <c:strRef>
              <c:f>Лист4!$B$1</c:f>
              <c:strCache>
                <c:ptCount val="1"/>
                <c:pt idx="0">
                  <c:v>Кількість</c:v>
                </c:pt>
              </c:strCache>
            </c:strRef>
          </c:cat>
          <c:val>
            <c:numRef>
              <c:f>Лист4!$B$4</c:f>
              <c:numCache>
                <c:formatCode>General</c:formatCode>
                <c:ptCount val="1"/>
                <c:pt idx="0">
                  <c:v>10</c:v>
                </c:pt>
              </c:numCache>
            </c:numRef>
          </c:val>
        </c:ser>
        <c:ser>
          <c:idx val="3"/>
          <c:order val="3"/>
          <c:tx>
            <c:strRef>
              <c:f>Лист4!$A$5</c:f>
              <c:strCache>
                <c:ptCount val="1"/>
                <c:pt idx="0">
                  <c:v>До 55 років</c:v>
                </c:pt>
              </c:strCache>
            </c:strRef>
          </c:tx>
          <c:cat>
            <c:strRef>
              <c:f>Лист4!$B$1</c:f>
              <c:strCache>
                <c:ptCount val="1"/>
                <c:pt idx="0">
                  <c:v>Кількість</c:v>
                </c:pt>
              </c:strCache>
            </c:strRef>
          </c:cat>
          <c:val>
            <c:numRef>
              <c:f>Лист4!$B$5</c:f>
              <c:numCache>
                <c:formatCode>General</c:formatCode>
                <c:ptCount val="1"/>
                <c:pt idx="0">
                  <c:v>5</c:v>
                </c:pt>
              </c:numCache>
            </c:numRef>
          </c:val>
        </c:ser>
        <c:ser>
          <c:idx val="4"/>
          <c:order val="4"/>
          <c:tx>
            <c:strRef>
              <c:f>Лист4!$A$6</c:f>
              <c:strCache>
                <c:ptCount val="1"/>
                <c:pt idx="0">
                  <c:v>До 60 років</c:v>
                </c:pt>
              </c:strCache>
            </c:strRef>
          </c:tx>
          <c:cat>
            <c:strRef>
              <c:f>Лист4!$B$1</c:f>
              <c:strCache>
                <c:ptCount val="1"/>
                <c:pt idx="0">
                  <c:v>Кількість</c:v>
                </c:pt>
              </c:strCache>
            </c:strRef>
          </c:cat>
          <c:val>
            <c:numRef>
              <c:f>Лист4!$B$6</c:f>
              <c:numCache>
                <c:formatCode>General</c:formatCode>
                <c:ptCount val="1"/>
                <c:pt idx="0">
                  <c:v>9</c:v>
                </c:pt>
              </c:numCache>
            </c:numRef>
          </c:val>
        </c:ser>
        <c:ser>
          <c:idx val="5"/>
          <c:order val="5"/>
          <c:tx>
            <c:strRef>
              <c:f>Лист4!$A$7</c:f>
              <c:strCache>
                <c:ptCount val="1"/>
                <c:pt idx="0">
                  <c:v>Понад 60 років</c:v>
                </c:pt>
              </c:strCache>
            </c:strRef>
          </c:tx>
          <c:cat>
            <c:strRef>
              <c:f>Лист4!$B$1</c:f>
              <c:strCache>
                <c:ptCount val="1"/>
                <c:pt idx="0">
                  <c:v>Кількість</c:v>
                </c:pt>
              </c:strCache>
            </c:strRef>
          </c:cat>
          <c:val>
            <c:numRef>
              <c:f>Лист4!$B$7</c:f>
              <c:numCache>
                <c:formatCode>General</c:formatCode>
                <c:ptCount val="1"/>
                <c:pt idx="0">
                  <c:v>12</c:v>
                </c:pt>
              </c:numCache>
            </c:numRef>
          </c:val>
        </c:ser>
        <c:gapWidth val="75"/>
        <c:shape val="box"/>
        <c:axId val="117553408"/>
        <c:axId val="117563392"/>
        <c:axId val="0"/>
      </c:bar3DChart>
      <c:catAx>
        <c:axId val="117553408"/>
        <c:scaling>
          <c:orientation val="minMax"/>
        </c:scaling>
        <c:delete val="1"/>
        <c:axPos val="l"/>
        <c:majorTickMark val="none"/>
        <c:tickLblPos val="nextTo"/>
        <c:crossAx val="117563392"/>
        <c:crosses val="autoZero"/>
        <c:auto val="1"/>
        <c:lblAlgn val="ctr"/>
        <c:lblOffset val="100"/>
      </c:catAx>
      <c:valAx>
        <c:axId val="117563392"/>
        <c:scaling>
          <c:orientation val="minMax"/>
        </c:scaling>
        <c:axPos val="b"/>
        <c:majorGridlines/>
        <c:numFmt formatCode="General" sourceLinked="1"/>
        <c:majorTickMark val="none"/>
        <c:tickLblPos val="nextTo"/>
        <c:spPr>
          <a:ln w="9525">
            <a:noFill/>
          </a:ln>
        </c:spPr>
        <c:crossAx val="117553408"/>
        <c:crosses val="autoZero"/>
        <c:crossBetween val="between"/>
      </c:valAx>
    </c:plotArea>
    <c:legend>
      <c:legendPos val="b"/>
      <c:layout>
        <c:manualLayout>
          <c:xMode val="edge"/>
          <c:yMode val="edge"/>
          <c:x val="0.19544094488189084"/>
          <c:y val="0.78505395158938462"/>
          <c:w val="0.62022900262467773"/>
          <c:h val="0.15013123359580152"/>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Якісний склад педагогічних працівників ВПУ №4 </a:t>
            </a:r>
          </a:p>
          <a:p>
            <a:pPr>
              <a:defRPr sz="1100"/>
            </a:pPr>
            <a:r>
              <a:rPr lang="ru-RU" sz="1100"/>
              <a:t>м. Хмельницького за стажем роботи</a:t>
            </a:r>
          </a:p>
        </c:rich>
      </c:tx>
    </c:title>
    <c:view3D>
      <c:rAngAx val="1"/>
    </c:view3D>
    <c:plotArea>
      <c:layout>
        <c:manualLayout>
          <c:layoutTarget val="inner"/>
          <c:xMode val="edge"/>
          <c:yMode val="edge"/>
          <c:x val="5.7379287633383083E-2"/>
          <c:y val="0.2416666666666667"/>
          <c:w val="0.87461563072705195"/>
          <c:h val="0.35635790317876992"/>
        </c:manualLayout>
      </c:layout>
      <c:bar3DChart>
        <c:barDir val="bar"/>
        <c:grouping val="clustered"/>
        <c:ser>
          <c:idx val="0"/>
          <c:order val="0"/>
          <c:tx>
            <c:strRef>
              <c:f>Лист4!$C$2</c:f>
              <c:strCache>
                <c:ptCount val="1"/>
                <c:pt idx="0">
                  <c:v>До 3 років</c:v>
                </c:pt>
              </c:strCache>
            </c:strRef>
          </c:tx>
          <c:cat>
            <c:strRef>
              <c:f>Лист4!$D$1</c:f>
              <c:strCache>
                <c:ptCount val="1"/>
                <c:pt idx="0">
                  <c:v>Кількість</c:v>
                </c:pt>
              </c:strCache>
            </c:strRef>
          </c:cat>
          <c:val>
            <c:numRef>
              <c:f>Лист4!$D$2</c:f>
              <c:numCache>
                <c:formatCode>General</c:formatCode>
                <c:ptCount val="1"/>
                <c:pt idx="0">
                  <c:v>4</c:v>
                </c:pt>
              </c:numCache>
            </c:numRef>
          </c:val>
        </c:ser>
        <c:ser>
          <c:idx val="1"/>
          <c:order val="1"/>
          <c:tx>
            <c:strRef>
              <c:f>Лист4!$C$3</c:f>
              <c:strCache>
                <c:ptCount val="1"/>
                <c:pt idx="0">
                  <c:v>До 5 років</c:v>
                </c:pt>
              </c:strCache>
            </c:strRef>
          </c:tx>
          <c:cat>
            <c:strRef>
              <c:f>Лист4!$D$1</c:f>
              <c:strCache>
                <c:ptCount val="1"/>
                <c:pt idx="0">
                  <c:v>Кількість</c:v>
                </c:pt>
              </c:strCache>
            </c:strRef>
          </c:cat>
          <c:val>
            <c:numRef>
              <c:f>Лист4!$D$3</c:f>
              <c:numCache>
                <c:formatCode>General</c:formatCode>
                <c:ptCount val="1"/>
                <c:pt idx="0">
                  <c:v>1</c:v>
                </c:pt>
              </c:numCache>
            </c:numRef>
          </c:val>
        </c:ser>
        <c:ser>
          <c:idx val="2"/>
          <c:order val="2"/>
          <c:tx>
            <c:strRef>
              <c:f>Лист4!$C$4</c:f>
              <c:strCache>
                <c:ptCount val="1"/>
                <c:pt idx="0">
                  <c:v>До 10 років</c:v>
                </c:pt>
              </c:strCache>
            </c:strRef>
          </c:tx>
          <c:cat>
            <c:strRef>
              <c:f>Лист4!$D$1</c:f>
              <c:strCache>
                <c:ptCount val="1"/>
                <c:pt idx="0">
                  <c:v>Кількість</c:v>
                </c:pt>
              </c:strCache>
            </c:strRef>
          </c:cat>
          <c:val>
            <c:numRef>
              <c:f>Лист4!$D$4</c:f>
              <c:numCache>
                <c:formatCode>General</c:formatCode>
                <c:ptCount val="1"/>
                <c:pt idx="0">
                  <c:v>10</c:v>
                </c:pt>
              </c:numCache>
            </c:numRef>
          </c:val>
        </c:ser>
        <c:ser>
          <c:idx val="3"/>
          <c:order val="3"/>
          <c:tx>
            <c:strRef>
              <c:f>Лист4!$C$5</c:f>
              <c:strCache>
                <c:ptCount val="1"/>
                <c:pt idx="0">
                  <c:v>До 15 років</c:v>
                </c:pt>
              </c:strCache>
            </c:strRef>
          </c:tx>
          <c:cat>
            <c:strRef>
              <c:f>Лист4!$D$1</c:f>
              <c:strCache>
                <c:ptCount val="1"/>
                <c:pt idx="0">
                  <c:v>Кількість</c:v>
                </c:pt>
              </c:strCache>
            </c:strRef>
          </c:cat>
          <c:val>
            <c:numRef>
              <c:f>Лист4!$D$5</c:f>
              <c:numCache>
                <c:formatCode>General</c:formatCode>
                <c:ptCount val="1"/>
                <c:pt idx="0">
                  <c:v>4</c:v>
                </c:pt>
              </c:numCache>
            </c:numRef>
          </c:val>
        </c:ser>
        <c:ser>
          <c:idx val="4"/>
          <c:order val="4"/>
          <c:tx>
            <c:strRef>
              <c:f>Лист4!$C$6</c:f>
              <c:strCache>
                <c:ptCount val="1"/>
                <c:pt idx="0">
                  <c:v>До 20 років</c:v>
                </c:pt>
              </c:strCache>
            </c:strRef>
          </c:tx>
          <c:cat>
            <c:strRef>
              <c:f>Лист4!$D$1</c:f>
              <c:strCache>
                <c:ptCount val="1"/>
                <c:pt idx="0">
                  <c:v>Кількість</c:v>
                </c:pt>
              </c:strCache>
            </c:strRef>
          </c:cat>
          <c:val>
            <c:numRef>
              <c:f>Лист4!$D$6</c:f>
              <c:numCache>
                <c:formatCode>General</c:formatCode>
                <c:ptCount val="1"/>
                <c:pt idx="0">
                  <c:v>7</c:v>
                </c:pt>
              </c:numCache>
            </c:numRef>
          </c:val>
        </c:ser>
        <c:ser>
          <c:idx val="5"/>
          <c:order val="5"/>
          <c:tx>
            <c:strRef>
              <c:f>Лист4!$C$7</c:f>
              <c:strCache>
                <c:ptCount val="1"/>
                <c:pt idx="0">
                  <c:v>До 30 років</c:v>
                </c:pt>
              </c:strCache>
            </c:strRef>
          </c:tx>
          <c:cat>
            <c:strRef>
              <c:f>Лист4!$D$1</c:f>
              <c:strCache>
                <c:ptCount val="1"/>
                <c:pt idx="0">
                  <c:v>Кількість</c:v>
                </c:pt>
              </c:strCache>
            </c:strRef>
          </c:cat>
          <c:val>
            <c:numRef>
              <c:f>Лист4!$D$7</c:f>
              <c:numCache>
                <c:formatCode>General</c:formatCode>
                <c:ptCount val="1"/>
                <c:pt idx="0">
                  <c:v>11</c:v>
                </c:pt>
              </c:numCache>
            </c:numRef>
          </c:val>
        </c:ser>
        <c:ser>
          <c:idx val="6"/>
          <c:order val="6"/>
          <c:tx>
            <c:strRef>
              <c:f>Лист4!$C$8</c:f>
              <c:strCache>
                <c:ptCount val="1"/>
                <c:pt idx="0">
                  <c:v>Понад 30 років</c:v>
                </c:pt>
              </c:strCache>
            </c:strRef>
          </c:tx>
          <c:cat>
            <c:strRef>
              <c:f>Лист4!$D$1</c:f>
              <c:strCache>
                <c:ptCount val="1"/>
                <c:pt idx="0">
                  <c:v>Кількість</c:v>
                </c:pt>
              </c:strCache>
            </c:strRef>
          </c:cat>
          <c:val>
            <c:numRef>
              <c:f>Лист4!$D$8</c:f>
              <c:numCache>
                <c:formatCode>General</c:formatCode>
                <c:ptCount val="1"/>
                <c:pt idx="0">
                  <c:v>12</c:v>
                </c:pt>
              </c:numCache>
            </c:numRef>
          </c:val>
        </c:ser>
        <c:gapWidth val="75"/>
        <c:shape val="box"/>
        <c:axId val="117863168"/>
        <c:axId val="117864704"/>
        <c:axId val="0"/>
      </c:bar3DChart>
      <c:catAx>
        <c:axId val="117863168"/>
        <c:scaling>
          <c:orientation val="minMax"/>
        </c:scaling>
        <c:delete val="1"/>
        <c:axPos val="l"/>
        <c:majorTickMark val="none"/>
        <c:tickLblPos val="nextTo"/>
        <c:crossAx val="117864704"/>
        <c:crosses val="autoZero"/>
        <c:auto val="1"/>
        <c:lblAlgn val="ctr"/>
        <c:lblOffset val="100"/>
      </c:catAx>
      <c:valAx>
        <c:axId val="117864704"/>
        <c:scaling>
          <c:orientation val="minMax"/>
        </c:scaling>
        <c:axPos val="b"/>
        <c:majorGridlines/>
        <c:numFmt formatCode="General" sourceLinked="1"/>
        <c:majorTickMark val="none"/>
        <c:tickLblPos val="nextTo"/>
        <c:spPr>
          <a:ln w="9525">
            <a:noFill/>
          </a:ln>
        </c:spPr>
        <c:crossAx val="117863168"/>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Плинність кадрів у ВПУ №4 м. Хмельницького</a:t>
            </a:r>
          </a:p>
        </c:rich>
      </c:tx>
    </c:title>
    <c:view3D>
      <c:rAngAx val="1"/>
    </c:view3D>
    <c:plotArea>
      <c:layout/>
      <c:bar3DChart>
        <c:barDir val="col"/>
        <c:grouping val="stacked"/>
        <c:ser>
          <c:idx val="0"/>
          <c:order val="0"/>
          <c:tx>
            <c:strRef>
              <c:f>Лист5!$A$5</c:f>
              <c:strCache>
                <c:ptCount val="1"/>
                <c:pt idx="0">
                  <c:v>За власним бажанням</c:v>
                </c:pt>
              </c:strCache>
            </c:strRef>
          </c:tx>
          <c:cat>
            <c:strRef>
              <c:f>Лист5!$B$4:$C$4</c:f>
              <c:strCache>
                <c:ptCount val="2"/>
                <c:pt idx="0">
                  <c:v>2020/2021 н. р. (поточний)</c:v>
                </c:pt>
                <c:pt idx="1">
                  <c:v>2019/2020 н. р. (попередній)</c:v>
                </c:pt>
              </c:strCache>
            </c:strRef>
          </c:cat>
          <c:val>
            <c:numRef>
              <c:f>Лист5!$B$5:$C$5</c:f>
              <c:numCache>
                <c:formatCode>General</c:formatCode>
                <c:ptCount val="2"/>
                <c:pt idx="0">
                  <c:v>1</c:v>
                </c:pt>
                <c:pt idx="1">
                  <c:v>3</c:v>
                </c:pt>
              </c:numCache>
            </c:numRef>
          </c:val>
        </c:ser>
        <c:ser>
          <c:idx val="1"/>
          <c:order val="1"/>
          <c:tx>
            <c:strRef>
              <c:f>Лист5!$A$6</c:f>
              <c:strCache>
                <c:ptCount val="1"/>
                <c:pt idx="0">
                  <c:v>За угодою сторін</c:v>
                </c:pt>
              </c:strCache>
            </c:strRef>
          </c:tx>
          <c:cat>
            <c:strRef>
              <c:f>Лист5!$B$4:$C$4</c:f>
              <c:strCache>
                <c:ptCount val="2"/>
                <c:pt idx="0">
                  <c:v>2020/2021 н. р. (поточний)</c:v>
                </c:pt>
                <c:pt idx="1">
                  <c:v>2019/2020 н. р. (попередній)</c:v>
                </c:pt>
              </c:strCache>
            </c:strRef>
          </c:cat>
          <c:val>
            <c:numRef>
              <c:f>Лист5!$B$6:$C$6</c:f>
              <c:numCache>
                <c:formatCode>General</c:formatCode>
                <c:ptCount val="2"/>
                <c:pt idx="1">
                  <c:v>6</c:v>
                </c:pt>
              </c:numCache>
            </c:numRef>
          </c:val>
        </c:ser>
        <c:ser>
          <c:idx val="2"/>
          <c:order val="2"/>
          <c:tx>
            <c:strRef>
              <c:f>Лист5!$A$7</c:f>
              <c:strCache>
                <c:ptCount val="1"/>
                <c:pt idx="0">
                  <c:v>Закінчення контракту</c:v>
                </c:pt>
              </c:strCache>
            </c:strRef>
          </c:tx>
          <c:cat>
            <c:strRef>
              <c:f>Лист5!$B$4:$C$4</c:f>
              <c:strCache>
                <c:ptCount val="2"/>
                <c:pt idx="0">
                  <c:v>2020/2021 н. р. (поточний)</c:v>
                </c:pt>
                <c:pt idx="1">
                  <c:v>2019/2020 н. р. (попередній)</c:v>
                </c:pt>
              </c:strCache>
            </c:strRef>
          </c:cat>
          <c:val>
            <c:numRef>
              <c:f>Лист5!$B$7:$C$7</c:f>
              <c:numCache>
                <c:formatCode>General</c:formatCode>
                <c:ptCount val="2"/>
                <c:pt idx="1">
                  <c:v>3</c:v>
                </c:pt>
              </c:numCache>
            </c:numRef>
          </c:val>
        </c:ser>
        <c:gapWidth val="75"/>
        <c:shape val="box"/>
        <c:axId val="117898624"/>
        <c:axId val="117920896"/>
        <c:axId val="0"/>
      </c:bar3DChart>
      <c:catAx>
        <c:axId val="117898624"/>
        <c:scaling>
          <c:orientation val="minMax"/>
        </c:scaling>
        <c:axPos val="b"/>
        <c:majorTickMark val="none"/>
        <c:tickLblPos val="nextTo"/>
        <c:crossAx val="117920896"/>
        <c:crosses val="autoZero"/>
        <c:auto val="1"/>
        <c:lblAlgn val="ctr"/>
        <c:lblOffset val="100"/>
      </c:catAx>
      <c:valAx>
        <c:axId val="117920896"/>
        <c:scaling>
          <c:orientation val="minMax"/>
        </c:scaling>
        <c:axPos val="l"/>
        <c:majorGridlines/>
        <c:numFmt formatCode="General" sourceLinked="1"/>
        <c:majorTickMark val="none"/>
        <c:tickLblPos val="nextTo"/>
        <c:spPr>
          <a:ln w="9525">
            <a:noFill/>
          </a:ln>
        </c:spPr>
        <c:crossAx val="117898624"/>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Надходження спеціального фонду ЗПО в 2020/2021 н.р.</a:t>
            </a:r>
          </a:p>
        </c:rich>
      </c:tx>
      <c:layout/>
    </c:title>
    <c:view3D>
      <c:rAngAx val="1"/>
    </c:view3D>
    <c:plotArea>
      <c:layout/>
      <c:bar3DChart>
        <c:barDir val="col"/>
        <c:grouping val="clustered"/>
        <c:ser>
          <c:idx val="0"/>
          <c:order val="0"/>
          <c:tx>
            <c:strRef>
              <c:f>Лист6!$A$1</c:f>
              <c:strCache>
                <c:ptCount val="1"/>
                <c:pt idx="0">
                  <c:v>за послуги, що надаються бюджетними установами згідно з їх основною діяльністю (навчання)</c:v>
                </c:pt>
              </c:strCache>
            </c:strRef>
          </c:tx>
          <c:val>
            <c:numRef>
              <c:f>Лист6!$B$1</c:f>
              <c:numCache>
                <c:formatCode>General</c:formatCode>
                <c:ptCount val="1"/>
                <c:pt idx="0">
                  <c:v>1080532</c:v>
                </c:pt>
              </c:numCache>
            </c:numRef>
          </c:val>
        </c:ser>
        <c:ser>
          <c:idx val="1"/>
          <c:order val="1"/>
          <c:tx>
            <c:strRef>
              <c:f>Лист6!$A$2</c:f>
              <c:strCache>
                <c:ptCount val="1"/>
                <c:pt idx="0">
                  <c:v>виробнича діяльність</c:v>
                </c:pt>
              </c:strCache>
            </c:strRef>
          </c:tx>
          <c:val>
            <c:numRef>
              <c:f>Лист6!$B$2</c:f>
              <c:numCache>
                <c:formatCode>General</c:formatCode>
                <c:ptCount val="1"/>
                <c:pt idx="0">
                  <c:v>426256</c:v>
                </c:pt>
              </c:numCache>
            </c:numRef>
          </c:val>
        </c:ser>
        <c:ser>
          <c:idx val="2"/>
          <c:order val="2"/>
          <c:tx>
            <c:strRef>
              <c:f>Лист6!$A$3</c:f>
              <c:strCache>
                <c:ptCount val="1"/>
                <c:pt idx="0">
                  <c:v>оренда майна </c:v>
                </c:pt>
              </c:strCache>
            </c:strRef>
          </c:tx>
          <c:val>
            <c:numRef>
              <c:f>Лист6!$B$3</c:f>
              <c:numCache>
                <c:formatCode>General</c:formatCode>
                <c:ptCount val="1"/>
                <c:pt idx="0">
                  <c:v>20836</c:v>
                </c:pt>
              </c:numCache>
            </c:numRef>
          </c:val>
        </c:ser>
        <c:ser>
          <c:idx val="3"/>
          <c:order val="3"/>
          <c:tx>
            <c:strRef>
              <c:f>Лист6!$A$4</c:f>
              <c:strCache>
                <c:ptCount val="1"/>
                <c:pt idx="0">
                  <c:v>інші надходження</c:v>
                </c:pt>
              </c:strCache>
            </c:strRef>
          </c:tx>
          <c:val>
            <c:numRef>
              <c:f>Лист6!$B$4</c:f>
              <c:numCache>
                <c:formatCode>General</c:formatCode>
                <c:ptCount val="1"/>
                <c:pt idx="0">
                  <c:v>249482</c:v>
                </c:pt>
              </c:numCache>
            </c:numRef>
          </c:val>
        </c:ser>
        <c:gapWidth val="75"/>
        <c:shape val="cylinder"/>
        <c:axId val="117943680"/>
        <c:axId val="121308288"/>
        <c:axId val="0"/>
      </c:bar3DChart>
      <c:catAx>
        <c:axId val="117943680"/>
        <c:scaling>
          <c:orientation val="minMax"/>
        </c:scaling>
        <c:delete val="1"/>
        <c:axPos val="b"/>
        <c:majorTickMark val="none"/>
        <c:tickLblPos val="nextTo"/>
        <c:crossAx val="121308288"/>
        <c:crosses val="autoZero"/>
        <c:auto val="1"/>
        <c:lblAlgn val="ctr"/>
        <c:lblOffset val="100"/>
      </c:catAx>
      <c:valAx>
        <c:axId val="121308288"/>
        <c:scaling>
          <c:orientation val="minMax"/>
        </c:scaling>
        <c:axPos val="l"/>
        <c:majorGridlines/>
        <c:numFmt formatCode="General" sourceLinked="1"/>
        <c:majorTickMark val="none"/>
        <c:tickLblPos val="nextTo"/>
        <c:spPr>
          <a:ln w="9525">
            <a:noFill/>
          </a:ln>
        </c:spPr>
        <c:crossAx val="117943680"/>
        <c:crosses val="autoZero"/>
        <c:crossBetween val="between"/>
      </c:valAx>
    </c:plotArea>
    <c:legend>
      <c:legendPos val="b"/>
      <c:layout/>
      <c:txPr>
        <a:bodyPr/>
        <a:lstStyle/>
        <a:p>
          <a:pPr>
            <a:defRPr sz="8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3A9D-D473-4824-B30B-F339B078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9265</Words>
  <Characters>52812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VPU_4_Derektor</cp:lastModifiedBy>
  <cp:revision>3</cp:revision>
  <dcterms:created xsi:type="dcterms:W3CDTF">2021-07-22T07:27:00Z</dcterms:created>
  <dcterms:modified xsi:type="dcterms:W3CDTF">2021-07-22T07:50:00Z</dcterms:modified>
</cp:coreProperties>
</file>